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10C8" w14:textId="77777777" w:rsidR="00954053" w:rsidRPr="00D24447" w:rsidRDefault="0039685D" w:rsidP="00D2773E">
      <w:pPr>
        <w:jc w:val="center"/>
        <w:rPr>
          <w:rFonts w:ascii="Times New Roman" w:hAnsi="Times New Roman" w:cs="Times New Roman"/>
          <w:b/>
          <w:color w:val="auto"/>
          <w:sz w:val="26"/>
        </w:rPr>
      </w:pPr>
      <w:bookmarkStart w:id="0" w:name="chuong_phuluc_1"/>
      <w:r w:rsidRPr="00D24447">
        <w:rPr>
          <w:rFonts w:ascii="Times New Roman" w:hAnsi="Times New Roman" w:cs="Times New Roman"/>
          <w:b/>
          <w:color w:val="auto"/>
          <w:sz w:val="26"/>
        </w:rPr>
        <w:t>PHỤ LỤC I</w:t>
      </w:r>
      <w:bookmarkEnd w:id="0"/>
    </w:p>
    <w:p w14:paraId="0D328534" w14:textId="77777777" w:rsidR="0039685D" w:rsidRPr="00D24447" w:rsidRDefault="00871F66" w:rsidP="00D2773E">
      <w:pPr>
        <w:jc w:val="center"/>
        <w:rPr>
          <w:rFonts w:ascii="Times New Roman" w:hAnsi="Times New Roman" w:cs="Times New Roman"/>
          <w:i/>
          <w:color w:val="auto"/>
          <w:sz w:val="22"/>
        </w:rPr>
      </w:pPr>
      <w:bookmarkStart w:id="1" w:name="chuong_phuluc_1_name"/>
      <w:r w:rsidRPr="00D24447">
        <w:rPr>
          <w:rFonts w:ascii="Times New Roman" w:hAnsi="Times New Roman" w:cs="Times New Roman"/>
          <w:color w:val="auto"/>
          <w:sz w:val="22"/>
        </w:rPr>
        <w:t>THÔNG BÁO NGƯỜI ĐẠI DIỆN THEO PHÁP LUẬT THỰC HIỆN CÔNG BỐ THÔNG TIN</w:t>
      </w:r>
      <w:bookmarkEnd w:id="1"/>
      <w:r w:rsidRPr="00D24447">
        <w:rPr>
          <w:rFonts w:ascii="Times New Roman" w:hAnsi="Times New Roman" w:cs="Times New Roman"/>
          <w:color w:val="auto"/>
          <w:sz w:val="22"/>
        </w:rPr>
        <w:br/>
      </w:r>
      <w:r w:rsidRPr="00D24447">
        <w:rPr>
          <w:rFonts w:ascii="Times New Roman" w:hAnsi="Times New Roman" w:cs="Times New Roman"/>
          <w:i/>
          <w:color w:val="auto"/>
          <w:sz w:val="22"/>
        </w:rPr>
        <w:t xml:space="preserve">(Ban hành kèm theo </w:t>
      </w:r>
      <w:r w:rsidR="00752AC8" w:rsidRPr="00D24447">
        <w:rPr>
          <w:rFonts w:ascii="Times New Roman" w:hAnsi="Times New Roman" w:cs="Times New Roman"/>
          <w:i/>
          <w:color w:val="auto"/>
          <w:sz w:val="22"/>
        </w:rPr>
        <w:t>Nghị định</w:t>
      </w:r>
      <w:r w:rsidRPr="00D24447">
        <w:rPr>
          <w:rFonts w:ascii="Times New Roman" w:hAnsi="Times New Roman" w:cs="Times New Roman"/>
          <w:i/>
          <w:color w:val="auto"/>
          <w:sz w:val="22"/>
        </w:rPr>
        <w:t xml:space="preserve"> số 81/2015/NĐ-CP ngày 18 tháng 9 năm 2015 của Chính phủ)</w:t>
      </w:r>
    </w:p>
    <w:p w14:paraId="662CC65F" w14:textId="77777777" w:rsidR="009C3A31" w:rsidRPr="00D24447" w:rsidRDefault="009C3A31" w:rsidP="00871F66">
      <w:pPr>
        <w:spacing w:before="120"/>
        <w:jc w:val="center"/>
        <w:rPr>
          <w:rFonts w:ascii="Times New Roman" w:hAnsi="Times New Roman" w:cs="Times New Roman"/>
          <w:i/>
          <w:color w:val="auto"/>
          <w:sz w:val="20"/>
        </w:rPr>
      </w:pPr>
    </w:p>
    <w:tbl>
      <w:tblPr>
        <w:tblW w:w="10320" w:type="dxa"/>
        <w:tblInd w:w="-252" w:type="dxa"/>
        <w:tblLook w:val="01E0" w:firstRow="1" w:lastRow="1" w:firstColumn="1" w:lastColumn="1" w:noHBand="0" w:noVBand="0"/>
      </w:tblPr>
      <w:tblGrid>
        <w:gridCol w:w="4680"/>
        <w:gridCol w:w="5640"/>
      </w:tblGrid>
      <w:tr w:rsidR="00AE5AC3" w:rsidRPr="00D24447" w14:paraId="02F37D10" w14:textId="77777777">
        <w:tc>
          <w:tcPr>
            <w:tcW w:w="4680" w:type="dxa"/>
          </w:tcPr>
          <w:p w14:paraId="5EC32A56" w14:textId="77777777" w:rsidR="00430DFB" w:rsidRPr="00D24447" w:rsidRDefault="00430DFB" w:rsidP="00D2773E">
            <w:pPr>
              <w:jc w:val="center"/>
              <w:rPr>
                <w:rFonts w:ascii="Times New Roman" w:hAnsi="Times New Roman" w:cs="Times New Roman"/>
                <w:color w:val="auto"/>
              </w:rPr>
            </w:pPr>
            <w:r w:rsidRPr="00D24447">
              <w:rPr>
                <w:rFonts w:ascii="Times New Roman" w:hAnsi="Times New Roman" w:cs="Times New Roman"/>
                <w:color w:val="auto"/>
                <w:sz w:val="26"/>
              </w:rPr>
              <w:t>UBND TỈNH HÀ TĨNH</w:t>
            </w:r>
          </w:p>
          <w:p w14:paraId="003C20CE" w14:textId="77777777" w:rsidR="009D7AC8" w:rsidRPr="00D24447" w:rsidRDefault="009D7AC8" w:rsidP="00D2773E">
            <w:pPr>
              <w:jc w:val="center"/>
              <w:rPr>
                <w:rFonts w:ascii="Times New Roman" w:hAnsi="Times New Roman" w:cs="Times New Roman"/>
                <w:b/>
                <w:color w:val="auto"/>
              </w:rPr>
            </w:pPr>
            <w:r w:rsidRPr="00D24447">
              <w:rPr>
                <w:rFonts w:ascii="Times New Roman" w:hAnsi="Times New Roman" w:cs="Times New Roman"/>
                <w:b/>
                <w:color w:val="auto"/>
              </w:rPr>
              <w:t>CÔNG TY TMHH MỘT THÀNH VIÊN</w:t>
            </w:r>
          </w:p>
          <w:p w14:paraId="1DC3201B" w14:textId="77777777" w:rsidR="00AE5AC3" w:rsidRPr="00D24447" w:rsidRDefault="009D7AC8" w:rsidP="00D2773E">
            <w:pPr>
              <w:jc w:val="center"/>
              <w:rPr>
                <w:rFonts w:ascii="Times New Roman" w:hAnsi="Times New Roman" w:cs="Times New Roman"/>
                <w:b/>
                <w:color w:val="auto"/>
              </w:rPr>
            </w:pPr>
            <w:r w:rsidRPr="00D24447">
              <w:rPr>
                <w:rFonts w:ascii="Times New Roman" w:hAnsi="Times New Roman" w:cs="Times New Roman"/>
                <w:b/>
                <w:color w:val="auto"/>
              </w:rPr>
              <w:t>THỦY LỢI BẮC HÀ TĨNH</w:t>
            </w:r>
          </w:p>
          <w:p w14:paraId="61B37829" w14:textId="77777777" w:rsidR="009D7AC8" w:rsidRPr="00D24447" w:rsidRDefault="009D7AC8" w:rsidP="00D2773E">
            <w:pPr>
              <w:jc w:val="center"/>
              <w:rPr>
                <w:rFonts w:ascii="Times New Roman" w:hAnsi="Times New Roman" w:cs="Times New Roman"/>
                <w:color w:val="auto"/>
                <w:sz w:val="22"/>
              </w:rPr>
            </w:pPr>
            <w:r w:rsidRPr="00D24447">
              <w:rPr>
                <w:rFonts w:ascii="Times New Roman" w:hAnsi="Times New Roman" w:cs="Times New Roman"/>
                <w:b/>
                <w:color w:val="auto"/>
              </w:rPr>
              <w:t>MST: 3001658</w:t>
            </w:r>
            <w:r w:rsidR="003D7B9A"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640" w:type="dxa"/>
          </w:tcPr>
          <w:p w14:paraId="3D15A8A4" w14:textId="22B28CF5" w:rsidR="00AE5AC3" w:rsidRPr="00D24447" w:rsidRDefault="00E818C3" w:rsidP="00D2773E">
            <w:pPr>
              <w:spacing w:before="120"/>
              <w:ind w:left="-108" w:right="-108"/>
              <w:jc w:val="center"/>
              <w:rPr>
                <w:rFonts w:ascii="Times New Roman" w:eastAsia="Times New Roman" w:hAnsi="Times New Roman" w:cs="Times New Roman"/>
                <w:color w:val="auto"/>
                <w:sz w:val="22"/>
                <w:szCs w:val="20"/>
              </w:rPr>
            </w:pPr>
            <w:r w:rsidRPr="00D24447">
              <w:rPr>
                <w:rFonts w:ascii="Times New Roman" w:hAnsi="Times New Roman" w:cs="Times New Roman"/>
                <w:noProof/>
                <w:color w:val="auto"/>
                <w:sz w:val="26"/>
                <w:lang w:val="en-US" w:eastAsia="en-US"/>
              </w:rPr>
              <mc:AlternateContent>
                <mc:Choice Requires="wps">
                  <w:drawing>
                    <wp:anchor distT="0" distB="0" distL="114300" distR="114300" simplePos="0" relativeHeight="251651072" behindDoc="0" locked="0" layoutInCell="1" allowOverlap="1" wp14:anchorId="0A57088F" wp14:editId="15D83694">
                      <wp:simplePos x="0" y="0"/>
                      <wp:positionH relativeFrom="column">
                        <wp:posOffset>771525</wp:posOffset>
                      </wp:positionH>
                      <wp:positionV relativeFrom="paragraph">
                        <wp:posOffset>490855</wp:posOffset>
                      </wp:positionV>
                      <wp:extent cx="1981200" cy="0"/>
                      <wp:effectExtent l="9525" t="8255" r="28575" b="2984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542CE" id="Line 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8.65pt" to="216.75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UvcBICAAAq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"/>
                  </w:pict>
                </mc:Fallback>
              </mc:AlternateContent>
            </w:r>
            <w:r w:rsidR="00AE5AC3" w:rsidRPr="00D24447">
              <w:rPr>
                <w:rFonts w:ascii="Times New Roman" w:eastAsia="Times New Roman" w:hAnsi="Times New Roman" w:cs="Times New Roman"/>
                <w:b/>
                <w:color w:val="auto"/>
                <w:sz w:val="26"/>
                <w:szCs w:val="20"/>
              </w:rPr>
              <w:t>CỘNG HÒA XÃ HỘI CHỦ NGHĨA VIỆT NAM</w:t>
            </w:r>
            <w:r w:rsidR="00AE5AC3" w:rsidRPr="00D24447">
              <w:rPr>
                <w:rFonts w:ascii="Times New Roman" w:eastAsia="Times New Roman" w:hAnsi="Times New Roman" w:cs="Times New Roman"/>
                <w:b/>
                <w:color w:val="auto"/>
                <w:sz w:val="26"/>
                <w:szCs w:val="20"/>
              </w:rPr>
              <w:br/>
            </w:r>
            <w:r w:rsidR="00AE5AC3" w:rsidRPr="00D24447">
              <w:rPr>
                <w:rFonts w:ascii="Times New Roman" w:eastAsia="Times New Roman" w:hAnsi="Times New Roman" w:cs="Times New Roman"/>
                <w:b/>
                <w:color w:val="auto"/>
                <w:sz w:val="28"/>
                <w:szCs w:val="20"/>
              </w:rPr>
              <w:t xml:space="preserve">Độc lập - Tự do - Hạnh phúc </w:t>
            </w:r>
            <w:r w:rsidR="00AE5AC3" w:rsidRPr="00D24447">
              <w:rPr>
                <w:rFonts w:ascii="Times New Roman" w:eastAsia="Times New Roman" w:hAnsi="Times New Roman" w:cs="Times New Roman"/>
                <w:b/>
                <w:color w:val="auto"/>
                <w:sz w:val="26"/>
                <w:szCs w:val="20"/>
              </w:rPr>
              <w:br/>
            </w:r>
          </w:p>
        </w:tc>
      </w:tr>
      <w:tr w:rsidR="00AE5AC3" w:rsidRPr="00D24447" w14:paraId="34432A60" w14:textId="77777777">
        <w:tc>
          <w:tcPr>
            <w:tcW w:w="4680" w:type="dxa"/>
          </w:tcPr>
          <w:p w14:paraId="52118E5A" w14:textId="77777777" w:rsidR="00AE5AC3" w:rsidRPr="00D24447" w:rsidRDefault="00537496" w:rsidP="00537496">
            <w:pPr>
              <w:spacing w:before="120"/>
              <w:rPr>
                <w:rFonts w:ascii="Times New Roman" w:eastAsia="Times New Roman" w:hAnsi="Times New Roman" w:cs="Times New Roman"/>
                <w:b/>
                <w:color w:val="auto"/>
                <w:sz w:val="26"/>
                <w:szCs w:val="20"/>
              </w:rPr>
            </w:pPr>
            <w:r w:rsidRPr="00D24447">
              <w:rPr>
                <w:rFonts w:ascii="Times New Roman" w:eastAsia="Times New Roman" w:hAnsi="Times New Roman" w:cs="Times New Roman"/>
                <w:b/>
                <w:color w:val="auto"/>
                <w:sz w:val="26"/>
                <w:szCs w:val="20"/>
              </w:rPr>
              <w:t xml:space="preserve">                 </w:t>
            </w:r>
            <w:r w:rsidR="00D2773E" w:rsidRPr="00D24447">
              <w:rPr>
                <w:rFonts w:ascii="Times New Roman" w:eastAsia="Times New Roman" w:hAnsi="Times New Roman" w:cs="Times New Roman"/>
                <w:b/>
                <w:color w:val="auto"/>
                <w:sz w:val="26"/>
                <w:szCs w:val="20"/>
              </w:rPr>
              <w:t xml:space="preserve">    </w:t>
            </w:r>
            <w:r w:rsidRPr="00D24447">
              <w:rPr>
                <w:rFonts w:ascii="Times New Roman" w:eastAsia="Times New Roman" w:hAnsi="Times New Roman" w:cs="Times New Roman"/>
                <w:b/>
                <w:color w:val="auto"/>
                <w:sz w:val="26"/>
                <w:szCs w:val="20"/>
              </w:rPr>
              <w:t xml:space="preserve"> </w:t>
            </w:r>
            <w:r w:rsidR="00AE5AC3" w:rsidRPr="00D24447">
              <w:rPr>
                <w:rFonts w:ascii="Times New Roman" w:eastAsia="Times New Roman" w:hAnsi="Times New Roman" w:cs="Times New Roman"/>
                <w:b/>
                <w:color w:val="auto"/>
                <w:sz w:val="26"/>
                <w:szCs w:val="20"/>
              </w:rPr>
              <w:t xml:space="preserve">Số: </w:t>
            </w:r>
          </w:p>
        </w:tc>
        <w:tc>
          <w:tcPr>
            <w:tcW w:w="5640" w:type="dxa"/>
          </w:tcPr>
          <w:p w14:paraId="068EEDBD" w14:textId="77777777" w:rsidR="00AE5AC3" w:rsidRPr="00D24447" w:rsidRDefault="002D125B" w:rsidP="002D125B">
            <w:pPr>
              <w:spacing w:before="120"/>
              <w:jc w:val="center"/>
              <w:rPr>
                <w:rFonts w:ascii="Times New Roman" w:eastAsia="Times New Roman" w:hAnsi="Times New Roman" w:cs="Times New Roman"/>
                <w:i/>
                <w:color w:val="auto"/>
                <w:szCs w:val="20"/>
              </w:rPr>
            </w:pPr>
            <w:r w:rsidRPr="00D24447">
              <w:rPr>
                <w:rFonts w:ascii="Times New Roman" w:eastAsia="Times New Roman" w:hAnsi="Times New Roman" w:cs="Times New Roman"/>
                <w:i/>
                <w:color w:val="auto"/>
                <w:sz w:val="26"/>
                <w:szCs w:val="20"/>
              </w:rPr>
              <w:t xml:space="preserve">       </w:t>
            </w:r>
            <w:r w:rsidR="00910278" w:rsidRPr="00D24447">
              <w:rPr>
                <w:rFonts w:ascii="Times New Roman" w:eastAsia="Times New Roman" w:hAnsi="Times New Roman" w:cs="Times New Roman"/>
                <w:i/>
                <w:color w:val="auto"/>
                <w:sz w:val="26"/>
                <w:szCs w:val="20"/>
              </w:rPr>
              <w:t xml:space="preserve">     </w:t>
            </w:r>
            <w:r w:rsidR="00537496" w:rsidRPr="00D24447">
              <w:rPr>
                <w:rFonts w:ascii="Times New Roman" w:eastAsia="Times New Roman" w:hAnsi="Times New Roman" w:cs="Times New Roman"/>
                <w:i/>
                <w:color w:val="auto"/>
                <w:sz w:val="26"/>
                <w:szCs w:val="20"/>
              </w:rPr>
              <w:t xml:space="preserve">    </w:t>
            </w:r>
            <w:r w:rsidR="00BE351B" w:rsidRPr="00D24447">
              <w:rPr>
                <w:rFonts w:ascii="Times New Roman" w:eastAsia="Times New Roman" w:hAnsi="Times New Roman" w:cs="Times New Roman"/>
                <w:i/>
                <w:color w:val="auto"/>
                <w:sz w:val="26"/>
                <w:szCs w:val="20"/>
              </w:rPr>
              <w:t xml:space="preserve">  </w:t>
            </w:r>
            <w:r w:rsidRPr="00D24447">
              <w:rPr>
                <w:rFonts w:ascii="Times New Roman" w:eastAsia="Times New Roman" w:hAnsi="Times New Roman" w:cs="Times New Roman"/>
                <w:i/>
                <w:color w:val="auto"/>
                <w:sz w:val="26"/>
                <w:szCs w:val="20"/>
              </w:rPr>
              <w:t xml:space="preserve"> </w:t>
            </w:r>
            <w:r w:rsidR="009D7AC8" w:rsidRPr="00D24447">
              <w:rPr>
                <w:rFonts w:ascii="Times New Roman" w:eastAsia="Times New Roman" w:hAnsi="Times New Roman" w:cs="Times New Roman"/>
                <w:i/>
                <w:color w:val="auto"/>
                <w:sz w:val="26"/>
                <w:szCs w:val="20"/>
              </w:rPr>
              <w:t xml:space="preserve">Hồng Lĩnh, ngày  </w:t>
            </w:r>
            <w:r w:rsidR="007B1934" w:rsidRPr="00D24447">
              <w:rPr>
                <w:rFonts w:ascii="Times New Roman" w:eastAsia="Times New Roman" w:hAnsi="Times New Roman" w:cs="Times New Roman"/>
                <w:i/>
                <w:color w:val="auto"/>
                <w:sz w:val="26"/>
                <w:szCs w:val="20"/>
                <w:lang w:val="en-US"/>
              </w:rPr>
              <w:t>04</w:t>
            </w:r>
            <w:r w:rsidR="009D7AC8" w:rsidRPr="00D24447">
              <w:rPr>
                <w:rFonts w:ascii="Times New Roman" w:eastAsia="Times New Roman" w:hAnsi="Times New Roman" w:cs="Times New Roman"/>
                <w:i/>
                <w:color w:val="auto"/>
                <w:sz w:val="26"/>
                <w:szCs w:val="20"/>
              </w:rPr>
              <w:t xml:space="preserve">  tháng </w:t>
            </w:r>
            <w:r w:rsidR="007B1934" w:rsidRPr="00D24447">
              <w:rPr>
                <w:rFonts w:ascii="Times New Roman" w:eastAsia="Times New Roman" w:hAnsi="Times New Roman" w:cs="Times New Roman"/>
                <w:i/>
                <w:color w:val="auto"/>
                <w:sz w:val="26"/>
                <w:szCs w:val="20"/>
                <w:lang w:val="en-US"/>
              </w:rPr>
              <w:t>3</w:t>
            </w:r>
            <w:r w:rsidR="009D7AC8" w:rsidRPr="00D24447">
              <w:rPr>
                <w:rFonts w:ascii="Times New Roman" w:eastAsia="Times New Roman" w:hAnsi="Times New Roman" w:cs="Times New Roman"/>
                <w:i/>
                <w:color w:val="auto"/>
                <w:sz w:val="26"/>
                <w:szCs w:val="20"/>
              </w:rPr>
              <w:t xml:space="preserve"> n</w:t>
            </w:r>
            <w:r w:rsidR="003211B4" w:rsidRPr="00D24447">
              <w:rPr>
                <w:rFonts w:ascii="Times New Roman" w:eastAsia="Times New Roman" w:hAnsi="Times New Roman" w:cs="Times New Roman"/>
                <w:i/>
                <w:color w:val="auto"/>
                <w:sz w:val="26"/>
                <w:szCs w:val="20"/>
              </w:rPr>
              <w:t xml:space="preserve">ăm </w:t>
            </w:r>
            <w:r w:rsidRPr="00D24447">
              <w:rPr>
                <w:rFonts w:ascii="Times New Roman" w:eastAsia="Times New Roman" w:hAnsi="Times New Roman" w:cs="Times New Roman"/>
                <w:i/>
                <w:color w:val="auto"/>
                <w:sz w:val="26"/>
                <w:szCs w:val="20"/>
              </w:rPr>
              <w:t>2016</w:t>
            </w:r>
          </w:p>
        </w:tc>
      </w:tr>
    </w:tbl>
    <w:p w14:paraId="0FBD7FFE" w14:textId="77777777" w:rsidR="00871F66" w:rsidRPr="00D24447" w:rsidRDefault="00AE5AC3"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 </w:t>
      </w:r>
    </w:p>
    <w:tbl>
      <w:tblPr>
        <w:tblW w:w="0" w:type="auto"/>
        <w:tblLook w:val="01E0" w:firstRow="1" w:lastRow="1" w:firstColumn="1" w:lastColumn="1" w:noHBand="0" w:noVBand="0"/>
      </w:tblPr>
      <w:tblGrid>
        <w:gridCol w:w="2148"/>
        <w:gridCol w:w="5868"/>
      </w:tblGrid>
      <w:tr w:rsidR="00D06810" w:rsidRPr="00D24447" w14:paraId="0318701E" w14:textId="77777777">
        <w:tc>
          <w:tcPr>
            <w:tcW w:w="2148" w:type="dxa"/>
          </w:tcPr>
          <w:p w14:paraId="73E3E1F3" w14:textId="77777777" w:rsidR="00D06810" w:rsidRPr="00D24447" w:rsidRDefault="00D06810" w:rsidP="006E73DE">
            <w:pPr>
              <w:spacing w:before="120"/>
              <w:jc w:val="right"/>
              <w:rPr>
                <w:rFonts w:ascii="Times New Roman" w:eastAsia="Times New Roman" w:hAnsi="Times New Roman" w:cs="Times New Roman"/>
                <w:b/>
                <w:color w:val="auto"/>
                <w:sz w:val="28"/>
                <w:szCs w:val="28"/>
              </w:rPr>
            </w:pPr>
            <w:r w:rsidRPr="00D24447">
              <w:rPr>
                <w:rFonts w:ascii="Times New Roman" w:eastAsia="Times New Roman" w:hAnsi="Times New Roman" w:cs="Times New Roman"/>
                <w:b/>
                <w:color w:val="auto"/>
                <w:sz w:val="28"/>
                <w:szCs w:val="28"/>
              </w:rPr>
              <w:t>Kính gửi:</w:t>
            </w:r>
          </w:p>
        </w:tc>
        <w:tc>
          <w:tcPr>
            <w:tcW w:w="5868" w:type="dxa"/>
          </w:tcPr>
          <w:p w14:paraId="08602DB4" w14:textId="77777777" w:rsidR="009D7AC8" w:rsidRPr="00D24447" w:rsidRDefault="009D7AC8" w:rsidP="006E73DE">
            <w:pPr>
              <w:spacing w:before="120"/>
              <w:rPr>
                <w:rFonts w:ascii="Times New Roman" w:eastAsia="Times New Roman" w:hAnsi="Times New Roman" w:cs="Times New Roman"/>
                <w:color w:val="auto"/>
                <w:sz w:val="28"/>
                <w:szCs w:val="28"/>
              </w:rPr>
            </w:pPr>
          </w:p>
          <w:p w14:paraId="6CC600C5" w14:textId="77777777" w:rsidR="00D06810" w:rsidRPr="00D24447" w:rsidRDefault="00D06810" w:rsidP="006E73DE">
            <w:pPr>
              <w:spacing w:before="120"/>
              <w:rPr>
                <w:rFonts w:ascii="Times New Roman" w:eastAsia="Times New Roman" w:hAnsi="Times New Roman" w:cs="Times New Roman"/>
                <w:color w:val="auto"/>
                <w:sz w:val="28"/>
                <w:szCs w:val="28"/>
              </w:rPr>
            </w:pPr>
            <w:r w:rsidRPr="00D24447">
              <w:rPr>
                <w:rFonts w:ascii="Times New Roman" w:eastAsia="Times New Roman" w:hAnsi="Times New Roman" w:cs="Times New Roman"/>
                <w:color w:val="auto"/>
                <w:sz w:val="28"/>
                <w:szCs w:val="28"/>
              </w:rPr>
              <w:t xml:space="preserve">- </w:t>
            </w:r>
            <w:r w:rsidR="009D7AC8" w:rsidRPr="00D24447">
              <w:rPr>
                <w:rFonts w:ascii="Times New Roman" w:eastAsia="Times New Roman" w:hAnsi="Times New Roman" w:cs="Times New Roman"/>
                <w:color w:val="auto"/>
                <w:sz w:val="28"/>
                <w:szCs w:val="28"/>
              </w:rPr>
              <w:t>Cục Phát triển doanh nghiệp</w:t>
            </w:r>
            <w:r w:rsidR="00E82381" w:rsidRPr="00D24447">
              <w:rPr>
                <w:rFonts w:ascii="Times New Roman" w:eastAsia="Times New Roman" w:hAnsi="Times New Roman" w:cs="Times New Roman"/>
                <w:color w:val="auto"/>
                <w:sz w:val="28"/>
                <w:szCs w:val="28"/>
              </w:rPr>
              <w:br/>
            </w:r>
            <w:r w:rsidRPr="00D24447">
              <w:rPr>
                <w:rFonts w:ascii="Times New Roman" w:eastAsia="Times New Roman" w:hAnsi="Times New Roman" w:cs="Times New Roman"/>
                <w:color w:val="auto"/>
                <w:sz w:val="28"/>
                <w:szCs w:val="28"/>
              </w:rPr>
              <w:t>- Bộ Kế hoạch và Đầu tư</w:t>
            </w:r>
          </w:p>
        </w:tc>
      </w:tr>
    </w:tbl>
    <w:p w14:paraId="5B91EDC3" w14:textId="77777777" w:rsidR="00954053" w:rsidRPr="00D24447" w:rsidRDefault="00954053" w:rsidP="004A042E">
      <w:pPr>
        <w:tabs>
          <w:tab w:val="left" w:leader="dot" w:pos="8160"/>
        </w:tabs>
        <w:spacing w:before="120"/>
        <w:ind w:firstLine="600"/>
        <w:jc w:val="both"/>
        <w:rPr>
          <w:rFonts w:ascii="Times New Roman" w:hAnsi="Times New Roman" w:cs="Times New Roman"/>
          <w:color w:val="auto"/>
          <w:sz w:val="28"/>
          <w:szCs w:val="28"/>
          <w:lang w:val="en-US"/>
        </w:rPr>
      </w:pPr>
      <w:bookmarkStart w:id="2" w:name="_GoBack"/>
      <w:r w:rsidRPr="00D24447">
        <w:rPr>
          <w:rFonts w:ascii="Times New Roman" w:hAnsi="Times New Roman" w:cs="Times New Roman"/>
          <w:color w:val="auto"/>
          <w:sz w:val="28"/>
          <w:szCs w:val="28"/>
        </w:rPr>
        <w:t>Tên giao dịch của doanh nghiệp:</w:t>
      </w:r>
      <w:r w:rsidR="0077269D" w:rsidRPr="00D24447">
        <w:rPr>
          <w:rFonts w:ascii="Times New Roman" w:hAnsi="Times New Roman" w:cs="Times New Roman"/>
          <w:color w:val="auto"/>
          <w:sz w:val="28"/>
          <w:szCs w:val="28"/>
        </w:rPr>
        <w:t xml:space="preserve"> Công ty TNHH một thành viên Thủy lợi Bắc Hà Tĩnh</w:t>
      </w:r>
      <w:r w:rsidR="00766A39" w:rsidRPr="00D24447">
        <w:rPr>
          <w:rFonts w:ascii="Times New Roman" w:hAnsi="Times New Roman" w:cs="Times New Roman"/>
          <w:color w:val="auto"/>
          <w:sz w:val="28"/>
          <w:szCs w:val="28"/>
          <w:lang w:val="en-US"/>
        </w:rPr>
        <w:t>.</w:t>
      </w:r>
    </w:p>
    <w:p w14:paraId="085B3AE5" w14:textId="77777777" w:rsidR="00954053" w:rsidRPr="00D24447" w:rsidRDefault="00954053"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Mã số doanh nghiệp:</w:t>
      </w:r>
      <w:r w:rsidR="0077269D" w:rsidRPr="00D24447">
        <w:rPr>
          <w:rFonts w:ascii="Times New Roman" w:hAnsi="Times New Roman" w:cs="Times New Roman"/>
          <w:color w:val="auto"/>
          <w:sz w:val="28"/>
          <w:szCs w:val="28"/>
        </w:rPr>
        <w:t xml:space="preserve"> 300</w:t>
      </w:r>
      <w:r w:rsidR="00F11EB4" w:rsidRPr="00D24447">
        <w:rPr>
          <w:rFonts w:ascii="Times New Roman" w:hAnsi="Times New Roman" w:cs="Times New Roman"/>
          <w:color w:val="auto"/>
          <w:sz w:val="28"/>
          <w:szCs w:val="28"/>
        </w:rPr>
        <w:t>16586</w:t>
      </w:r>
      <w:r w:rsidR="00766A39" w:rsidRPr="00D24447">
        <w:rPr>
          <w:rFonts w:ascii="Times New Roman" w:hAnsi="Times New Roman" w:cs="Times New Roman"/>
          <w:color w:val="auto"/>
          <w:sz w:val="28"/>
          <w:szCs w:val="28"/>
          <w:lang w:val="en-US"/>
        </w:rPr>
        <w:t>6</w:t>
      </w:r>
      <w:r w:rsidR="00F11EB4" w:rsidRPr="00D24447">
        <w:rPr>
          <w:rFonts w:ascii="Times New Roman" w:hAnsi="Times New Roman" w:cs="Times New Roman"/>
          <w:color w:val="auto"/>
          <w:sz w:val="28"/>
          <w:szCs w:val="28"/>
        </w:rPr>
        <w:t>1</w:t>
      </w:r>
    </w:p>
    <w:p w14:paraId="2EEF20A2" w14:textId="77777777" w:rsidR="00954053" w:rsidRPr="00D24447" w:rsidRDefault="00954053"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Địa chỉ liên lạc:</w:t>
      </w:r>
      <w:r w:rsidR="00F11EB4" w:rsidRPr="00D24447">
        <w:rPr>
          <w:rFonts w:ascii="Times New Roman" w:hAnsi="Times New Roman" w:cs="Times New Roman"/>
          <w:color w:val="auto"/>
          <w:sz w:val="28"/>
          <w:szCs w:val="28"/>
        </w:rPr>
        <w:t xml:space="preserve"> Số 176, đường Trần Phú, thị xã Hồng Lĩnh, tỉnh Hà Tĩnh</w:t>
      </w:r>
    </w:p>
    <w:p w14:paraId="26C3BE98" w14:textId="77777777" w:rsidR="004A042E" w:rsidRPr="00D24447" w:rsidRDefault="00954053"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Điện thoại:</w:t>
      </w:r>
      <w:r w:rsidR="004A042E" w:rsidRPr="00D24447">
        <w:rPr>
          <w:rFonts w:ascii="Times New Roman" w:hAnsi="Times New Roman" w:cs="Times New Roman"/>
          <w:color w:val="auto"/>
          <w:sz w:val="28"/>
          <w:szCs w:val="28"/>
        </w:rPr>
        <w:t xml:space="preserve"> </w:t>
      </w:r>
      <w:r w:rsidR="00B408AE" w:rsidRPr="00D24447">
        <w:rPr>
          <w:rFonts w:ascii="Times New Roman" w:hAnsi="Times New Roman" w:cs="Times New Roman"/>
          <w:color w:val="auto"/>
          <w:sz w:val="28"/>
          <w:szCs w:val="28"/>
        </w:rPr>
        <w:t>0393</w:t>
      </w:r>
      <w:r w:rsidR="00766A39" w:rsidRPr="00D24447">
        <w:rPr>
          <w:rFonts w:ascii="Times New Roman" w:hAnsi="Times New Roman" w:cs="Times New Roman"/>
          <w:color w:val="auto"/>
          <w:sz w:val="28"/>
          <w:szCs w:val="28"/>
          <w:lang w:val="en-US"/>
        </w:rPr>
        <w:t>.</w:t>
      </w:r>
      <w:r w:rsidR="00B408AE" w:rsidRPr="00D24447">
        <w:rPr>
          <w:rFonts w:ascii="Times New Roman" w:hAnsi="Times New Roman" w:cs="Times New Roman"/>
          <w:color w:val="auto"/>
          <w:sz w:val="28"/>
          <w:szCs w:val="28"/>
        </w:rPr>
        <w:t>835</w:t>
      </w:r>
      <w:r w:rsidR="00766A39" w:rsidRPr="00D24447">
        <w:rPr>
          <w:rFonts w:ascii="Times New Roman" w:hAnsi="Times New Roman" w:cs="Times New Roman"/>
          <w:color w:val="auto"/>
          <w:sz w:val="28"/>
          <w:szCs w:val="28"/>
          <w:lang w:val="en-US"/>
        </w:rPr>
        <w:t>.</w:t>
      </w:r>
      <w:r w:rsidR="004A042E" w:rsidRPr="00D24447">
        <w:rPr>
          <w:rFonts w:ascii="Times New Roman" w:hAnsi="Times New Roman" w:cs="Times New Roman"/>
          <w:color w:val="auto"/>
          <w:sz w:val="28"/>
          <w:szCs w:val="28"/>
        </w:rPr>
        <w:t xml:space="preserve">350 </w:t>
      </w:r>
      <w:r w:rsidRPr="00D24447">
        <w:rPr>
          <w:rFonts w:ascii="Times New Roman" w:hAnsi="Times New Roman" w:cs="Times New Roman"/>
          <w:color w:val="auto"/>
          <w:sz w:val="28"/>
          <w:szCs w:val="28"/>
        </w:rPr>
        <w:t>Fax:</w:t>
      </w:r>
      <w:r w:rsidR="004A042E" w:rsidRPr="00D24447">
        <w:rPr>
          <w:rFonts w:ascii="Times New Roman" w:hAnsi="Times New Roman" w:cs="Times New Roman"/>
          <w:color w:val="auto"/>
          <w:sz w:val="28"/>
          <w:szCs w:val="28"/>
        </w:rPr>
        <w:t xml:space="preserve"> 0393</w:t>
      </w:r>
      <w:r w:rsidR="00766A39" w:rsidRPr="00D24447">
        <w:rPr>
          <w:rFonts w:ascii="Times New Roman" w:hAnsi="Times New Roman" w:cs="Times New Roman"/>
          <w:color w:val="auto"/>
          <w:sz w:val="28"/>
          <w:szCs w:val="28"/>
          <w:lang w:val="en-US"/>
        </w:rPr>
        <w:t>.</w:t>
      </w:r>
      <w:r w:rsidR="004A042E" w:rsidRPr="00D24447">
        <w:rPr>
          <w:rFonts w:ascii="Times New Roman" w:hAnsi="Times New Roman" w:cs="Times New Roman"/>
          <w:color w:val="auto"/>
          <w:sz w:val="28"/>
          <w:szCs w:val="28"/>
        </w:rPr>
        <w:t>836</w:t>
      </w:r>
      <w:r w:rsidR="00766A39" w:rsidRPr="00D24447">
        <w:rPr>
          <w:rFonts w:ascii="Times New Roman" w:hAnsi="Times New Roman" w:cs="Times New Roman"/>
          <w:color w:val="auto"/>
          <w:sz w:val="28"/>
          <w:szCs w:val="28"/>
          <w:lang w:val="en-US"/>
        </w:rPr>
        <w:t>.</w:t>
      </w:r>
      <w:r w:rsidR="004A042E" w:rsidRPr="00D24447">
        <w:rPr>
          <w:rFonts w:ascii="Times New Roman" w:hAnsi="Times New Roman" w:cs="Times New Roman"/>
          <w:color w:val="auto"/>
          <w:sz w:val="28"/>
          <w:szCs w:val="28"/>
        </w:rPr>
        <w:t xml:space="preserve">020 </w:t>
      </w:r>
    </w:p>
    <w:p w14:paraId="3E739B98" w14:textId="77777777" w:rsidR="00954053" w:rsidRPr="00D24447" w:rsidRDefault="002A2945"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Email:</w:t>
      </w:r>
      <w:r w:rsidR="00B408AE" w:rsidRPr="00D24447">
        <w:rPr>
          <w:rFonts w:ascii="Times New Roman" w:hAnsi="Times New Roman" w:cs="Times New Roman"/>
          <w:color w:val="auto"/>
          <w:sz w:val="28"/>
          <w:szCs w:val="28"/>
        </w:rPr>
        <w:t xml:space="preserve"> thuyloilinhcam2010@gmail.com</w:t>
      </w:r>
    </w:p>
    <w:p w14:paraId="7424EFE8" w14:textId="77777777" w:rsidR="00954053" w:rsidRPr="00D24447" w:rsidRDefault="00954053"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Website:</w:t>
      </w:r>
      <w:r w:rsidR="00B408AE" w:rsidRPr="00D24447">
        <w:rPr>
          <w:rFonts w:ascii="Times New Roman" w:hAnsi="Times New Roman" w:cs="Times New Roman"/>
          <w:color w:val="auto"/>
          <w:sz w:val="28"/>
          <w:szCs w:val="28"/>
        </w:rPr>
        <w:t xml:space="preserve"> thuyloibachatinh.com.vn</w:t>
      </w:r>
    </w:p>
    <w:bookmarkEnd w:id="2"/>
    <w:p w14:paraId="48148161" w14:textId="77777777" w:rsidR="00954053" w:rsidRPr="00D24447" w:rsidRDefault="00954053"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Sau đây chứng nhậ</w:t>
      </w:r>
      <w:r w:rsidR="00882D9B" w:rsidRPr="00D24447">
        <w:rPr>
          <w:rFonts w:ascii="Times New Roman" w:hAnsi="Times New Roman" w:cs="Times New Roman"/>
          <w:color w:val="auto"/>
          <w:sz w:val="28"/>
          <w:szCs w:val="28"/>
        </w:rPr>
        <w:t>n ô</w:t>
      </w:r>
      <w:r w:rsidR="00B408AE" w:rsidRPr="00D24447">
        <w:rPr>
          <w:rFonts w:ascii="Times New Roman" w:hAnsi="Times New Roman" w:cs="Times New Roman"/>
          <w:color w:val="auto"/>
          <w:sz w:val="28"/>
          <w:szCs w:val="28"/>
        </w:rPr>
        <w:t>ng</w:t>
      </w:r>
      <w:r w:rsidR="00882D9B" w:rsidRPr="00D24447">
        <w:rPr>
          <w:rFonts w:ascii="Times New Roman" w:hAnsi="Times New Roman" w:cs="Times New Roman"/>
          <w:color w:val="auto"/>
          <w:sz w:val="28"/>
          <w:szCs w:val="28"/>
        </w:rPr>
        <w:t>:</w:t>
      </w:r>
      <w:r w:rsidR="00B408AE" w:rsidRPr="00D24447">
        <w:rPr>
          <w:rFonts w:ascii="Times New Roman" w:hAnsi="Times New Roman" w:cs="Times New Roman"/>
          <w:color w:val="auto"/>
          <w:sz w:val="28"/>
          <w:szCs w:val="28"/>
        </w:rPr>
        <w:t xml:space="preserve"> Phan Võ Tưởng</w:t>
      </w:r>
    </w:p>
    <w:p w14:paraId="55B447DE" w14:textId="77777777" w:rsidR="00954053" w:rsidRPr="00D24447" w:rsidRDefault="00954053"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Điện thoại liên hệ:</w:t>
      </w:r>
      <w:r w:rsidR="002E77E5" w:rsidRPr="00D24447">
        <w:rPr>
          <w:rFonts w:ascii="Times New Roman" w:hAnsi="Times New Roman" w:cs="Times New Roman"/>
          <w:color w:val="auto"/>
          <w:sz w:val="28"/>
          <w:szCs w:val="28"/>
        </w:rPr>
        <w:t xml:space="preserve"> 0945</w:t>
      </w:r>
      <w:r w:rsidR="00766A39" w:rsidRPr="00D24447">
        <w:rPr>
          <w:rFonts w:ascii="Times New Roman" w:hAnsi="Times New Roman" w:cs="Times New Roman"/>
          <w:color w:val="auto"/>
          <w:sz w:val="28"/>
          <w:szCs w:val="28"/>
          <w:lang w:val="en-US"/>
        </w:rPr>
        <w:t>.</w:t>
      </w:r>
      <w:r w:rsidR="002E77E5" w:rsidRPr="00D24447">
        <w:rPr>
          <w:rFonts w:ascii="Times New Roman" w:hAnsi="Times New Roman" w:cs="Times New Roman"/>
          <w:color w:val="auto"/>
          <w:sz w:val="28"/>
          <w:szCs w:val="28"/>
        </w:rPr>
        <w:t>324</w:t>
      </w:r>
      <w:r w:rsidR="00766A39" w:rsidRPr="00D24447">
        <w:rPr>
          <w:rFonts w:ascii="Times New Roman" w:hAnsi="Times New Roman" w:cs="Times New Roman"/>
          <w:color w:val="auto"/>
          <w:sz w:val="28"/>
          <w:szCs w:val="28"/>
          <w:lang w:val="en-US"/>
        </w:rPr>
        <w:t>.</w:t>
      </w:r>
      <w:r w:rsidR="002E77E5" w:rsidRPr="00D24447">
        <w:rPr>
          <w:rFonts w:ascii="Times New Roman" w:hAnsi="Times New Roman" w:cs="Times New Roman"/>
          <w:color w:val="auto"/>
          <w:sz w:val="28"/>
          <w:szCs w:val="28"/>
        </w:rPr>
        <w:t xml:space="preserve">678  </w:t>
      </w:r>
      <w:r w:rsidR="001E2413" w:rsidRPr="00D24447">
        <w:rPr>
          <w:rFonts w:ascii="Times New Roman" w:hAnsi="Times New Roman" w:cs="Times New Roman"/>
          <w:color w:val="auto"/>
          <w:sz w:val="28"/>
          <w:szCs w:val="28"/>
        </w:rPr>
        <w:t>Email:</w:t>
      </w:r>
      <w:r w:rsidR="002E77E5" w:rsidRPr="00D24447">
        <w:rPr>
          <w:rFonts w:ascii="Times New Roman" w:hAnsi="Times New Roman" w:cs="Times New Roman"/>
          <w:color w:val="auto"/>
          <w:sz w:val="28"/>
          <w:szCs w:val="28"/>
        </w:rPr>
        <w:t xml:space="preserve"> huytuongdt@gmail.com</w:t>
      </w:r>
    </w:p>
    <w:p w14:paraId="0036037E" w14:textId="77777777" w:rsidR="00954053" w:rsidRPr="00D24447" w:rsidRDefault="00954053" w:rsidP="004A042E">
      <w:pPr>
        <w:tabs>
          <w:tab w:val="left" w:leader="dot" w:pos="8160"/>
        </w:tabs>
        <w:spacing w:before="120"/>
        <w:ind w:firstLine="60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Chức vụ tại doanh nghiệp:</w:t>
      </w:r>
      <w:r w:rsidR="002E77E5" w:rsidRPr="00D24447">
        <w:rPr>
          <w:rFonts w:ascii="Times New Roman" w:hAnsi="Times New Roman" w:cs="Times New Roman"/>
          <w:color w:val="auto"/>
          <w:sz w:val="28"/>
          <w:szCs w:val="28"/>
        </w:rPr>
        <w:t xml:space="preserve"> Phó phòng Tổ chức - Hành chính</w:t>
      </w:r>
    </w:p>
    <w:p w14:paraId="3330A535" w14:textId="77777777" w:rsidR="009C3A31" w:rsidRPr="00D24447" w:rsidRDefault="00954053" w:rsidP="004A042E">
      <w:pPr>
        <w:tabs>
          <w:tab w:val="left" w:leader="dot" w:pos="8160"/>
        </w:tabs>
        <w:spacing w:before="120"/>
        <w:ind w:firstLine="600"/>
        <w:jc w:val="both"/>
        <w:rPr>
          <w:rFonts w:ascii="Times New Roman" w:hAnsi="Times New Roman" w:cs="Times New Roman"/>
          <w:color w:val="auto"/>
          <w:sz w:val="28"/>
          <w:szCs w:val="28"/>
          <w:lang w:val="en-US"/>
        </w:rPr>
      </w:pPr>
      <w:r w:rsidRPr="00D24447">
        <w:rPr>
          <w:rFonts w:ascii="Times New Roman" w:hAnsi="Times New Roman" w:cs="Times New Roman"/>
          <w:color w:val="auto"/>
          <w:sz w:val="28"/>
          <w:szCs w:val="28"/>
        </w:rPr>
        <w:t xml:space="preserve">Là người đại diện theo pháp </w:t>
      </w:r>
      <w:r w:rsidR="00752AC8" w:rsidRPr="00D24447">
        <w:rPr>
          <w:rFonts w:ascii="Times New Roman" w:hAnsi="Times New Roman" w:cs="Times New Roman"/>
          <w:color w:val="auto"/>
          <w:sz w:val="28"/>
          <w:szCs w:val="28"/>
        </w:rPr>
        <w:t>luật</w:t>
      </w:r>
      <w:r w:rsidRPr="00D24447">
        <w:rPr>
          <w:rFonts w:ascii="Times New Roman" w:hAnsi="Times New Roman" w:cs="Times New Roman"/>
          <w:color w:val="auto"/>
          <w:sz w:val="28"/>
          <w:szCs w:val="28"/>
        </w:rPr>
        <w:t xml:space="preserve"> của </w:t>
      </w:r>
      <w:r w:rsidR="00910278" w:rsidRPr="00D24447">
        <w:rPr>
          <w:rFonts w:ascii="Times New Roman" w:hAnsi="Times New Roman" w:cs="Times New Roman"/>
          <w:color w:val="auto"/>
          <w:sz w:val="28"/>
          <w:szCs w:val="28"/>
        </w:rPr>
        <w:t>Công ty TNHH một thành viên Thủy lợi Bắc Hà Tĩnh</w:t>
      </w:r>
      <w:r w:rsidR="004A042E" w:rsidRPr="00D24447">
        <w:rPr>
          <w:rFonts w:ascii="Times New Roman" w:hAnsi="Times New Roman" w:cs="Times New Roman"/>
          <w:color w:val="auto"/>
          <w:sz w:val="28"/>
          <w:szCs w:val="28"/>
        </w:rPr>
        <w:t xml:space="preserve"> </w:t>
      </w:r>
      <w:r w:rsidRPr="00D24447">
        <w:rPr>
          <w:rFonts w:ascii="Times New Roman" w:hAnsi="Times New Roman" w:cs="Times New Roman"/>
          <w:color w:val="auto"/>
          <w:sz w:val="28"/>
          <w:szCs w:val="28"/>
        </w:rPr>
        <w:t xml:space="preserve">được giao thực hiện công bố thông tin của </w:t>
      </w:r>
      <w:r w:rsidR="009C3A31" w:rsidRPr="00D24447">
        <w:rPr>
          <w:rFonts w:ascii="Times New Roman" w:hAnsi="Times New Roman" w:cs="Times New Roman"/>
          <w:color w:val="auto"/>
          <w:sz w:val="28"/>
          <w:szCs w:val="28"/>
        </w:rPr>
        <w:t>Công ty TNHH một thành viên Thủy lợi Bắc Hà Tĩnh</w:t>
      </w:r>
      <w:r w:rsidR="00766A39" w:rsidRPr="00D24447">
        <w:rPr>
          <w:rFonts w:ascii="Times New Roman" w:hAnsi="Times New Roman" w:cs="Times New Roman"/>
          <w:color w:val="auto"/>
          <w:sz w:val="28"/>
          <w:szCs w:val="28"/>
          <w:lang w:val="en-US"/>
        </w:rPr>
        <w:t>./.</w:t>
      </w:r>
    </w:p>
    <w:p w14:paraId="6C3EB114" w14:textId="77777777" w:rsidR="009920F3" w:rsidRPr="00D24447" w:rsidRDefault="009920F3" w:rsidP="009C3A31">
      <w:pPr>
        <w:tabs>
          <w:tab w:val="left" w:leader="dot" w:pos="8160"/>
        </w:tabs>
        <w:spacing w:before="120"/>
        <w:rPr>
          <w:rFonts w:ascii="Times New Roman" w:hAnsi="Times New Roman" w:cs="Times New Roman"/>
          <w:color w:val="auto"/>
          <w:sz w:val="28"/>
          <w:szCs w:val="28"/>
        </w:rPr>
      </w:pPr>
    </w:p>
    <w:p w14:paraId="3C1C37CA" w14:textId="77777777" w:rsidR="00954053" w:rsidRPr="00D24447" w:rsidRDefault="006E73DE" w:rsidP="006E73DE">
      <w:pPr>
        <w:spacing w:before="120"/>
        <w:jc w:val="center"/>
        <w:rPr>
          <w:rFonts w:ascii="Times New Roman" w:hAnsi="Times New Roman" w:cs="Times New Roman"/>
          <w:b/>
          <w:color w:val="auto"/>
          <w:sz w:val="28"/>
        </w:rPr>
      </w:pPr>
      <w:r w:rsidRPr="00D24447">
        <w:rPr>
          <w:rFonts w:ascii="Times New Roman" w:hAnsi="Times New Roman" w:cs="Times New Roman"/>
          <w:color w:val="auto"/>
          <w:sz w:val="28"/>
        </w:rPr>
        <w:t xml:space="preserve">                                                             </w:t>
      </w:r>
      <w:r w:rsidRPr="00D24447">
        <w:rPr>
          <w:rFonts w:ascii="Times New Roman" w:hAnsi="Times New Roman" w:cs="Times New Roman"/>
          <w:b/>
          <w:color w:val="auto"/>
          <w:sz w:val="28"/>
        </w:rPr>
        <w:t xml:space="preserve">GIÁM ĐỐC </w:t>
      </w:r>
    </w:p>
    <w:p w14:paraId="21950D09" w14:textId="77777777" w:rsidR="006E73DE" w:rsidRPr="00D24447" w:rsidRDefault="006E73DE" w:rsidP="009920F3">
      <w:pPr>
        <w:spacing w:before="120"/>
        <w:jc w:val="right"/>
        <w:rPr>
          <w:rFonts w:ascii="Times New Roman" w:hAnsi="Times New Roman" w:cs="Times New Roman"/>
          <w:b/>
          <w:color w:val="auto"/>
          <w:sz w:val="28"/>
        </w:rPr>
      </w:pPr>
    </w:p>
    <w:p w14:paraId="6E21E523" w14:textId="77777777" w:rsidR="006E73DE" w:rsidRPr="00D24447" w:rsidRDefault="00224747" w:rsidP="00224747">
      <w:pPr>
        <w:spacing w:before="120"/>
        <w:jc w:val="center"/>
        <w:rPr>
          <w:rFonts w:ascii="Times New Roman" w:hAnsi="Times New Roman" w:cs="Times New Roman"/>
          <w:b/>
          <w:color w:val="auto"/>
          <w:sz w:val="28"/>
          <w:lang w:val="en-US"/>
        </w:rPr>
      </w:pPr>
      <w:r w:rsidRPr="00D24447">
        <w:rPr>
          <w:rFonts w:ascii="Times New Roman" w:hAnsi="Times New Roman" w:cs="Times New Roman"/>
          <w:b/>
          <w:color w:val="auto"/>
          <w:sz w:val="28"/>
          <w:lang w:val="en-US"/>
        </w:rPr>
        <w:t xml:space="preserve">                                                                 (Đã ký)</w:t>
      </w:r>
    </w:p>
    <w:p w14:paraId="25606BDF" w14:textId="77777777" w:rsidR="006E73DE" w:rsidRPr="00D24447" w:rsidRDefault="006E73DE" w:rsidP="009920F3">
      <w:pPr>
        <w:spacing w:before="120"/>
        <w:jc w:val="right"/>
        <w:rPr>
          <w:rFonts w:ascii="Times New Roman" w:hAnsi="Times New Roman" w:cs="Times New Roman"/>
          <w:b/>
          <w:color w:val="auto"/>
          <w:sz w:val="40"/>
        </w:rPr>
      </w:pPr>
    </w:p>
    <w:p w14:paraId="7F172319" w14:textId="77777777" w:rsidR="006E73DE" w:rsidRPr="00D24447" w:rsidRDefault="006E73DE" w:rsidP="006E73DE">
      <w:pPr>
        <w:spacing w:before="120"/>
        <w:jc w:val="center"/>
        <w:rPr>
          <w:rFonts w:ascii="Times New Roman" w:hAnsi="Times New Roman" w:cs="Times New Roman"/>
          <w:color w:val="auto"/>
          <w:sz w:val="20"/>
        </w:rPr>
      </w:pPr>
      <w:r w:rsidRPr="00D24447">
        <w:rPr>
          <w:rFonts w:ascii="Times New Roman" w:hAnsi="Times New Roman" w:cs="Times New Roman"/>
          <w:b/>
          <w:color w:val="auto"/>
          <w:sz w:val="28"/>
        </w:rPr>
        <w:t xml:space="preserve">                                                           </w:t>
      </w:r>
      <w:r w:rsidR="004A042E" w:rsidRPr="00D24447">
        <w:rPr>
          <w:rFonts w:ascii="Times New Roman" w:hAnsi="Times New Roman" w:cs="Times New Roman"/>
          <w:b/>
          <w:color w:val="auto"/>
          <w:sz w:val="28"/>
        </w:rPr>
        <w:t xml:space="preserve">    </w:t>
      </w:r>
      <w:r w:rsidRPr="00D24447">
        <w:rPr>
          <w:rFonts w:ascii="Times New Roman" w:hAnsi="Times New Roman" w:cs="Times New Roman"/>
          <w:b/>
          <w:color w:val="auto"/>
          <w:sz w:val="28"/>
        </w:rPr>
        <w:t xml:space="preserve">  Trần Quốc Hùng</w:t>
      </w:r>
    </w:p>
    <w:p w14:paraId="35AA7529" w14:textId="77777777" w:rsidR="0021606A" w:rsidRPr="00D24447" w:rsidRDefault="0021606A" w:rsidP="00173746">
      <w:pPr>
        <w:spacing w:before="120"/>
        <w:rPr>
          <w:rFonts w:ascii="Times New Roman" w:hAnsi="Times New Roman" w:cs="Times New Roman"/>
          <w:color w:val="auto"/>
          <w:sz w:val="20"/>
        </w:rPr>
      </w:pPr>
    </w:p>
    <w:p w14:paraId="675D8221" w14:textId="77777777" w:rsidR="002D125B" w:rsidRPr="00D24447" w:rsidRDefault="002D125B" w:rsidP="00173746">
      <w:pPr>
        <w:spacing w:before="120"/>
        <w:rPr>
          <w:rFonts w:ascii="Times New Roman" w:hAnsi="Times New Roman" w:cs="Times New Roman"/>
          <w:color w:val="auto"/>
          <w:sz w:val="20"/>
        </w:rPr>
      </w:pPr>
    </w:p>
    <w:p w14:paraId="09561CD5" w14:textId="77777777" w:rsidR="002D125B" w:rsidRPr="00D24447" w:rsidRDefault="002D125B" w:rsidP="00173746">
      <w:pPr>
        <w:spacing w:before="120"/>
        <w:rPr>
          <w:rFonts w:ascii="Times New Roman" w:hAnsi="Times New Roman" w:cs="Times New Roman"/>
          <w:color w:val="auto"/>
          <w:sz w:val="20"/>
        </w:rPr>
      </w:pPr>
    </w:p>
    <w:p w14:paraId="479CDFFC" w14:textId="77777777" w:rsidR="002D125B" w:rsidRPr="00D24447" w:rsidRDefault="002D125B" w:rsidP="00173746">
      <w:pPr>
        <w:spacing w:before="120"/>
        <w:rPr>
          <w:rFonts w:ascii="Times New Roman" w:hAnsi="Times New Roman" w:cs="Times New Roman"/>
          <w:color w:val="auto"/>
          <w:sz w:val="20"/>
        </w:rPr>
      </w:pPr>
    </w:p>
    <w:p w14:paraId="6849A0C2" w14:textId="77777777" w:rsidR="008A3FE7" w:rsidRPr="00D24447" w:rsidRDefault="008A3FE7" w:rsidP="00173746">
      <w:pPr>
        <w:spacing w:before="120"/>
        <w:rPr>
          <w:rFonts w:ascii="Times New Roman" w:hAnsi="Times New Roman" w:cs="Times New Roman"/>
          <w:color w:val="auto"/>
          <w:sz w:val="20"/>
        </w:rPr>
      </w:pPr>
    </w:p>
    <w:p w14:paraId="6BA926FD" w14:textId="77777777" w:rsidR="008A3FE7" w:rsidRPr="00D24447" w:rsidRDefault="008A3FE7" w:rsidP="00173746">
      <w:pPr>
        <w:spacing w:before="120"/>
        <w:rPr>
          <w:rFonts w:ascii="Times New Roman" w:hAnsi="Times New Roman" w:cs="Times New Roman"/>
          <w:color w:val="auto"/>
          <w:sz w:val="20"/>
        </w:rPr>
      </w:pPr>
    </w:p>
    <w:p w14:paraId="5349A30F" w14:textId="77777777" w:rsidR="008A3FE7" w:rsidRPr="00D24447" w:rsidRDefault="008A3FE7" w:rsidP="00173746">
      <w:pPr>
        <w:spacing w:before="120"/>
        <w:rPr>
          <w:rFonts w:ascii="Times New Roman" w:hAnsi="Times New Roman" w:cs="Times New Roman"/>
          <w:color w:val="auto"/>
          <w:sz w:val="20"/>
        </w:rPr>
      </w:pPr>
    </w:p>
    <w:p w14:paraId="4B0146B2" w14:textId="77777777" w:rsidR="008A3FE7" w:rsidRPr="00D24447" w:rsidRDefault="008A3FE7" w:rsidP="00173746">
      <w:pPr>
        <w:spacing w:before="120"/>
        <w:rPr>
          <w:rFonts w:ascii="Times New Roman" w:hAnsi="Times New Roman" w:cs="Times New Roman"/>
          <w:color w:val="auto"/>
          <w:sz w:val="20"/>
        </w:rPr>
      </w:pPr>
    </w:p>
    <w:p w14:paraId="0B02091D" w14:textId="77777777" w:rsidR="008A3FE7" w:rsidRPr="00D24447" w:rsidRDefault="008A3FE7" w:rsidP="00173746">
      <w:pPr>
        <w:spacing w:before="120"/>
        <w:rPr>
          <w:rFonts w:ascii="Times New Roman" w:hAnsi="Times New Roman" w:cs="Times New Roman"/>
          <w:color w:val="auto"/>
          <w:sz w:val="20"/>
        </w:rPr>
      </w:pPr>
    </w:p>
    <w:p w14:paraId="682446F8" w14:textId="77777777" w:rsidR="0021606A" w:rsidRPr="00D24447" w:rsidRDefault="0021606A" w:rsidP="0021606A">
      <w:pPr>
        <w:spacing w:before="120"/>
        <w:jc w:val="center"/>
        <w:rPr>
          <w:rFonts w:ascii="Times New Roman" w:hAnsi="Times New Roman" w:cs="Times New Roman"/>
          <w:b/>
          <w:color w:val="auto"/>
          <w:sz w:val="26"/>
        </w:rPr>
      </w:pPr>
      <w:bookmarkStart w:id="3" w:name="chuong_phuluc_2"/>
      <w:r w:rsidRPr="00D24447">
        <w:rPr>
          <w:rFonts w:ascii="Times New Roman" w:hAnsi="Times New Roman" w:cs="Times New Roman"/>
          <w:b/>
          <w:color w:val="auto"/>
          <w:sz w:val="26"/>
        </w:rPr>
        <w:lastRenderedPageBreak/>
        <w:t>PHỤ LỤC II</w:t>
      </w:r>
      <w:bookmarkEnd w:id="3"/>
    </w:p>
    <w:p w14:paraId="52C38317" w14:textId="77777777" w:rsidR="0021606A" w:rsidRPr="00D24447" w:rsidRDefault="003E2681" w:rsidP="0021606A">
      <w:pPr>
        <w:spacing w:before="120"/>
        <w:jc w:val="center"/>
        <w:rPr>
          <w:rFonts w:ascii="Times New Roman" w:hAnsi="Times New Roman" w:cs="Times New Roman"/>
          <w:i/>
          <w:color w:val="auto"/>
          <w:sz w:val="22"/>
        </w:rPr>
      </w:pPr>
      <w:bookmarkStart w:id="4" w:name="chuong_phuluc_2_name"/>
      <w:r w:rsidRPr="00D24447">
        <w:rPr>
          <w:rFonts w:ascii="Times New Roman" w:hAnsi="Times New Roman" w:cs="Times New Roman"/>
          <w:color w:val="auto"/>
          <w:sz w:val="22"/>
        </w:rPr>
        <w:t>GIẤY ỦY QUYỀN THỰC HIỆN</w:t>
      </w:r>
      <w:r w:rsidR="0021606A" w:rsidRPr="00D24447">
        <w:rPr>
          <w:rFonts w:ascii="Times New Roman" w:hAnsi="Times New Roman" w:cs="Times New Roman"/>
          <w:color w:val="auto"/>
          <w:sz w:val="22"/>
        </w:rPr>
        <w:t xml:space="preserve"> CÔNG BỐ THÔNG TIN</w:t>
      </w:r>
      <w:bookmarkEnd w:id="4"/>
      <w:r w:rsidR="0021606A" w:rsidRPr="00D24447">
        <w:rPr>
          <w:rFonts w:ascii="Times New Roman" w:hAnsi="Times New Roman" w:cs="Times New Roman"/>
          <w:color w:val="auto"/>
          <w:sz w:val="22"/>
        </w:rPr>
        <w:br/>
      </w:r>
      <w:r w:rsidR="0021606A" w:rsidRPr="00D24447">
        <w:rPr>
          <w:rFonts w:ascii="Times New Roman" w:hAnsi="Times New Roman" w:cs="Times New Roman"/>
          <w:i/>
          <w:color w:val="auto"/>
          <w:sz w:val="22"/>
        </w:rPr>
        <w:t xml:space="preserve">(Ban hành kèm theo </w:t>
      </w:r>
      <w:r w:rsidR="00752AC8" w:rsidRPr="00D24447">
        <w:rPr>
          <w:rFonts w:ascii="Times New Roman" w:hAnsi="Times New Roman" w:cs="Times New Roman"/>
          <w:i/>
          <w:color w:val="auto"/>
          <w:sz w:val="22"/>
        </w:rPr>
        <w:t>Nghị định</w:t>
      </w:r>
      <w:r w:rsidR="0021606A" w:rsidRPr="00D24447">
        <w:rPr>
          <w:rFonts w:ascii="Times New Roman" w:hAnsi="Times New Roman" w:cs="Times New Roman"/>
          <w:i/>
          <w:color w:val="auto"/>
          <w:sz w:val="22"/>
        </w:rPr>
        <w:t xml:space="preserve"> số 81/2015/NĐ-CP ngày 18 tháng 9 năm 2015 của Chính phủ)</w:t>
      </w:r>
    </w:p>
    <w:tbl>
      <w:tblPr>
        <w:tblW w:w="10320" w:type="dxa"/>
        <w:tblInd w:w="-252" w:type="dxa"/>
        <w:tblLook w:val="01E0" w:firstRow="1" w:lastRow="1" w:firstColumn="1" w:lastColumn="1" w:noHBand="0" w:noVBand="0"/>
      </w:tblPr>
      <w:tblGrid>
        <w:gridCol w:w="4680"/>
        <w:gridCol w:w="5640"/>
      </w:tblGrid>
      <w:tr w:rsidR="00BE351B" w:rsidRPr="00D24447" w14:paraId="3A7CA5D9" w14:textId="77777777">
        <w:tc>
          <w:tcPr>
            <w:tcW w:w="4680" w:type="dxa"/>
          </w:tcPr>
          <w:p w14:paraId="3188F1E2" w14:textId="77777777" w:rsidR="00BE351B" w:rsidRPr="00D24447" w:rsidRDefault="00BE351B" w:rsidP="00617DAA">
            <w:pPr>
              <w:jc w:val="center"/>
              <w:rPr>
                <w:rFonts w:ascii="Times New Roman" w:hAnsi="Times New Roman" w:cs="Times New Roman"/>
                <w:color w:val="auto"/>
              </w:rPr>
            </w:pPr>
            <w:r w:rsidRPr="00D24447">
              <w:rPr>
                <w:rFonts w:ascii="Times New Roman" w:hAnsi="Times New Roman" w:cs="Times New Roman"/>
                <w:color w:val="auto"/>
                <w:sz w:val="26"/>
              </w:rPr>
              <w:t>UBND TỈNH HÀ TĨNH</w:t>
            </w:r>
          </w:p>
          <w:p w14:paraId="6DB42D7C" w14:textId="77777777" w:rsidR="00BE351B" w:rsidRPr="00D24447" w:rsidRDefault="00BE351B" w:rsidP="00617DAA">
            <w:pPr>
              <w:jc w:val="center"/>
              <w:rPr>
                <w:rFonts w:ascii="Times New Roman" w:hAnsi="Times New Roman" w:cs="Times New Roman"/>
                <w:b/>
                <w:color w:val="auto"/>
              </w:rPr>
            </w:pPr>
            <w:r w:rsidRPr="00D24447">
              <w:rPr>
                <w:rFonts w:ascii="Times New Roman" w:hAnsi="Times New Roman" w:cs="Times New Roman"/>
                <w:b/>
                <w:color w:val="auto"/>
              </w:rPr>
              <w:t>CÔNG TY TMHH MỘT THÀNH VIÊN</w:t>
            </w:r>
          </w:p>
          <w:p w14:paraId="3441EBB4" w14:textId="77777777" w:rsidR="00BE351B" w:rsidRPr="00D24447" w:rsidRDefault="00BE351B" w:rsidP="00617DAA">
            <w:pPr>
              <w:jc w:val="center"/>
              <w:rPr>
                <w:rFonts w:ascii="Times New Roman" w:hAnsi="Times New Roman" w:cs="Times New Roman"/>
                <w:b/>
                <w:color w:val="auto"/>
              </w:rPr>
            </w:pPr>
            <w:r w:rsidRPr="00D24447">
              <w:rPr>
                <w:rFonts w:ascii="Times New Roman" w:hAnsi="Times New Roman" w:cs="Times New Roman"/>
                <w:b/>
                <w:color w:val="auto"/>
              </w:rPr>
              <w:t>THỦY LỢI BẮC HÀ TĨNH</w:t>
            </w:r>
          </w:p>
          <w:p w14:paraId="5FFC2364" w14:textId="77777777" w:rsidR="00BE351B" w:rsidRPr="00D24447" w:rsidRDefault="003D7B9A" w:rsidP="00617DAA">
            <w:pPr>
              <w:jc w:val="center"/>
              <w:rPr>
                <w:rFonts w:ascii="Times New Roman" w:hAnsi="Times New Roman" w:cs="Times New Roman"/>
                <w:color w:val="auto"/>
                <w:sz w:val="22"/>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640" w:type="dxa"/>
          </w:tcPr>
          <w:p w14:paraId="66E6ACB6" w14:textId="4AF7A43B" w:rsidR="00BE351B" w:rsidRPr="00D24447" w:rsidRDefault="00E818C3" w:rsidP="00617DAA">
            <w:pPr>
              <w:spacing w:before="120"/>
              <w:ind w:left="-108" w:right="-108"/>
              <w:jc w:val="center"/>
              <w:rPr>
                <w:rFonts w:ascii="Times New Roman" w:eastAsia="Times New Roman" w:hAnsi="Times New Roman" w:cs="Times New Roman"/>
                <w:color w:val="auto"/>
                <w:sz w:val="22"/>
                <w:szCs w:val="20"/>
              </w:rPr>
            </w:pPr>
            <w:r w:rsidRPr="00D24447">
              <w:rPr>
                <w:rFonts w:ascii="Times New Roman" w:hAnsi="Times New Roman" w:cs="Times New Roman"/>
                <w:noProof/>
                <w:color w:val="auto"/>
                <w:sz w:val="26"/>
                <w:lang w:val="en-US" w:eastAsia="en-US"/>
              </w:rPr>
              <mc:AlternateContent>
                <mc:Choice Requires="wps">
                  <w:drawing>
                    <wp:anchor distT="0" distB="0" distL="114300" distR="114300" simplePos="0" relativeHeight="251654144" behindDoc="0" locked="0" layoutInCell="1" allowOverlap="1" wp14:anchorId="47F010FE" wp14:editId="3CA96E42">
                      <wp:simplePos x="0" y="0"/>
                      <wp:positionH relativeFrom="column">
                        <wp:posOffset>610870</wp:posOffset>
                      </wp:positionH>
                      <wp:positionV relativeFrom="paragraph">
                        <wp:posOffset>490855</wp:posOffset>
                      </wp:positionV>
                      <wp:extent cx="2232025" cy="0"/>
                      <wp:effectExtent l="13970" t="8255" r="27305" b="2984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1C39"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38.65pt" to="223.85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"/>
                  </w:pict>
                </mc:Fallback>
              </mc:AlternateContent>
            </w:r>
            <w:r w:rsidR="00BE351B" w:rsidRPr="00D24447">
              <w:rPr>
                <w:rFonts w:ascii="Times New Roman" w:eastAsia="Times New Roman" w:hAnsi="Times New Roman" w:cs="Times New Roman"/>
                <w:b/>
                <w:color w:val="auto"/>
                <w:sz w:val="26"/>
                <w:szCs w:val="20"/>
              </w:rPr>
              <w:t>CỘNG HÒA XÃ HỘI CHỦ NGHĨA VIỆT NAM</w:t>
            </w:r>
            <w:r w:rsidR="00BE351B" w:rsidRPr="00D24447">
              <w:rPr>
                <w:rFonts w:ascii="Times New Roman" w:eastAsia="Times New Roman" w:hAnsi="Times New Roman" w:cs="Times New Roman"/>
                <w:b/>
                <w:color w:val="auto"/>
                <w:sz w:val="26"/>
                <w:szCs w:val="20"/>
              </w:rPr>
              <w:br/>
            </w:r>
            <w:r w:rsidR="00BE351B" w:rsidRPr="00D24447">
              <w:rPr>
                <w:rFonts w:ascii="Times New Roman" w:eastAsia="Times New Roman" w:hAnsi="Times New Roman" w:cs="Times New Roman"/>
                <w:b/>
                <w:color w:val="auto"/>
                <w:sz w:val="28"/>
                <w:szCs w:val="20"/>
              </w:rPr>
              <w:t xml:space="preserve">Độc lập - Tự do - Hạnh phúc </w:t>
            </w:r>
            <w:r w:rsidR="00BE351B" w:rsidRPr="00D24447">
              <w:rPr>
                <w:rFonts w:ascii="Times New Roman" w:eastAsia="Times New Roman" w:hAnsi="Times New Roman" w:cs="Times New Roman"/>
                <w:b/>
                <w:color w:val="auto"/>
                <w:sz w:val="26"/>
                <w:szCs w:val="20"/>
              </w:rPr>
              <w:br/>
            </w:r>
          </w:p>
        </w:tc>
      </w:tr>
      <w:tr w:rsidR="00BE351B" w:rsidRPr="00D24447" w14:paraId="0EBC0A27" w14:textId="77777777">
        <w:tc>
          <w:tcPr>
            <w:tcW w:w="4680" w:type="dxa"/>
          </w:tcPr>
          <w:p w14:paraId="5AF3469A" w14:textId="77777777" w:rsidR="00BE351B" w:rsidRPr="00D24447" w:rsidRDefault="00BE351B" w:rsidP="00617DAA">
            <w:pPr>
              <w:spacing w:before="120"/>
              <w:rPr>
                <w:rFonts w:ascii="Times New Roman" w:eastAsia="Times New Roman" w:hAnsi="Times New Roman" w:cs="Times New Roman"/>
                <w:b/>
                <w:color w:val="auto"/>
                <w:sz w:val="26"/>
                <w:szCs w:val="20"/>
              </w:rPr>
            </w:pPr>
            <w:r w:rsidRPr="00D24447">
              <w:rPr>
                <w:rFonts w:ascii="Times New Roman" w:eastAsia="Times New Roman" w:hAnsi="Times New Roman" w:cs="Times New Roman"/>
                <w:b/>
                <w:color w:val="auto"/>
                <w:sz w:val="26"/>
                <w:szCs w:val="20"/>
              </w:rPr>
              <w:t xml:space="preserve">                      Số: </w:t>
            </w:r>
          </w:p>
        </w:tc>
        <w:tc>
          <w:tcPr>
            <w:tcW w:w="5640" w:type="dxa"/>
          </w:tcPr>
          <w:p w14:paraId="41E87ACE" w14:textId="77777777" w:rsidR="00BE351B" w:rsidRPr="00D24447" w:rsidRDefault="00BE351B" w:rsidP="00617DAA">
            <w:pPr>
              <w:spacing w:before="120"/>
              <w:jc w:val="center"/>
              <w:rPr>
                <w:rFonts w:ascii="Times New Roman" w:eastAsia="Times New Roman" w:hAnsi="Times New Roman" w:cs="Times New Roman"/>
                <w:i/>
                <w:color w:val="auto"/>
                <w:szCs w:val="20"/>
              </w:rPr>
            </w:pPr>
            <w:r w:rsidRPr="00D24447">
              <w:rPr>
                <w:rFonts w:ascii="Times New Roman" w:eastAsia="Times New Roman" w:hAnsi="Times New Roman" w:cs="Times New Roman"/>
                <w:i/>
                <w:color w:val="auto"/>
                <w:sz w:val="26"/>
                <w:szCs w:val="20"/>
              </w:rPr>
              <w:t xml:space="preserve">    </w:t>
            </w:r>
            <w:r w:rsidR="007B1934" w:rsidRPr="00D24447">
              <w:rPr>
                <w:rFonts w:ascii="Times New Roman" w:eastAsia="Times New Roman" w:hAnsi="Times New Roman" w:cs="Times New Roman"/>
                <w:i/>
                <w:color w:val="auto"/>
                <w:sz w:val="26"/>
                <w:szCs w:val="20"/>
              </w:rPr>
              <w:t xml:space="preserve">               Hồng Lĩnh, ngày </w:t>
            </w:r>
            <w:r w:rsidR="007B1934" w:rsidRPr="00D24447">
              <w:rPr>
                <w:rFonts w:ascii="Times New Roman" w:eastAsia="Times New Roman" w:hAnsi="Times New Roman" w:cs="Times New Roman"/>
                <w:i/>
                <w:color w:val="auto"/>
                <w:sz w:val="26"/>
                <w:szCs w:val="20"/>
                <w:lang w:val="en-US"/>
              </w:rPr>
              <w:t xml:space="preserve">04 </w:t>
            </w:r>
            <w:r w:rsidRPr="00D24447">
              <w:rPr>
                <w:rFonts w:ascii="Times New Roman" w:eastAsia="Times New Roman" w:hAnsi="Times New Roman" w:cs="Times New Roman"/>
                <w:i/>
                <w:color w:val="auto"/>
                <w:sz w:val="26"/>
                <w:szCs w:val="20"/>
              </w:rPr>
              <w:t xml:space="preserve"> tháng </w:t>
            </w:r>
            <w:r w:rsidR="007B1934" w:rsidRPr="00D24447">
              <w:rPr>
                <w:rFonts w:ascii="Times New Roman" w:eastAsia="Times New Roman" w:hAnsi="Times New Roman" w:cs="Times New Roman"/>
                <w:i/>
                <w:color w:val="auto"/>
                <w:sz w:val="26"/>
                <w:szCs w:val="20"/>
                <w:lang w:val="en-US"/>
              </w:rPr>
              <w:t xml:space="preserve">3 </w:t>
            </w:r>
            <w:r w:rsidRPr="00D24447">
              <w:rPr>
                <w:rFonts w:ascii="Times New Roman" w:eastAsia="Times New Roman" w:hAnsi="Times New Roman" w:cs="Times New Roman"/>
                <w:i/>
                <w:color w:val="auto"/>
                <w:sz w:val="26"/>
                <w:szCs w:val="20"/>
              </w:rPr>
              <w:t>năm 2016</w:t>
            </w:r>
          </w:p>
        </w:tc>
      </w:tr>
    </w:tbl>
    <w:p w14:paraId="5EDE416C" w14:textId="77777777" w:rsidR="00F04394" w:rsidRPr="00D24447" w:rsidRDefault="00F04394" w:rsidP="0021606A">
      <w:pPr>
        <w:spacing w:before="120"/>
        <w:rPr>
          <w:rFonts w:ascii="Times New Roman" w:hAnsi="Times New Roman" w:cs="Times New Roman"/>
          <w:color w:val="auto"/>
          <w:sz w:val="12"/>
        </w:rPr>
      </w:pPr>
    </w:p>
    <w:tbl>
      <w:tblPr>
        <w:tblW w:w="9348" w:type="dxa"/>
        <w:tblLook w:val="01E0" w:firstRow="1" w:lastRow="1" w:firstColumn="1" w:lastColumn="1" w:noHBand="0" w:noVBand="0"/>
      </w:tblPr>
      <w:tblGrid>
        <w:gridCol w:w="2028"/>
        <w:gridCol w:w="7320"/>
      </w:tblGrid>
      <w:tr w:rsidR="0021606A" w:rsidRPr="00D24447" w14:paraId="4D130ED2" w14:textId="77777777">
        <w:tc>
          <w:tcPr>
            <w:tcW w:w="2028" w:type="dxa"/>
          </w:tcPr>
          <w:p w14:paraId="0F80C279" w14:textId="77777777" w:rsidR="0021606A" w:rsidRPr="00D24447" w:rsidRDefault="0021606A" w:rsidP="006D1391">
            <w:pPr>
              <w:spacing w:before="120"/>
              <w:jc w:val="right"/>
              <w:rPr>
                <w:rFonts w:ascii="Times New Roman" w:eastAsia="Times New Roman" w:hAnsi="Times New Roman" w:cs="Times New Roman"/>
                <w:color w:val="auto"/>
                <w:sz w:val="28"/>
                <w:szCs w:val="20"/>
              </w:rPr>
            </w:pPr>
            <w:r w:rsidRPr="00D24447">
              <w:rPr>
                <w:rFonts w:ascii="Times New Roman" w:eastAsia="Times New Roman" w:hAnsi="Times New Roman" w:cs="Times New Roman"/>
                <w:color w:val="auto"/>
                <w:sz w:val="28"/>
                <w:szCs w:val="20"/>
              </w:rPr>
              <w:t>Kính gửi:</w:t>
            </w:r>
          </w:p>
        </w:tc>
        <w:tc>
          <w:tcPr>
            <w:tcW w:w="7320" w:type="dxa"/>
          </w:tcPr>
          <w:p w14:paraId="59B1678F" w14:textId="77777777" w:rsidR="008B4A04" w:rsidRPr="00D24447" w:rsidRDefault="008B4A04" w:rsidP="006D1391">
            <w:pPr>
              <w:spacing w:before="120"/>
              <w:rPr>
                <w:rFonts w:ascii="Times New Roman" w:eastAsia="Times New Roman" w:hAnsi="Times New Roman" w:cs="Times New Roman"/>
                <w:color w:val="auto"/>
                <w:sz w:val="28"/>
                <w:szCs w:val="20"/>
              </w:rPr>
            </w:pPr>
          </w:p>
          <w:p w14:paraId="05DEBD5B" w14:textId="77777777" w:rsidR="0021606A" w:rsidRPr="00D24447" w:rsidRDefault="0021606A" w:rsidP="006D1391">
            <w:pPr>
              <w:spacing w:before="120"/>
              <w:rPr>
                <w:rFonts w:ascii="Times New Roman" w:eastAsia="Times New Roman" w:hAnsi="Times New Roman" w:cs="Times New Roman"/>
                <w:color w:val="auto"/>
                <w:sz w:val="28"/>
                <w:szCs w:val="20"/>
              </w:rPr>
            </w:pPr>
            <w:r w:rsidRPr="00D24447">
              <w:rPr>
                <w:rFonts w:ascii="Times New Roman" w:eastAsia="Times New Roman" w:hAnsi="Times New Roman" w:cs="Times New Roman"/>
                <w:color w:val="auto"/>
                <w:sz w:val="28"/>
                <w:szCs w:val="20"/>
              </w:rPr>
              <w:t xml:space="preserve">- </w:t>
            </w:r>
            <w:r w:rsidR="006109BD" w:rsidRPr="00D24447">
              <w:rPr>
                <w:rFonts w:ascii="Times New Roman" w:eastAsia="Times New Roman" w:hAnsi="Times New Roman" w:cs="Times New Roman"/>
                <w:color w:val="auto"/>
                <w:sz w:val="28"/>
              </w:rPr>
              <w:t>UBND tỉnh Hà Tĩnh</w:t>
            </w:r>
            <w:r w:rsidR="006109BD" w:rsidRPr="00D24447">
              <w:rPr>
                <w:rFonts w:ascii="Times New Roman" w:eastAsia="Times New Roman" w:hAnsi="Times New Roman" w:cs="Times New Roman"/>
                <w:color w:val="auto"/>
                <w:sz w:val="28"/>
              </w:rPr>
              <w:br/>
              <w:t>- Cục phát triển doanh nghiệp</w:t>
            </w:r>
            <w:r w:rsidR="001D366A" w:rsidRPr="00D24447">
              <w:rPr>
                <w:rFonts w:ascii="Times New Roman" w:eastAsia="Times New Roman" w:hAnsi="Times New Roman" w:cs="Times New Roman"/>
                <w:color w:val="auto"/>
                <w:sz w:val="28"/>
              </w:rPr>
              <w:t xml:space="preserve"> -</w:t>
            </w:r>
            <w:r w:rsidR="006109BD" w:rsidRPr="00D24447">
              <w:rPr>
                <w:rFonts w:ascii="Times New Roman" w:eastAsia="Times New Roman" w:hAnsi="Times New Roman" w:cs="Times New Roman"/>
                <w:color w:val="auto"/>
                <w:sz w:val="28"/>
              </w:rPr>
              <w:t xml:space="preserve"> </w:t>
            </w:r>
            <w:r w:rsidRPr="00D24447">
              <w:rPr>
                <w:rFonts w:ascii="Times New Roman" w:eastAsia="Times New Roman" w:hAnsi="Times New Roman" w:cs="Times New Roman"/>
                <w:color w:val="auto"/>
                <w:sz w:val="28"/>
              </w:rPr>
              <w:t>Bộ Kế hoạch và Đầu tư</w:t>
            </w:r>
          </w:p>
        </w:tc>
      </w:tr>
    </w:tbl>
    <w:p w14:paraId="6F2C620E"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Tên giao dịch của doanh nghiệp: Công ty TNHH một thành viên Thủy lợi Bắc Hà Tĩnh</w:t>
      </w:r>
    </w:p>
    <w:p w14:paraId="14BAB623"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Mã số doanh nghiệp: 30016586</w:t>
      </w:r>
      <w:r w:rsidR="00766A39" w:rsidRPr="00D24447">
        <w:rPr>
          <w:rFonts w:ascii="Times New Roman" w:hAnsi="Times New Roman" w:cs="Times New Roman"/>
          <w:color w:val="auto"/>
          <w:sz w:val="28"/>
          <w:szCs w:val="28"/>
          <w:lang w:val="en-US"/>
        </w:rPr>
        <w:t>6</w:t>
      </w:r>
      <w:r w:rsidRPr="00D24447">
        <w:rPr>
          <w:rFonts w:ascii="Times New Roman" w:hAnsi="Times New Roman" w:cs="Times New Roman"/>
          <w:color w:val="auto"/>
          <w:sz w:val="28"/>
          <w:szCs w:val="28"/>
        </w:rPr>
        <w:t>1</w:t>
      </w:r>
    </w:p>
    <w:p w14:paraId="59EA2AB7"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Địa chỉ liên lạc: Số 176, đường Trần Phú, thị xã Hồng Lĩnh, tỉnh Hà Tĩnh</w:t>
      </w:r>
    </w:p>
    <w:p w14:paraId="07758BB2" w14:textId="77777777" w:rsidR="008B4A04"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 xml:space="preserve">Điện thoại: 0393835350    Fax: 0393836020      </w:t>
      </w:r>
    </w:p>
    <w:p w14:paraId="437CDDA4"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Email: thuyloilinhcam2010@gmail.com</w:t>
      </w:r>
    </w:p>
    <w:p w14:paraId="284FBC57"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Website: thuyloibachatinh.com.vn</w:t>
      </w:r>
    </w:p>
    <w:p w14:paraId="15F90E54"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Sau đây chứng nhận: Ông Phan Võ Tưởng</w:t>
      </w:r>
    </w:p>
    <w:p w14:paraId="0EA77340" w14:textId="77777777" w:rsidR="008B4A04"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Điện thoại liên hệ: 0945324678</w:t>
      </w:r>
      <w:r w:rsidR="008B4A04" w:rsidRPr="00D24447">
        <w:rPr>
          <w:rFonts w:ascii="Times New Roman" w:hAnsi="Times New Roman" w:cs="Times New Roman"/>
          <w:color w:val="auto"/>
          <w:sz w:val="28"/>
          <w:szCs w:val="28"/>
        </w:rPr>
        <w:t xml:space="preserve"> (0988261717)</w:t>
      </w:r>
      <w:r w:rsidRPr="00D24447">
        <w:rPr>
          <w:rFonts w:ascii="Times New Roman" w:hAnsi="Times New Roman" w:cs="Times New Roman"/>
          <w:color w:val="auto"/>
          <w:sz w:val="28"/>
          <w:szCs w:val="28"/>
        </w:rPr>
        <w:t xml:space="preserve">  </w:t>
      </w:r>
    </w:p>
    <w:p w14:paraId="48FD23B5"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Email: huytuongdt@gmail.com</w:t>
      </w:r>
    </w:p>
    <w:p w14:paraId="324FBF35" w14:textId="77777777" w:rsidR="00B227E3" w:rsidRPr="00D24447" w:rsidRDefault="00B227E3" w:rsidP="008B4A04">
      <w:pPr>
        <w:tabs>
          <w:tab w:val="left" w:leader="dot" w:pos="8160"/>
        </w:tabs>
        <w:spacing w:before="120"/>
        <w:ind w:firstLine="600"/>
        <w:rPr>
          <w:rFonts w:ascii="Times New Roman" w:hAnsi="Times New Roman" w:cs="Times New Roman"/>
          <w:color w:val="auto"/>
          <w:sz w:val="28"/>
          <w:szCs w:val="28"/>
        </w:rPr>
      </w:pPr>
      <w:r w:rsidRPr="00D24447">
        <w:rPr>
          <w:rFonts w:ascii="Times New Roman" w:hAnsi="Times New Roman" w:cs="Times New Roman"/>
          <w:color w:val="auto"/>
          <w:sz w:val="28"/>
          <w:szCs w:val="28"/>
        </w:rPr>
        <w:t>Chức vụ tại doanh nghiệp: Phó phòng Tổ chức - Hành chính</w:t>
      </w:r>
    </w:p>
    <w:p w14:paraId="38670FAC" w14:textId="77777777" w:rsidR="00027F64" w:rsidRPr="00D24447" w:rsidRDefault="00817D12" w:rsidP="008B4A04">
      <w:pPr>
        <w:tabs>
          <w:tab w:val="left" w:leader="dot" w:pos="8160"/>
        </w:tabs>
        <w:spacing w:before="120"/>
        <w:ind w:firstLine="600"/>
        <w:rPr>
          <w:rFonts w:ascii="Times New Roman" w:hAnsi="Times New Roman" w:cs="Times New Roman"/>
          <w:color w:val="auto"/>
          <w:sz w:val="28"/>
          <w:szCs w:val="28"/>
          <w:lang w:val="en-US"/>
        </w:rPr>
      </w:pPr>
      <w:r w:rsidRPr="00D24447">
        <w:rPr>
          <w:rFonts w:ascii="Times New Roman" w:hAnsi="Times New Roman" w:cs="Times New Roman"/>
          <w:color w:val="auto"/>
          <w:sz w:val="28"/>
          <w:szCs w:val="28"/>
        </w:rPr>
        <w:t xml:space="preserve">Là người được ủy quyền thực hiện công bố thông tin của </w:t>
      </w:r>
      <w:r w:rsidR="00027F64" w:rsidRPr="00D24447">
        <w:rPr>
          <w:rFonts w:ascii="Times New Roman" w:hAnsi="Times New Roman" w:cs="Times New Roman"/>
          <w:color w:val="auto"/>
          <w:sz w:val="28"/>
          <w:szCs w:val="28"/>
        </w:rPr>
        <w:t>Công ty TNHH một thành viên Thủy lợi Bắc Hà Tĩnh</w:t>
      </w:r>
      <w:r w:rsidR="00766A39" w:rsidRPr="00D24447">
        <w:rPr>
          <w:rFonts w:ascii="Times New Roman" w:hAnsi="Times New Roman" w:cs="Times New Roman"/>
          <w:color w:val="auto"/>
          <w:sz w:val="28"/>
          <w:szCs w:val="28"/>
          <w:lang w:val="en-US"/>
        </w:rPr>
        <w:t>./.</w:t>
      </w:r>
    </w:p>
    <w:p w14:paraId="64D114E5" w14:textId="77777777" w:rsidR="0021606A" w:rsidRPr="00D24447" w:rsidRDefault="0021606A" w:rsidP="0021606A">
      <w:pPr>
        <w:tabs>
          <w:tab w:val="left" w:leader="dot" w:pos="8160"/>
        </w:tabs>
        <w:spacing w:before="120"/>
        <w:rPr>
          <w:rFonts w:ascii="Times New Roman" w:hAnsi="Times New Roman" w:cs="Times New Roman"/>
          <w:color w:val="auto"/>
          <w:sz w:val="20"/>
        </w:rPr>
      </w:pPr>
    </w:p>
    <w:p w14:paraId="441B861C" w14:textId="77777777" w:rsidR="0021606A" w:rsidRPr="00D24447" w:rsidRDefault="0021606A" w:rsidP="0021606A">
      <w:pPr>
        <w:spacing w:before="120"/>
        <w:rPr>
          <w:rFonts w:ascii="Times New Roman" w:hAnsi="Times New Roman" w:cs="Times New Roman"/>
          <w:color w:val="auto"/>
          <w:sz w:val="20"/>
        </w:rPr>
      </w:pPr>
    </w:p>
    <w:tbl>
      <w:tblPr>
        <w:tblW w:w="0" w:type="auto"/>
        <w:tblLook w:val="01E0" w:firstRow="1" w:lastRow="1" w:firstColumn="1" w:lastColumn="1" w:noHBand="0" w:noVBand="0"/>
      </w:tblPr>
      <w:tblGrid>
        <w:gridCol w:w="4428"/>
        <w:gridCol w:w="4428"/>
      </w:tblGrid>
      <w:tr w:rsidR="00A42F93" w:rsidRPr="00D24447" w14:paraId="12ED1519" w14:textId="77777777">
        <w:tc>
          <w:tcPr>
            <w:tcW w:w="4428" w:type="dxa"/>
          </w:tcPr>
          <w:p w14:paraId="6EF4AFBE" w14:textId="77777777" w:rsidR="00A42F93" w:rsidRPr="00D24447" w:rsidRDefault="00A42F93" w:rsidP="006D1391">
            <w:pPr>
              <w:spacing w:before="120"/>
              <w:rPr>
                <w:rFonts w:ascii="Times New Roman" w:eastAsia="Times New Roman" w:hAnsi="Times New Roman" w:cs="Times New Roman"/>
                <w:color w:val="auto"/>
                <w:sz w:val="20"/>
                <w:szCs w:val="20"/>
              </w:rPr>
            </w:pPr>
          </w:p>
        </w:tc>
        <w:tc>
          <w:tcPr>
            <w:tcW w:w="4428" w:type="dxa"/>
          </w:tcPr>
          <w:p w14:paraId="3C07087B" w14:textId="77777777" w:rsidR="006109BD" w:rsidRPr="00D24447" w:rsidRDefault="006109BD" w:rsidP="006109BD">
            <w:pPr>
              <w:spacing w:before="120"/>
              <w:jc w:val="center"/>
              <w:rPr>
                <w:rFonts w:ascii="Times New Roman" w:hAnsi="Times New Roman" w:cs="Times New Roman"/>
                <w:b/>
                <w:color w:val="auto"/>
                <w:sz w:val="28"/>
                <w:lang w:val="en-US"/>
              </w:rPr>
            </w:pPr>
            <w:r w:rsidRPr="00D24447">
              <w:rPr>
                <w:rFonts w:ascii="Times New Roman" w:hAnsi="Times New Roman" w:cs="Times New Roman"/>
                <w:b/>
                <w:color w:val="auto"/>
                <w:sz w:val="28"/>
                <w:lang w:val="en-US"/>
              </w:rPr>
              <w:t xml:space="preserve">GIÁM ĐỐC </w:t>
            </w:r>
          </w:p>
          <w:p w14:paraId="74DD2548" w14:textId="77777777" w:rsidR="006109BD" w:rsidRPr="00D24447" w:rsidRDefault="006109BD" w:rsidP="006109BD">
            <w:pPr>
              <w:spacing w:before="120"/>
              <w:jc w:val="right"/>
              <w:rPr>
                <w:rFonts w:ascii="Times New Roman" w:hAnsi="Times New Roman" w:cs="Times New Roman"/>
                <w:b/>
                <w:color w:val="auto"/>
                <w:sz w:val="28"/>
                <w:lang w:val="en-US"/>
              </w:rPr>
            </w:pPr>
          </w:p>
          <w:p w14:paraId="62EC29C0" w14:textId="77777777" w:rsidR="006109BD" w:rsidRPr="00D24447" w:rsidRDefault="00224747" w:rsidP="00224747">
            <w:pPr>
              <w:spacing w:before="120"/>
              <w:jc w:val="center"/>
              <w:rPr>
                <w:rFonts w:ascii="Times New Roman" w:hAnsi="Times New Roman" w:cs="Times New Roman"/>
                <w:b/>
                <w:color w:val="auto"/>
                <w:sz w:val="28"/>
                <w:lang w:val="en-US"/>
              </w:rPr>
            </w:pPr>
            <w:r w:rsidRPr="00D24447">
              <w:rPr>
                <w:rFonts w:ascii="Times New Roman" w:hAnsi="Times New Roman" w:cs="Times New Roman"/>
                <w:b/>
                <w:color w:val="auto"/>
                <w:sz w:val="28"/>
                <w:lang w:val="en-US"/>
              </w:rPr>
              <w:t>(Đã ký)</w:t>
            </w:r>
          </w:p>
          <w:p w14:paraId="190A887D" w14:textId="77777777" w:rsidR="006109BD" w:rsidRPr="00D24447" w:rsidRDefault="006109BD" w:rsidP="006109BD">
            <w:pPr>
              <w:spacing w:before="120"/>
              <w:jc w:val="center"/>
              <w:rPr>
                <w:rFonts w:ascii="Times New Roman" w:hAnsi="Times New Roman" w:cs="Times New Roman"/>
                <w:color w:val="auto"/>
                <w:sz w:val="22"/>
                <w:lang w:val="en-US"/>
              </w:rPr>
            </w:pPr>
            <w:r w:rsidRPr="00D24447">
              <w:rPr>
                <w:rFonts w:ascii="Times New Roman" w:hAnsi="Times New Roman" w:cs="Times New Roman"/>
                <w:b/>
                <w:color w:val="auto"/>
                <w:sz w:val="28"/>
                <w:lang w:val="en-US"/>
              </w:rPr>
              <w:t xml:space="preserve">                                                             Trần Quốc Hùng</w:t>
            </w:r>
          </w:p>
          <w:p w14:paraId="4422DFCD" w14:textId="77777777" w:rsidR="006109BD" w:rsidRPr="00D24447" w:rsidRDefault="006109BD" w:rsidP="006109BD">
            <w:pPr>
              <w:spacing w:before="120"/>
              <w:rPr>
                <w:rFonts w:ascii="Times New Roman" w:hAnsi="Times New Roman" w:cs="Times New Roman"/>
                <w:color w:val="auto"/>
                <w:sz w:val="22"/>
                <w:lang w:val="en-US"/>
              </w:rPr>
            </w:pPr>
          </w:p>
          <w:p w14:paraId="08F0A4C0" w14:textId="77777777" w:rsidR="00A42F93" w:rsidRPr="00D24447" w:rsidRDefault="00A42F93" w:rsidP="006D1391">
            <w:pPr>
              <w:spacing w:before="120"/>
              <w:jc w:val="center"/>
              <w:rPr>
                <w:rFonts w:ascii="Times New Roman" w:eastAsia="Times New Roman" w:hAnsi="Times New Roman" w:cs="Times New Roman"/>
                <w:b/>
                <w:color w:val="auto"/>
                <w:sz w:val="20"/>
                <w:szCs w:val="20"/>
              </w:rPr>
            </w:pPr>
          </w:p>
        </w:tc>
      </w:tr>
    </w:tbl>
    <w:p w14:paraId="2C4F0E2A" w14:textId="77777777" w:rsidR="0021606A" w:rsidRPr="00D24447" w:rsidRDefault="0021606A" w:rsidP="00173746">
      <w:pPr>
        <w:spacing w:before="120"/>
        <w:rPr>
          <w:rFonts w:ascii="Times New Roman" w:hAnsi="Times New Roman" w:cs="Times New Roman"/>
          <w:color w:val="auto"/>
          <w:sz w:val="20"/>
        </w:rPr>
      </w:pPr>
    </w:p>
    <w:p w14:paraId="6FDF2FEE" w14:textId="77777777" w:rsidR="006109BD" w:rsidRPr="00D24447" w:rsidRDefault="006109BD" w:rsidP="005033DF">
      <w:pPr>
        <w:spacing w:before="120"/>
        <w:jc w:val="center"/>
        <w:rPr>
          <w:rFonts w:ascii="Times New Roman" w:hAnsi="Times New Roman" w:cs="Times New Roman"/>
          <w:b/>
          <w:color w:val="auto"/>
          <w:lang w:val="en-US"/>
        </w:rPr>
      </w:pPr>
      <w:bookmarkStart w:id="5" w:name="chuong_phuluc_3"/>
    </w:p>
    <w:p w14:paraId="603EB306" w14:textId="77777777" w:rsidR="006109BD" w:rsidRPr="00D24447" w:rsidRDefault="006109BD" w:rsidP="005033DF">
      <w:pPr>
        <w:spacing w:before="120"/>
        <w:jc w:val="center"/>
        <w:rPr>
          <w:rFonts w:ascii="Times New Roman" w:hAnsi="Times New Roman" w:cs="Times New Roman"/>
          <w:b/>
          <w:color w:val="auto"/>
          <w:lang w:val="en-US"/>
        </w:rPr>
      </w:pPr>
    </w:p>
    <w:p w14:paraId="6066C6DE" w14:textId="77777777" w:rsidR="006109BD" w:rsidRPr="00D24447" w:rsidRDefault="006109BD" w:rsidP="005033DF">
      <w:pPr>
        <w:spacing w:before="120"/>
        <w:jc w:val="center"/>
        <w:rPr>
          <w:rFonts w:ascii="Times New Roman" w:hAnsi="Times New Roman" w:cs="Times New Roman"/>
          <w:b/>
          <w:color w:val="auto"/>
          <w:lang w:val="en-US"/>
        </w:rPr>
      </w:pPr>
    </w:p>
    <w:p w14:paraId="61E81CBF" w14:textId="77777777" w:rsidR="00BB5F4B" w:rsidRPr="00D24447" w:rsidRDefault="00BB5F4B" w:rsidP="005033DF">
      <w:pPr>
        <w:spacing w:before="120"/>
        <w:jc w:val="center"/>
        <w:rPr>
          <w:rFonts w:ascii="Times New Roman" w:hAnsi="Times New Roman" w:cs="Times New Roman"/>
          <w:b/>
          <w:color w:val="auto"/>
          <w:lang w:val="en-US"/>
        </w:rPr>
      </w:pPr>
    </w:p>
    <w:p w14:paraId="20A3AD05" w14:textId="77777777" w:rsidR="00BE351B" w:rsidRPr="00D24447" w:rsidRDefault="00BE351B" w:rsidP="005033DF">
      <w:pPr>
        <w:spacing w:before="120"/>
        <w:jc w:val="center"/>
        <w:rPr>
          <w:rFonts w:ascii="Times New Roman" w:hAnsi="Times New Roman" w:cs="Times New Roman"/>
          <w:b/>
          <w:color w:val="auto"/>
          <w:lang w:val="en-US"/>
        </w:rPr>
      </w:pPr>
    </w:p>
    <w:p w14:paraId="4231664B" w14:textId="77777777" w:rsidR="00057095" w:rsidRPr="00D24447" w:rsidRDefault="00057095" w:rsidP="005033DF">
      <w:pPr>
        <w:spacing w:before="120"/>
        <w:jc w:val="center"/>
        <w:rPr>
          <w:rFonts w:ascii="Times New Roman" w:hAnsi="Times New Roman" w:cs="Times New Roman"/>
          <w:b/>
          <w:color w:val="auto"/>
          <w:lang w:val="en-US"/>
        </w:rPr>
      </w:pPr>
    </w:p>
    <w:p w14:paraId="7C2E1E0A" w14:textId="77777777" w:rsidR="00057095" w:rsidRPr="00D24447" w:rsidRDefault="00057095" w:rsidP="00057095">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lastRenderedPageBreak/>
        <w:t>PHỤ LỤC III</w:t>
      </w:r>
    </w:p>
    <w:p w14:paraId="10435AD3" w14:textId="77777777" w:rsidR="00057095" w:rsidRPr="00D24447" w:rsidRDefault="00057095" w:rsidP="00057095">
      <w:pPr>
        <w:spacing w:before="120"/>
        <w:jc w:val="center"/>
        <w:rPr>
          <w:rFonts w:ascii="Times New Roman" w:hAnsi="Times New Roman" w:cs="Times New Roman"/>
          <w:i/>
          <w:color w:val="auto"/>
          <w:sz w:val="22"/>
        </w:rPr>
      </w:pPr>
      <w:bookmarkStart w:id="6" w:name="chuong_phuluc_3_name"/>
      <w:r w:rsidRPr="00D24447">
        <w:rPr>
          <w:rFonts w:ascii="Times New Roman" w:hAnsi="Times New Roman" w:cs="Times New Roman"/>
          <w:color w:val="auto"/>
          <w:sz w:val="22"/>
        </w:rPr>
        <w:t>KẾ HOẠCH SẢN XUẤT KINH DOANH VÀ ĐẦU TƯ PHÁT TRIỂN 05 NĂM CỦA DOANH NGHIỆP</w:t>
      </w:r>
      <w:bookmarkEnd w:id="6"/>
      <w:r w:rsidRPr="00D24447">
        <w:rPr>
          <w:rFonts w:ascii="Times New Roman" w:hAnsi="Times New Roman" w:cs="Times New Roman"/>
          <w:color w:val="auto"/>
          <w:sz w:val="22"/>
        </w:rPr>
        <w:t xml:space="preserve"> </w:t>
      </w:r>
      <w:r w:rsidRPr="00D24447">
        <w:rPr>
          <w:rFonts w:ascii="Times New Roman" w:hAnsi="Times New Roman" w:cs="Times New Roman"/>
          <w:color w:val="auto"/>
          <w:sz w:val="22"/>
        </w:rPr>
        <w:br/>
      </w:r>
      <w:r w:rsidRPr="00D24447">
        <w:rPr>
          <w:rFonts w:ascii="Times New Roman" w:hAnsi="Times New Roman" w:cs="Times New Roman"/>
          <w:i/>
          <w:color w:val="auto"/>
          <w:sz w:val="22"/>
        </w:rPr>
        <w:t>(Ban hành kèm theo Nghị định số 81/2015/NĐ-CP ngày 18 tháng 9 năm 2015 của Chính phủ)</w:t>
      </w:r>
    </w:p>
    <w:p w14:paraId="0300076E" w14:textId="77777777" w:rsidR="00057095" w:rsidRPr="00D24447" w:rsidRDefault="00057095" w:rsidP="00057095">
      <w:pPr>
        <w:spacing w:line="22" w:lineRule="atLeast"/>
        <w:jc w:val="both"/>
        <w:rPr>
          <w:color w:val="auto"/>
        </w:rPr>
      </w:pPr>
    </w:p>
    <w:p w14:paraId="3329B1F9" w14:textId="77777777" w:rsidR="00057095" w:rsidRPr="00D24447" w:rsidRDefault="00057095" w:rsidP="00057095">
      <w:pPr>
        <w:spacing w:line="22" w:lineRule="atLeast"/>
        <w:ind w:firstLine="720"/>
        <w:jc w:val="both"/>
        <w:rPr>
          <w:color w:val="auto"/>
        </w:rPr>
      </w:pPr>
    </w:p>
    <w:tbl>
      <w:tblPr>
        <w:tblpPr w:leftFromText="180" w:rightFromText="180" w:vertAnchor="text" w:horzAnchor="margin" w:tblpX="-180" w:tblpY="-55"/>
        <w:tblW w:w="10668" w:type="dxa"/>
        <w:tblLook w:val="0000" w:firstRow="0" w:lastRow="0" w:firstColumn="0" w:lastColumn="0" w:noHBand="0" w:noVBand="0"/>
      </w:tblPr>
      <w:tblGrid>
        <w:gridCol w:w="4908"/>
        <w:gridCol w:w="5760"/>
      </w:tblGrid>
      <w:tr w:rsidR="00057095" w:rsidRPr="00D24447" w14:paraId="3C7A808F" w14:textId="77777777">
        <w:trPr>
          <w:trHeight w:val="899"/>
        </w:trPr>
        <w:tc>
          <w:tcPr>
            <w:tcW w:w="4908" w:type="dxa"/>
          </w:tcPr>
          <w:p w14:paraId="619D5AF9" w14:textId="77777777" w:rsidR="00057095" w:rsidRPr="00D24447" w:rsidRDefault="00057095" w:rsidP="00057095">
            <w:pPr>
              <w:spacing w:line="22" w:lineRule="atLeast"/>
              <w:jc w:val="center"/>
              <w:rPr>
                <w:rFonts w:ascii="Times New Roman" w:hAnsi="Times New Roman" w:cs="Times New Roman"/>
                <w:color w:val="auto"/>
                <w:sz w:val="26"/>
              </w:rPr>
            </w:pPr>
            <w:r w:rsidRPr="00D24447">
              <w:rPr>
                <w:rFonts w:ascii="Times New Roman" w:hAnsi="Times New Roman" w:cs="Times New Roman"/>
                <w:color w:val="auto"/>
                <w:sz w:val="26"/>
              </w:rPr>
              <w:t xml:space="preserve">  UBND TỈNH HÀ TĨNH</w:t>
            </w:r>
          </w:p>
          <w:p w14:paraId="6CB7F82B" w14:textId="77777777" w:rsidR="00057095" w:rsidRPr="00D24447" w:rsidRDefault="00057095" w:rsidP="00057095">
            <w:pPr>
              <w:spacing w:line="22" w:lineRule="atLeast"/>
              <w:jc w:val="center"/>
              <w:rPr>
                <w:rFonts w:ascii="Times New Roman" w:hAnsi="Times New Roman" w:cs="Times New Roman"/>
                <w:b/>
                <w:color w:val="auto"/>
                <w:sz w:val="26"/>
              </w:rPr>
            </w:pPr>
            <w:r w:rsidRPr="00D24447">
              <w:rPr>
                <w:rFonts w:ascii="Times New Roman" w:hAnsi="Times New Roman" w:cs="Times New Roman"/>
                <w:b/>
                <w:color w:val="auto"/>
                <w:sz w:val="26"/>
              </w:rPr>
              <w:t xml:space="preserve"> CÔNG TY TNHH MỘT THÀNH VIÊN</w:t>
            </w:r>
          </w:p>
          <w:p w14:paraId="68B8712B" w14:textId="77777777" w:rsidR="00057095" w:rsidRPr="00D24447" w:rsidRDefault="00057095" w:rsidP="00057095">
            <w:pPr>
              <w:spacing w:line="22" w:lineRule="atLeast"/>
              <w:jc w:val="center"/>
              <w:rPr>
                <w:rFonts w:ascii="Times New Roman" w:hAnsi="Times New Roman" w:cs="Times New Roman"/>
                <w:b/>
                <w:color w:val="auto"/>
                <w:sz w:val="26"/>
              </w:rPr>
            </w:pPr>
            <w:r w:rsidRPr="00D24447">
              <w:rPr>
                <w:rFonts w:ascii="Times New Roman" w:hAnsi="Times New Roman" w:cs="Times New Roman"/>
                <w:b/>
                <w:color w:val="auto"/>
                <w:sz w:val="26"/>
              </w:rPr>
              <w:t xml:space="preserve"> THỦY LỢI BẮC HÀ TĨNH</w:t>
            </w:r>
          </w:p>
          <w:p w14:paraId="06DA8007" w14:textId="0968A33A" w:rsidR="00057095" w:rsidRPr="00D24447" w:rsidRDefault="00E818C3" w:rsidP="00057095">
            <w:pPr>
              <w:spacing w:line="22" w:lineRule="atLeast"/>
              <w:rPr>
                <w:rFonts w:ascii="Times New Roman" w:hAnsi="Times New Roman" w:cs="Times New Roman"/>
                <w:color w:val="auto"/>
                <w:sz w:val="26"/>
                <w:szCs w:val="26"/>
              </w:rPr>
            </w:pPr>
            <w:r w:rsidRPr="00D24447">
              <w:rPr>
                <w:rFonts w:ascii="Times New Roman" w:hAnsi="Times New Roman" w:cs="Times New Roman"/>
                <w:noProof/>
                <w:color w:val="auto"/>
                <w:sz w:val="26"/>
                <w:lang w:val="en-US" w:eastAsia="en-US"/>
              </w:rPr>
              <mc:AlternateContent>
                <mc:Choice Requires="wps">
                  <w:drawing>
                    <wp:anchor distT="0" distB="0" distL="114300" distR="114300" simplePos="0" relativeHeight="251662336" behindDoc="0" locked="0" layoutInCell="1" allowOverlap="1" wp14:anchorId="5FC8BF35" wp14:editId="23E4539E">
                      <wp:simplePos x="0" y="0"/>
                      <wp:positionH relativeFrom="column">
                        <wp:posOffset>991235</wp:posOffset>
                      </wp:positionH>
                      <wp:positionV relativeFrom="paragraph">
                        <wp:posOffset>57150</wp:posOffset>
                      </wp:positionV>
                      <wp:extent cx="685800" cy="0"/>
                      <wp:effectExtent l="13335" t="19050" r="24765"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7F12"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4.5pt" to="132.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wlIh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"/>
                  </w:pict>
                </mc:Fallback>
              </mc:AlternateContent>
            </w:r>
            <w:r w:rsidR="00057095" w:rsidRPr="00D24447">
              <w:rPr>
                <w:rFonts w:ascii="Times New Roman" w:hAnsi="Times New Roman" w:cs="Times New Roman"/>
                <w:color w:val="auto"/>
                <w:sz w:val="26"/>
              </w:rPr>
              <w:t xml:space="preserve">                      </w:t>
            </w:r>
          </w:p>
          <w:p w14:paraId="076E3442" w14:textId="77777777" w:rsidR="00057095" w:rsidRPr="00D24447" w:rsidRDefault="00057095" w:rsidP="00057095">
            <w:pPr>
              <w:spacing w:line="22" w:lineRule="atLeast"/>
              <w:jc w:val="center"/>
              <w:rPr>
                <w:rFonts w:ascii="Times New Roman" w:hAnsi="Times New Roman" w:cs="Times New Roman"/>
                <w:color w:val="auto"/>
                <w:sz w:val="26"/>
              </w:rPr>
            </w:pPr>
          </w:p>
        </w:tc>
        <w:tc>
          <w:tcPr>
            <w:tcW w:w="5760" w:type="dxa"/>
          </w:tcPr>
          <w:p w14:paraId="29D785CB" w14:textId="77777777" w:rsidR="00057095" w:rsidRPr="00D24447" w:rsidRDefault="00057095" w:rsidP="00057095">
            <w:pPr>
              <w:spacing w:line="22" w:lineRule="atLeast"/>
              <w:rPr>
                <w:rFonts w:ascii="Times New Roman" w:hAnsi="Times New Roman" w:cs="Times New Roman"/>
                <w:b/>
                <w:color w:val="auto"/>
                <w:sz w:val="26"/>
              </w:rPr>
            </w:pPr>
            <w:r w:rsidRPr="00D24447">
              <w:rPr>
                <w:rFonts w:ascii="Times New Roman" w:hAnsi="Times New Roman" w:cs="Times New Roman"/>
                <w:b/>
                <w:color w:val="auto"/>
                <w:sz w:val="26"/>
              </w:rPr>
              <w:t>CỘNG HOÀ XÃ HỘI CHỦ NGHĨA VIỆT NAM</w:t>
            </w:r>
          </w:p>
          <w:p w14:paraId="4C3490F7" w14:textId="77777777" w:rsidR="00057095" w:rsidRPr="00D24447" w:rsidRDefault="00057095" w:rsidP="00057095">
            <w:pPr>
              <w:spacing w:line="22" w:lineRule="atLeast"/>
              <w:jc w:val="center"/>
              <w:rPr>
                <w:rFonts w:ascii="Times New Roman" w:hAnsi="Times New Roman" w:cs="Times New Roman"/>
                <w:b/>
                <w:bCs/>
                <w:color w:val="auto"/>
                <w:sz w:val="26"/>
              </w:rPr>
            </w:pPr>
            <w:r w:rsidRPr="00D24447">
              <w:rPr>
                <w:rFonts w:ascii="Times New Roman" w:hAnsi="Times New Roman" w:cs="Times New Roman"/>
                <w:b/>
                <w:bCs/>
                <w:color w:val="auto"/>
                <w:sz w:val="28"/>
              </w:rPr>
              <w:t>Độc lập - Tự do - Hạnh phúc</w:t>
            </w:r>
          </w:p>
          <w:p w14:paraId="17AA33DE" w14:textId="54F38B01" w:rsidR="00057095" w:rsidRPr="00D24447" w:rsidRDefault="00E818C3" w:rsidP="00057095">
            <w:pPr>
              <w:spacing w:line="22" w:lineRule="atLeast"/>
              <w:rPr>
                <w:rFonts w:ascii="Times New Roman" w:hAnsi="Times New Roman" w:cs="Times New Roman"/>
                <w:i/>
                <w:color w:val="auto"/>
                <w:sz w:val="26"/>
                <w:szCs w:val="28"/>
              </w:rPr>
            </w:pPr>
            <w:r w:rsidRPr="00D24447">
              <w:rPr>
                <w:rFonts w:ascii="Times New Roman" w:hAnsi="Times New Roman" w:cs="Times New Roman"/>
                <w:noProof/>
                <w:color w:val="auto"/>
                <w:sz w:val="26"/>
                <w:lang w:val="en-US" w:eastAsia="en-US"/>
              </w:rPr>
              <mc:AlternateContent>
                <mc:Choice Requires="wps">
                  <w:drawing>
                    <wp:anchor distT="0" distB="0" distL="114300" distR="114300" simplePos="0" relativeHeight="251663360" behindDoc="0" locked="0" layoutInCell="1" allowOverlap="1" wp14:anchorId="335C336A" wp14:editId="2C0B9F85">
                      <wp:simplePos x="0" y="0"/>
                      <wp:positionH relativeFrom="column">
                        <wp:posOffset>741680</wp:posOffset>
                      </wp:positionH>
                      <wp:positionV relativeFrom="paragraph">
                        <wp:posOffset>14605</wp:posOffset>
                      </wp:positionV>
                      <wp:extent cx="2008505" cy="0"/>
                      <wp:effectExtent l="17780" t="14605" r="31115" b="23495"/>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EEEA4"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15pt" to="216.5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VNRICAAAq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"/>
                  </w:pict>
                </mc:Fallback>
              </mc:AlternateContent>
            </w:r>
          </w:p>
          <w:p w14:paraId="779480D8" w14:textId="77777777" w:rsidR="00057095" w:rsidRPr="00D24447" w:rsidRDefault="00057095" w:rsidP="00057095">
            <w:pPr>
              <w:spacing w:line="22" w:lineRule="atLeast"/>
              <w:rPr>
                <w:rFonts w:ascii="Times New Roman" w:hAnsi="Times New Roman" w:cs="Times New Roman"/>
                <w:i/>
                <w:color w:val="auto"/>
                <w:sz w:val="26"/>
                <w:szCs w:val="28"/>
              </w:rPr>
            </w:pPr>
          </w:p>
          <w:p w14:paraId="171FDD53" w14:textId="77777777" w:rsidR="00057095" w:rsidRPr="00D24447" w:rsidRDefault="00057095" w:rsidP="00057095">
            <w:pPr>
              <w:spacing w:line="22" w:lineRule="atLeast"/>
              <w:jc w:val="center"/>
              <w:rPr>
                <w:rFonts w:ascii="Times New Roman" w:hAnsi="Times New Roman" w:cs="Times New Roman"/>
                <w:i/>
                <w:color w:val="auto"/>
                <w:sz w:val="26"/>
                <w:szCs w:val="28"/>
              </w:rPr>
            </w:pPr>
            <w:r w:rsidRPr="00D24447">
              <w:rPr>
                <w:rFonts w:ascii="Times New Roman" w:hAnsi="Times New Roman" w:cs="Times New Roman"/>
                <w:i/>
                <w:color w:val="auto"/>
                <w:sz w:val="26"/>
                <w:szCs w:val="28"/>
              </w:rPr>
              <w:t xml:space="preserve">Hồng Lĩnh, ngày </w:t>
            </w:r>
            <w:r w:rsidRPr="00D24447">
              <w:rPr>
                <w:rFonts w:ascii="Times New Roman" w:hAnsi="Times New Roman" w:cs="Times New Roman"/>
                <w:i/>
                <w:color w:val="auto"/>
                <w:sz w:val="26"/>
                <w:szCs w:val="28"/>
                <w:lang w:val="en-US"/>
              </w:rPr>
              <w:t>24</w:t>
            </w:r>
            <w:r w:rsidRPr="00D24447">
              <w:rPr>
                <w:rFonts w:ascii="Times New Roman" w:hAnsi="Times New Roman" w:cs="Times New Roman"/>
                <w:i/>
                <w:color w:val="auto"/>
                <w:sz w:val="26"/>
                <w:szCs w:val="28"/>
              </w:rPr>
              <w:t xml:space="preserve">  tháng </w:t>
            </w:r>
            <w:r w:rsidRPr="00D24447">
              <w:rPr>
                <w:rFonts w:ascii="Times New Roman" w:hAnsi="Times New Roman" w:cs="Times New Roman"/>
                <w:i/>
                <w:color w:val="auto"/>
                <w:sz w:val="26"/>
                <w:szCs w:val="28"/>
                <w:lang w:val="en-US"/>
              </w:rPr>
              <w:t>02</w:t>
            </w:r>
            <w:r w:rsidRPr="00D24447">
              <w:rPr>
                <w:rFonts w:ascii="Times New Roman" w:hAnsi="Times New Roman" w:cs="Times New Roman"/>
                <w:i/>
                <w:color w:val="auto"/>
                <w:sz w:val="26"/>
                <w:szCs w:val="28"/>
              </w:rPr>
              <w:t xml:space="preserve">  năm 2017</w:t>
            </w:r>
          </w:p>
        </w:tc>
      </w:tr>
    </w:tbl>
    <w:p w14:paraId="42A2CBC2" w14:textId="77777777" w:rsidR="00057095" w:rsidRPr="00D24447" w:rsidRDefault="00057095" w:rsidP="00057095">
      <w:pPr>
        <w:spacing w:line="264" w:lineRule="auto"/>
        <w:jc w:val="center"/>
        <w:rPr>
          <w:rFonts w:ascii="Times New Roman" w:hAnsi="Times New Roman" w:cs="Times New Roman"/>
          <w:b/>
          <w:color w:val="auto"/>
          <w:sz w:val="2"/>
          <w:szCs w:val="28"/>
          <w:lang w:val="nl-NL"/>
        </w:rPr>
      </w:pPr>
    </w:p>
    <w:p w14:paraId="7A6FBB32" w14:textId="77777777" w:rsidR="00057095" w:rsidRPr="00D24447" w:rsidRDefault="00057095" w:rsidP="00057095">
      <w:pPr>
        <w:spacing w:line="264" w:lineRule="auto"/>
        <w:rPr>
          <w:rFonts w:ascii="Times New Roman" w:hAnsi="Times New Roman" w:cs="Times New Roman"/>
          <w:b/>
          <w:color w:val="auto"/>
          <w:sz w:val="28"/>
          <w:szCs w:val="28"/>
          <w:lang w:val="nl-NL"/>
        </w:rPr>
      </w:pPr>
    </w:p>
    <w:p w14:paraId="2B6D78AF" w14:textId="77777777" w:rsidR="00057095" w:rsidRPr="00D24447" w:rsidRDefault="00057095" w:rsidP="00057095">
      <w:pPr>
        <w:spacing w:line="264" w:lineRule="auto"/>
        <w:jc w:val="center"/>
        <w:rPr>
          <w:rFonts w:ascii="Times New Roman" w:hAnsi="Times New Roman" w:cs="Times New Roman"/>
          <w:b/>
          <w:color w:val="auto"/>
          <w:sz w:val="28"/>
          <w:szCs w:val="28"/>
          <w:lang w:val="nl-NL"/>
        </w:rPr>
      </w:pPr>
      <w:r w:rsidRPr="00D24447">
        <w:rPr>
          <w:rFonts w:ascii="Times New Roman" w:hAnsi="Times New Roman" w:cs="Times New Roman"/>
          <w:b/>
          <w:color w:val="auto"/>
          <w:sz w:val="28"/>
          <w:szCs w:val="28"/>
          <w:lang w:val="nl-NL"/>
        </w:rPr>
        <w:t xml:space="preserve">KẾ HOẠCH </w:t>
      </w:r>
    </w:p>
    <w:p w14:paraId="21BB8D72" w14:textId="77777777" w:rsidR="00057095" w:rsidRPr="00D24447" w:rsidRDefault="00057095" w:rsidP="00057095">
      <w:pPr>
        <w:spacing w:line="264" w:lineRule="auto"/>
        <w:jc w:val="center"/>
        <w:rPr>
          <w:rFonts w:ascii="Times New Roman" w:hAnsi="Times New Roman" w:cs="Times New Roman"/>
          <w:b/>
          <w:color w:val="auto"/>
          <w:sz w:val="28"/>
          <w:szCs w:val="28"/>
          <w:lang w:val="nl-NL"/>
        </w:rPr>
      </w:pPr>
      <w:r w:rsidRPr="00D24447">
        <w:rPr>
          <w:rFonts w:ascii="Times New Roman" w:hAnsi="Times New Roman" w:cs="Times New Roman"/>
          <w:b/>
          <w:color w:val="auto"/>
          <w:sz w:val="28"/>
          <w:szCs w:val="28"/>
          <w:lang w:val="nl-NL"/>
        </w:rPr>
        <w:t>Sản xuất kinh doanh 5 năm giai đoạn 2016 - 2020</w:t>
      </w:r>
    </w:p>
    <w:p w14:paraId="332E06E9" w14:textId="77777777" w:rsidR="00057095" w:rsidRPr="00D24447" w:rsidRDefault="00057095" w:rsidP="00057095">
      <w:pPr>
        <w:rPr>
          <w:rFonts w:ascii="Times New Roman" w:hAnsi="Times New Roman" w:cs="Times New Roman"/>
          <w:b/>
          <w:color w:val="auto"/>
          <w:sz w:val="28"/>
          <w:szCs w:val="28"/>
          <w:lang w:val="nl-NL"/>
        </w:rPr>
      </w:pPr>
    </w:p>
    <w:p w14:paraId="07CBF0D7" w14:textId="77777777" w:rsidR="00057095" w:rsidRPr="00D24447" w:rsidRDefault="00057095" w:rsidP="00057095">
      <w:pPr>
        <w:ind w:firstLine="720"/>
        <w:rPr>
          <w:rFonts w:ascii="Times New Roman" w:hAnsi="Times New Roman" w:cs="Times New Roman"/>
          <w:b/>
          <w:color w:val="auto"/>
          <w:sz w:val="28"/>
          <w:szCs w:val="28"/>
          <w:lang w:val="nl-NL"/>
        </w:rPr>
      </w:pPr>
      <w:r w:rsidRPr="00D24447">
        <w:rPr>
          <w:rFonts w:ascii="Times New Roman" w:hAnsi="Times New Roman" w:cs="Times New Roman"/>
          <w:b/>
          <w:color w:val="auto"/>
          <w:sz w:val="28"/>
          <w:szCs w:val="28"/>
          <w:lang w:val="nl-NL"/>
        </w:rPr>
        <w:t xml:space="preserve">I. ĐẶC ĐIỂM TÌNH HÌNH </w:t>
      </w:r>
    </w:p>
    <w:p w14:paraId="35E31391" w14:textId="77777777" w:rsidR="00057095" w:rsidRPr="00D24447" w:rsidRDefault="00057095" w:rsidP="00057095">
      <w:pPr>
        <w:ind w:firstLine="720"/>
        <w:jc w:val="both"/>
        <w:rPr>
          <w:rFonts w:ascii="Times New Roman" w:hAnsi="Times New Roman" w:cs="Times New Roman"/>
          <w:color w:val="auto"/>
          <w:sz w:val="28"/>
          <w:szCs w:val="28"/>
          <w:lang w:val="en-US"/>
        </w:rPr>
      </w:pPr>
      <w:r w:rsidRPr="00D24447">
        <w:rPr>
          <w:rFonts w:ascii="Times New Roman" w:hAnsi="Times New Roman" w:cs="Times New Roman"/>
          <w:color w:val="auto"/>
          <w:sz w:val="28"/>
          <w:szCs w:val="28"/>
        </w:rPr>
        <w:t>Công ty TNHH một thành viên thuỷ lợi Bắc Hà Tĩnh Là doanh nghiệp Nhà nước, hoạt động phục vụ công ích trong lĩnh vực quản lý, bảo vệ, vận hành khai thác công trình thuỷ lợi. Địa bàn phục vụ của Công ty gồm 07 huyện, thị phía Bắc của tỉnh Hà Tĩnh là: Hương Sơn, Đức Thọ, Can Lộc, Thạch Hà, Lộc Hà, Nghi Xuân và thị xã Hồng Lĩnh.</w:t>
      </w:r>
    </w:p>
    <w:p w14:paraId="637262A3"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Chức năng, nhiệm vụ chính của Công ty: Quản lý, bảo vệ, vận hành khai thác, hệ thống các công trình thuỷ lợi, tài nguyên nước, quản lý kinh tế, đảm bảo an toàn và phục vụ sản xuất nông nghiệp, dân sinh và các nghành kinh tế; Điều tiết giảm lũ; Phòng, chống lụt, bão cho hạ du công trình; Hệ thống các công trình thuỷ lợi trong phạm vi phía Bắc tỉnh Hà Tĩnh. Sử dụng các nguôn lực để khai thác tổng hợp, kinh doanh đa mục tiêu, phát huy tối đa hiệu quả công trình, tạo việc làm và nâng cao đời sống vật chất, tinh thần cho người lao động, góp phần phát triển kinh tế, văn hoá, xã hội của tỉnh.</w:t>
      </w:r>
    </w:p>
    <w:p w14:paraId="363EF390"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Cung cấp nước tưới, tiêu cho sản xuất nông nghiệp, công nghiệp, thuỷ sản, cung cấp nước cho sinh hoạt và các nghành kinh tế khác; Bảo vệ chất lượng nước; Phòng, chống suy thoái, cạn kiệt nguồn nước; Phòng, chống lũ, lụt, xâm nhập mặn và các tác hại khác do nước gây ra.</w:t>
      </w:r>
    </w:p>
    <w:p w14:paraId="2812A7D1" w14:textId="77777777" w:rsidR="00057095" w:rsidRPr="00D24447" w:rsidRDefault="00057095" w:rsidP="00057095">
      <w:pPr>
        <w:ind w:firstLine="720"/>
        <w:jc w:val="both"/>
        <w:rPr>
          <w:rFonts w:ascii="Times New Roman" w:hAnsi="Times New Roman" w:cs="Times New Roman"/>
          <w:b/>
          <w:color w:val="auto"/>
          <w:sz w:val="28"/>
          <w:szCs w:val="28"/>
        </w:rPr>
      </w:pPr>
      <w:r w:rsidRPr="00D24447">
        <w:rPr>
          <w:rFonts w:ascii="Times New Roman" w:hAnsi="Times New Roman" w:cs="Times New Roman"/>
          <w:b/>
          <w:color w:val="auto"/>
          <w:sz w:val="28"/>
          <w:szCs w:val="28"/>
        </w:rPr>
        <w:t>II. QUÁ TRÌNH HOẠT ĐỘNG SẢN XUẤT, KINH DOANH CỦA CÔNG TY:</w:t>
      </w:r>
    </w:p>
    <w:p w14:paraId="6EBCC1DB"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Từ khi được thành lập đến nay Công ty luôn hoạt động đúng với điều lệ và tổ chức hoạt động của công ty, đúng với chức năng, nhiệm vụ được giao. Bảo vệ, vận hành, khai thác có hiệu quả các công trình thuỷ lợi do Công ty quản lý, đóng  một vai trò hết sức quan trọng đối với sản xuất nông nghiệp của các địa phương trong vùng hưởng lợi, góp phần đảm bảo an ninh lương thực tỉnh nhà và sự phát triển kinh tế xã hội của 07 huyện, thị phía Bắc của tỉnh. Thực hiện đầy đủ các nghĩa vụ đối với Nhà nước.</w:t>
      </w:r>
    </w:p>
    <w:p w14:paraId="5A65F2F5" w14:textId="77777777" w:rsidR="00057095" w:rsidRPr="00D24447" w:rsidRDefault="00057095" w:rsidP="00057095">
      <w:pPr>
        <w:ind w:firstLine="720"/>
        <w:jc w:val="both"/>
        <w:rPr>
          <w:rFonts w:ascii="Times New Roman" w:hAnsi="Times New Roman" w:cs="Times New Roman"/>
          <w:b/>
          <w:color w:val="auto"/>
          <w:sz w:val="28"/>
          <w:szCs w:val="28"/>
        </w:rPr>
      </w:pPr>
      <w:r w:rsidRPr="00D24447">
        <w:rPr>
          <w:rFonts w:ascii="Times New Roman" w:hAnsi="Times New Roman" w:cs="Times New Roman"/>
          <w:b/>
          <w:color w:val="auto"/>
          <w:sz w:val="28"/>
          <w:szCs w:val="28"/>
        </w:rPr>
        <w:t>III. KẾT QUẢ SẢN XUẤT NĂM 2016 VÀ KẾ HOẠCH SẢN XUẤT KINH DOANH GIAI ĐOẠN 2016 – 2020</w:t>
      </w:r>
    </w:p>
    <w:p w14:paraId="14267959"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1. Kết quả sản xuất năm 2016.</w:t>
      </w:r>
    </w:p>
    <w:p w14:paraId="230A04BB"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xml:space="preserve"> Năm 2016 mặc dù điều kiện thời tiết không thật sự thuận lợi, rét đậm, rét hại kéo dài từ đầu năm, hạn hán diễn ra gay gắt trên diện rộng, bảo lụt diễn biến phức tạp, khó lường, lượng mưa chủ yếu tập trung vào các tháng cuối năm…. Nhưng dưới sự lãnh đạo của Đảng uỷ, của Ban giám đốc, cùng với sự nổ lực phấn đấu của toàn thể </w:t>
      </w:r>
      <w:r w:rsidRPr="00D24447">
        <w:rPr>
          <w:rFonts w:ascii="Times New Roman" w:hAnsi="Times New Roman" w:cs="Times New Roman"/>
          <w:color w:val="auto"/>
          <w:sz w:val="28"/>
          <w:szCs w:val="28"/>
        </w:rPr>
        <w:lastRenderedPageBreak/>
        <w:t>CBCNV, nên Công ty cũng đã cơ bản hoàn thành nhiệm vụ được giao. Cấp nước đầy đủ, kịp thời cho sản xuất Nông nghiệp và dân sinh của 07 huyện, thị, các công trình do Công ty quản lý luôn phát huy tốt hiệu quả và đảm bảo an toàn trong mùa mưa bão, một số nghành nghề kinh doanh khác hoạt động khá hiệu quả, góp phần tăng doanh thu cho toàn Công ty, việc làm và đời sống của CBCNV ổn định, thực hiện đầy đủ các nghĩa vụ đối với Nhà nước.</w:t>
      </w:r>
    </w:p>
    <w:p w14:paraId="526432A7"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xml:space="preserve"> Một số kết quả cụ thể như sau:</w:t>
      </w:r>
    </w:p>
    <w:p w14:paraId="68F81DC3" w14:textId="77777777" w:rsidR="00057095" w:rsidRPr="00D24447" w:rsidRDefault="00057095" w:rsidP="00057095">
      <w:pPr>
        <w:ind w:firstLine="720"/>
        <w:jc w:val="both"/>
        <w:rPr>
          <w:rFonts w:ascii="Times New Roman" w:hAnsi="Times New Roman" w:cs="Times New Roman"/>
          <w:color w:val="auto"/>
          <w:sz w:val="28"/>
          <w:szCs w:val="28"/>
          <w:lang w:val="nl-NL"/>
        </w:rPr>
      </w:pPr>
      <w:r w:rsidRPr="00D24447">
        <w:rPr>
          <w:rFonts w:ascii="Times New Roman" w:hAnsi="Times New Roman" w:cs="Times New Roman"/>
          <w:color w:val="auto"/>
          <w:sz w:val="28"/>
          <w:szCs w:val="28"/>
          <w:lang w:val="nl-NL"/>
        </w:rPr>
        <w:t>- Tổng diện tích phục vụ:</w:t>
      </w:r>
      <w:r w:rsidRPr="00D24447">
        <w:rPr>
          <w:rFonts w:ascii="Times New Roman" w:hAnsi="Times New Roman" w:cs="Times New Roman"/>
          <w:color w:val="auto"/>
          <w:sz w:val="28"/>
          <w:szCs w:val="28"/>
          <w:lang w:val="nl-NL"/>
        </w:rPr>
        <w:tab/>
      </w:r>
      <w:r w:rsidRPr="00D24447">
        <w:rPr>
          <w:rFonts w:ascii="Times New Roman" w:hAnsi="Times New Roman" w:cs="Times New Roman"/>
          <w:color w:val="auto"/>
          <w:sz w:val="28"/>
          <w:szCs w:val="28"/>
          <w:lang w:val="nl-NL"/>
        </w:rPr>
        <w:tab/>
        <w:t xml:space="preserve">     53.010,21 ha. Đạt 99% so với kế hoạch.</w:t>
      </w:r>
    </w:p>
    <w:p w14:paraId="119AADAA" w14:textId="77777777" w:rsidR="00057095" w:rsidRPr="00D24447" w:rsidRDefault="00057095" w:rsidP="00057095">
      <w:pPr>
        <w:ind w:firstLine="720"/>
        <w:jc w:val="both"/>
        <w:rPr>
          <w:rFonts w:ascii="Times New Roman" w:hAnsi="Times New Roman" w:cs="Times New Roman"/>
          <w:color w:val="auto"/>
          <w:sz w:val="28"/>
          <w:szCs w:val="28"/>
          <w:lang w:val="nl-NL"/>
        </w:rPr>
      </w:pPr>
      <w:r w:rsidRPr="00D24447">
        <w:rPr>
          <w:rFonts w:ascii="Times New Roman" w:hAnsi="Times New Roman" w:cs="Times New Roman"/>
          <w:color w:val="auto"/>
          <w:sz w:val="28"/>
          <w:szCs w:val="28"/>
          <w:lang w:val="nl-NL"/>
        </w:rPr>
        <w:t>- Tổng doanh thu:                           49.648 triệu đồng.</w:t>
      </w:r>
    </w:p>
    <w:p w14:paraId="760514D7" w14:textId="77777777" w:rsidR="00057095" w:rsidRPr="00D24447" w:rsidRDefault="00057095" w:rsidP="00057095">
      <w:pPr>
        <w:ind w:firstLine="720"/>
        <w:jc w:val="both"/>
        <w:rPr>
          <w:rFonts w:ascii="Times New Roman" w:hAnsi="Times New Roman" w:cs="Times New Roman"/>
          <w:i/>
          <w:color w:val="auto"/>
          <w:sz w:val="28"/>
          <w:szCs w:val="28"/>
          <w:lang w:val="nl-NL"/>
        </w:rPr>
      </w:pPr>
      <w:r w:rsidRPr="00D24447">
        <w:rPr>
          <w:rFonts w:ascii="Times New Roman" w:hAnsi="Times New Roman" w:cs="Times New Roman"/>
          <w:i/>
          <w:color w:val="auto"/>
          <w:sz w:val="28"/>
          <w:szCs w:val="28"/>
          <w:lang w:val="nl-NL"/>
        </w:rPr>
        <w:t>Trong đó:</w:t>
      </w:r>
    </w:p>
    <w:p w14:paraId="3BFD8440" w14:textId="77777777" w:rsidR="00057095" w:rsidRPr="00D24447" w:rsidRDefault="00057095" w:rsidP="00057095">
      <w:pPr>
        <w:tabs>
          <w:tab w:val="left" w:pos="720"/>
          <w:tab w:val="left" w:pos="1440"/>
          <w:tab w:val="left" w:pos="2160"/>
          <w:tab w:val="left" w:pos="2880"/>
          <w:tab w:val="left" w:pos="3600"/>
          <w:tab w:val="left" w:pos="4320"/>
          <w:tab w:val="left" w:pos="5040"/>
          <w:tab w:val="left" w:pos="5760"/>
          <w:tab w:val="left" w:pos="6480"/>
          <w:tab w:val="left" w:pos="7635"/>
        </w:tabs>
        <w:ind w:firstLine="720"/>
        <w:jc w:val="both"/>
        <w:rPr>
          <w:rFonts w:ascii="Times New Roman" w:hAnsi="Times New Roman" w:cs="Times New Roman"/>
          <w:color w:val="auto"/>
          <w:sz w:val="28"/>
          <w:szCs w:val="28"/>
          <w:lang w:val="nl-NL"/>
        </w:rPr>
      </w:pPr>
      <w:r w:rsidRPr="00D24447">
        <w:rPr>
          <w:rFonts w:ascii="Times New Roman" w:hAnsi="Times New Roman" w:cs="Times New Roman"/>
          <w:color w:val="auto"/>
          <w:sz w:val="28"/>
          <w:szCs w:val="28"/>
          <w:lang w:val="nl-NL"/>
        </w:rPr>
        <w:t>+ Thu cấp bù do miễn thu thuỷ lợi phí:</w:t>
      </w:r>
      <w:r w:rsidRPr="00D24447">
        <w:rPr>
          <w:rFonts w:ascii="Times New Roman" w:hAnsi="Times New Roman" w:cs="Times New Roman"/>
          <w:color w:val="auto"/>
          <w:sz w:val="28"/>
          <w:szCs w:val="28"/>
          <w:lang w:val="nl-NL"/>
        </w:rPr>
        <w:tab/>
        <w:t xml:space="preserve">             46.245 triệu đồng. </w:t>
      </w:r>
    </w:p>
    <w:p w14:paraId="07C766BE" w14:textId="77777777" w:rsidR="00057095" w:rsidRPr="00D24447" w:rsidRDefault="00057095" w:rsidP="00057095">
      <w:pPr>
        <w:ind w:firstLine="720"/>
        <w:jc w:val="both"/>
        <w:rPr>
          <w:rFonts w:ascii="Times New Roman" w:hAnsi="Times New Roman" w:cs="Times New Roman"/>
          <w:color w:val="auto"/>
          <w:sz w:val="28"/>
          <w:szCs w:val="28"/>
          <w:lang w:val="nl-NL"/>
        </w:rPr>
      </w:pPr>
      <w:r w:rsidRPr="00D24447">
        <w:rPr>
          <w:rFonts w:ascii="Times New Roman" w:hAnsi="Times New Roman" w:cs="Times New Roman"/>
          <w:color w:val="auto"/>
          <w:sz w:val="28"/>
          <w:szCs w:val="28"/>
          <w:lang w:val="nl-NL"/>
        </w:rPr>
        <w:t>+ Thu kinh doanh khai thác tổng hợp và thu khác:       3.403 triệu đồng.</w:t>
      </w:r>
    </w:p>
    <w:p w14:paraId="07BD3230" w14:textId="77777777" w:rsidR="00057095" w:rsidRPr="00D24447" w:rsidRDefault="00057095" w:rsidP="00057095">
      <w:pPr>
        <w:ind w:firstLine="720"/>
        <w:jc w:val="both"/>
        <w:rPr>
          <w:rFonts w:ascii="Times New Roman" w:hAnsi="Times New Roman" w:cs="Times New Roman"/>
          <w:color w:val="auto"/>
          <w:sz w:val="28"/>
          <w:szCs w:val="28"/>
          <w:lang w:val="nl-NL"/>
        </w:rPr>
      </w:pPr>
      <w:r w:rsidRPr="00D24447">
        <w:rPr>
          <w:rFonts w:ascii="Times New Roman" w:hAnsi="Times New Roman" w:cs="Times New Roman"/>
          <w:color w:val="auto"/>
          <w:sz w:val="28"/>
          <w:szCs w:val="28"/>
          <w:lang w:val="nl-NL"/>
        </w:rPr>
        <w:t xml:space="preserve">     ( Có phụ lục chi tiết kèm theo)</w:t>
      </w:r>
    </w:p>
    <w:p w14:paraId="003B0088" w14:textId="77777777" w:rsidR="00057095" w:rsidRPr="00D24447" w:rsidRDefault="00057095" w:rsidP="00057095">
      <w:pPr>
        <w:ind w:firstLine="720"/>
        <w:jc w:val="both"/>
        <w:rPr>
          <w:rFonts w:ascii="Times New Roman" w:hAnsi="Times New Roman" w:cs="Times New Roman"/>
          <w:color w:val="auto"/>
          <w:sz w:val="28"/>
          <w:szCs w:val="28"/>
          <w:lang w:val="nl-NL"/>
        </w:rPr>
      </w:pPr>
      <w:r w:rsidRPr="00D24447">
        <w:rPr>
          <w:rFonts w:ascii="Times New Roman" w:hAnsi="Times New Roman" w:cs="Times New Roman"/>
          <w:color w:val="auto"/>
          <w:sz w:val="28"/>
          <w:szCs w:val="28"/>
          <w:lang w:val="nl-NL"/>
        </w:rPr>
        <w:t>2. Kế hoạch sản xuất kinh doanh giai đoạn 2017- 2020.</w:t>
      </w:r>
    </w:p>
    <w:p w14:paraId="72901182" w14:textId="77777777" w:rsidR="00057095" w:rsidRPr="00D24447" w:rsidRDefault="00057095" w:rsidP="00057095">
      <w:pPr>
        <w:ind w:firstLine="720"/>
        <w:jc w:val="both"/>
        <w:rPr>
          <w:rFonts w:ascii="Times New Roman" w:hAnsi="Times New Roman" w:cs="Times New Roman"/>
          <w:color w:val="auto"/>
          <w:sz w:val="28"/>
          <w:szCs w:val="28"/>
          <w:lang w:val="nl-NL"/>
        </w:rPr>
      </w:pPr>
      <w:r w:rsidRPr="00D24447">
        <w:rPr>
          <w:rFonts w:ascii="Times New Roman" w:hAnsi="Times New Roman" w:cs="Times New Roman"/>
          <w:color w:val="auto"/>
          <w:sz w:val="28"/>
          <w:szCs w:val="28"/>
          <w:lang w:val="nl-NL"/>
        </w:rPr>
        <w:t>Để đảm bảo công tác phục vụ ngày càng tốt hơn, đáp ứng được yêu cầu dịch vụ ngày càng cao của mọi khách hàng, đóng góp ngày càng lớn hơn cho sản xuất nông nghiệp và kinh tế xã hội của tỉnh nhà, tạo việc làm ổn định, không ngừng nâng cao đời sống cho CBCNV. Công ty xây dựng kế hoạch sản xuất kinh doanh 5 năm, giai đoạn 2017 – 2020 với một số chỉ tiêu định hướng chính như sau:</w:t>
      </w:r>
    </w:p>
    <w:p w14:paraId="1BFC9999" w14:textId="77777777" w:rsidR="00057095" w:rsidRPr="00D24447" w:rsidRDefault="00057095" w:rsidP="00057095">
      <w:pPr>
        <w:ind w:firstLine="720"/>
        <w:jc w:val="both"/>
        <w:rPr>
          <w:rFonts w:ascii="Times New Roman" w:hAnsi="Times New Roman" w:cs="Times New Roman"/>
          <w:color w:val="auto"/>
          <w:sz w:val="28"/>
          <w:szCs w:val="28"/>
          <w:lang w:val="en-US"/>
        </w:rPr>
      </w:pPr>
      <w:r w:rsidRPr="00D24447">
        <w:rPr>
          <w:rFonts w:ascii="Times New Roman" w:hAnsi="Times New Roman" w:cs="Times New Roman"/>
          <w:color w:val="auto"/>
          <w:sz w:val="28"/>
          <w:szCs w:val="28"/>
          <w:lang w:val="nl-NL"/>
        </w:rPr>
        <w:t xml:space="preserve">- Phấn đấu hoàn thành tốt các nhiệm vụ kế hoạch được UBND tỉnh giao. Luôn đóng vai trò tích cực cho an ninh lương thực của tỉnh, </w:t>
      </w:r>
      <w:r w:rsidRPr="00D24447">
        <w:rPr>
          <w:rFonts w:ascii="Times New Roman" w:hAnsi="Times New Roman" w:cs="Times New Roman"/>
          <w:color w:val="auto"/>
          <w:sz w:val="28"/>
          <w:szCs w:val="28"/>
        </w:rPr>
        <w:t>đảm bảo đáp ứng yêu cầu phát triển của nền nông nghiệp tiên tiến, hiện đại, đồng thời đẩy mạnh khai thác dịch vụ tổng hợp từ công trình thuỷ lợi.</w:t>
      </w:r>
    </w:p>
    <w:p w14:paraId="449D3DB3"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Vận hành, khai thác có hiệu quả các công trình thuỷ lợi được giao, áp dụng kịp thời các tiến bộ khoa học kỷ thuật, đổi mới công nghệ để giảm thiểu chi phí sản xuất nâng cao hiệu quả công trình.</w:t>
      </w:r>
    </w:p>
    <w:p w14:paraId="5F54E1EE"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Cấp nước đầy đủ, kịp thời cho sản xuất nông nghiệp, dân sinh và các nghành kinh tế khác của 07 huyện, thị trong toàn hệ thống.</w:t>
      </w:r>
    </w:p>
    <w:p w14:paraId="566C427F"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Mở rộng và phát huy tốt những ngành nghề kinh doanh khác như: Nhà hàng, du lịch, cấp nước sinh hoạt,…để tạo thêm việc làm và nâng cao đời sống cho người lao động. Phấn đấu doanh thu hàng năm tăng từ 1 đến 2 tỷ đồng, thu nhập của người lao động tăng từ 5 đến 10% /năm.</w:t>
      </w:r>
    </w:p>
    <w:p w14:paraId="123FF694" w14:textId="77777777" w:rsidR="00057095" w:rsidRPr="00D24447" w:rsidRDefault="00057095" w:rsidP="00057095">
      <w:pPr>
        <w:ind w:firstLine="720"/>
        <w:jc w:val="both"/>
        <w:rPr>
          <w:rFonts w:ascii="Times New Roman" w:hAnsi="Times New Roman" w:cs="Times New Roman"/>
          <w:i/>
          <w:color w:val="auto"/>
          <w:sz w:val="28"/>
          <w:szCs w:val="28"/>
        </w:rPr>
      </w:pPr>
      <w:r w:rsidRPr="00D24447">
        <w:rPr>
          <w:rFonts w:ascii="Times New Roman" w:hAnsi="Times New Roman" w:cs="Times New Roman"/>
          <w:i/>
          <w:color w:val="auto"/>
          <w:sz w:val="28"/>
          <w:szCs w:val="28"/>
        </w:rPr>
        <w:t>(Có phụ lục chi tiết kèm theo)</w:t>
      </w:r>
    </w:p>
    <w:p w14:paraId="3AE34995" w14:textId="77777777" w:rsidR="00057095" w:rsidRPr="00D24447" w:rsidRDefault="00057095" w:rsidP="00057095">
      <w:pPr>
        <w:ind w:firstLine="720"/>
        <w:jc w:val="both"/>
        <w:rPr>
          <w:rFonts w:ascii="Times New Roman" w:hAnsi="Times New Roman" w:cs="Times New Roman"/>
          <w:b/>
          <w:color w:val="auto"/>
          <w:sz w:val="28"/>
          <w:szCs w:val="28"/>
        </w:rPr>
      </w:pPr>
      <w:r w:rsidRPr="00D24447">
        <w:rPr>
          <w:rFonts w:ascii="Times New Roman" w:hAnsi="Times New Roman" w:cs="Times New Roman"/>
          <w:b/>
          <w:color w:val="auto"/>
          <w:sz w:val="28"/>
          <w:szCs w:val="28"/>
        </w:rPr>
        <w:t>IV. NHẬN XÉT:</w:t>
      </w:r>
    </w:p>
    <w:p w14:paraId="3C8AAD59"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Với đặc thù là doanh nghiệp hoạt động công ích, phục vụ. Kế hoạch sản xuất kinh doanh của Công ty có phần phụ thuộc vào kết quả sản xuất hàng năm của các địa phương trong vùng, nên việc xây dựng kế hoạch 05 năm có thể không thật sát đúng với kêt quả thực hiện.</w:t>
      </w:r>
    </w:p>
    <w:p w14:paraId="2F290F77"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xml:space="preserve">- Đối tượng hưởng lợi trực tiếp chủ yếu là bà con nông dân, sản phẩm dịch vụ đang có tính xã hội hoá cao, chưa thể tính toán đầy đủ theo cơ chế thị trường, mà được thực hiện theo các quy định hiện hành của nhà nước, ít có thay đổi trong một giai đoạn ngắn. Trong khi các chi phí cho sản xuất như điện, nguyên nhiên liệu, tiền công, tiền lương…ngày càng tăng, những thay đổi về chính sách thuỷ lợi phí của Nhà nước khó theo kịp với biến động thực tế của thị trường. Vì vậy những chỉ tiêu về cân đối thu chi có thể không đạt như kế hoạch đề ra. </w:t>
      </w:r>
    </w:p>
    <w:p w14:paraId="554323CB" w14:textId="77777777" w:rsidR="00057095" w:rsidRPr="00D24447" w:rsidRDefault="00057095" w:rsidP="00057095">
      <w:pPr>
        <w:ind w:firstLine="720"/>
        <w:jc w:val="both"/>
        <w:rPr>
          <w:rFonts w:ascii="Times New Roman" w:hAnsi="Times New Roman" w:cs="Times New Roman"/>
          <w:color w:val="auto"/>
          <w:sz w:val="28"/>
          <w:szCs w:val="28"/>
        </w:rPr>
      </w:pPr>
      <w:r w:rsidRPr="00D24447">
        <w:rPr>
          <w:rFonts w:ascii="Times New Roman" w:hAnsi="Times New Roman" w:cs="Times New Roman"/>
          <w:color w:val="auto"/>
          <w:sz w:val="28"/>
          <w:szCs w:val="28"/>
        </w:rPr>
        <w:t xml:space="preserve">Tuy nhiên, tập thể công ty sẽ luôn nổ lực phấn đâu để có được những kết quả cao nhất, với mục tiêu phấn đấu năm sau cao hơn năm trước, đóng góp ngày càng lớn hơn cho phát triển kinh tế xã hội của tỉnh, tạo việc làm ổn định, cải thiện điều kiện làm </w:t>
      </w:r>
      <w:r w:rsidRPr="00D24447">
        <w:rPr>
          <w:rFonts w:ascii="Times New Roman" w:hAnsi="Times New Roman" w:cs="Times New Roman"/>
          <w:color w:val="auto"/>
          <w:sz w:val="28"/>
          <w:szCs w:val="28"/>
        </w:rPr>
        <w:lastRenderedPageBreak/>
        <w:t>việc, không ngừng nâng cao đời sống cho CBCNV và xây dựng công ty ngày càng phát triễn./.</w:t>
      </w:r>
    </w:p>
    <w:p w14:paraId="0BC0FB3D" w14:textId="77777777" w:rsidR="00057095" w:rsidRDefault="00057095" w:rsidP="00057095">
      <w:pPr>
        <w:ind w:firstLine="720"/>
        <w:jc w:val="both"/>
        <w:rPr>
          <w:rFonts w:ascii="Times New Roman" w:hAnsi="Times New Roman" w:cs="Times New Roman"/>
          <w:color w:val="auto"/>
          <w:sz w:val="28"/>
          <w:szCs w:val="28"/>
          <w:lang w:val="en-US"/>
        </w:rPr>
      </w:pPr>
    </w:p>
    <w:p w14:paraId="05731A7F" w14:textId="77777777" w:rsidR="006B7BB8" w:rsidRPr="006B7BB8" w:rsidRDefault="006B7BB8" w:rsidP="006B7BB8">
      <w:pPr>
        <w:spacing w:line="22" w:lineRule="atLeast"/>
        <w:jc w:val="both"/>
        <w:rPr>
          <w:rFonts w:ascii="Times New Roman" w:hAnsi="Times New Roman" w:cs="Times New Roman"/>
          <w:b/>
          <w:i/>
        </w:rPr>
      </w:pPr>
      <w:r w:rsidRPr="006B7BB8">
        <w:rPr>
          <w:rFonts w:ascii="Times New Roman" w:hAnsi="Times New Roman" w:cs="Times New Roman"/>
          <w:b/>
          <w:i/>
        </w:rPr>
        <w:t>Nơi nhận:</w:t>
      </w:r>
    </w:p>
    <w:p w14:paraId="2BCC2A9E" w14:textId="77777777" w:rsidR="006B7BB8" w:rsidRPr="006B7BB8" w:rsidRDefault="006B7BB8" w:rsidP="006B7BB8">
      <w:pPr>
        <w:spacing w:line="22" w:lineRule="atLeast"/>
        <w:jc w:val="both"/>
        <w:rPr>
          <w:rFonts w:ascii="Times New Roman" w:hAnsi="Times New Roman" w:cs="Times New Roman"/>
          <w:b/>
          <w:sz w:val="28"/>
          <w:szCs w:val="28"/>
        </w:rPr>
      </w:pPr>
      <w:r w:rsidRPr="006B7BB8">
        <w:rPr>
          <w:rFonts w:ascii="Times New Roman" w:hAnsi="Times New Roman" w:cs="Times New Roman"/>
          <w:sz w:val="22"/>
        </w:rPr>
        <w:t>- Sở Kế hoạch và Đầu tư;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7BB8">
        <w:rPr>
          <w:rFonts w:ascii="Times New Roman" w:hAnsi="Times New Roman" w:cs="Times New Roman"/>
        </w:rPr>
        <w:t xml:space="preserve">   </w:t>
      </w:r>
      <w:r>
        <w:rPr>
          <w:rFonts w:ascii="Times New Roman" w:hAnsi="Times New Roman" w:cs="Times New Roman"/>
          <w:lang w:val="en-US"/>
        </w:rPr>
        <w:t xml:space="preserve">      </w:t>
      </w:r>
      <w:r w:rsidRPr="006B7BB8">
        <w:rPr>
          <w:rFonts w:ascii="Times New Roman" w:hAnsi="Times New Roman" w:cs="Times New Roman"/>
          <w:b/>
          <w:sz w:val="28"/>
          <w:szCs w:val="28"/>
        </w:rPr>
        <w:t>GIÁM ĐỐC</w:t>
      </w:r>
    </w:p>
    <w:p w14:paraId="528BB6E1" w14:textId="77777777" w:rsidR="006B7BB8" w:rsidRPr="006B7BB8" w:rsidRDefault="006B7BB8" w:rsidP="006B7BB8">
      <w:pPr>
        <w:spacing w:line="22" w:lineRule="atLeast"/>
        <w:jc w:val="both"/>
        <w:rPr>
          <w:rFonts w:ascii="Times New Roman" w:hAnsi="Times New Roman" w:cs="Times New Roman"/>
        </w:rPr>
      </w:pPr>
      <w:r w:rsidRPr="006B7BB8">
        <w:rPr>
          <w:rFonts w:ascii="Times New Roman" w:hAnsi="Times New Roman" w:cs="Times New Roman"/>
          <w:sz w:val="22"/>
        </w:rPr>
        <w:t>- Giám đốc, phó giám đốc;</w:t>
      </w:r>
    </w:p>
    <w:p w14:paraId="54F3BA84" w14:textId="77777777" w:rsidR="006B7BB8" w:rsidRPr="006B7BB8" w:rsidRDefault="006B7BB8" w:rsidP="006B7BB8">
      <w:pPr>
        <w:spacing w:line="22" w:lineRule="atLeast"/>
        <w:jc w:val="both"/>
        <w:rPr>
          <w:rFonts w:ascii="Times New Roman" w:hAnsi="Times New Roman" w:cs="Times New Roman"/>
        </w:rPr>
      </w:pPr>
      <w:r w:rsidRPr="006B7BB8">
        <w:rPr>
          <w:rFonts w:ascii="Times New Roman" w:hAnsi="Times New Roman" w:cs="Times New Roman"/>
          <w:sz w:val="22"/>
        </w:rPr>
        <w:t>- Lưu VT, KH.</w:t>
      </w:r>
      <w:r w:rsidRPr="006B7BB8">
        <w:rPr>
          <w:rFonts w:ascii="Times New Roman" w:hAnsi="Times New Roman" w:cs="Times New Roman"/>
        </w:rPr>
        <w:tab/>
      </w:r>
      <w:r w:rsidRPr="006B7BB8">
        <w:rPr>
          <w:rFonts w:ascii="Times New Roman" w:hAnsi="Times New Roman" w:cs="Times New Roman"/>
        </w:rPr>
        <w:tab/>
      </w:r>
      <w:r w:rsidRPr="006B7BB8">
        <w:rPr>
          <w:rFonts w:ascii="Times New Roman" w:hAnsi="Times New Roman" w:cs="Times New Roman"/>
        </w:rPr>
        <w:tab/>
      </w:r>
      <w:r w:rsidRPr="006B7BB8">
        <w:rPr>
          <w:rFonts w:ascii="Times New Roman" w:hAnsi="Times New Roman" w:cs="Times New Roman"/>
        </w:rPr>
        <w:tab/>
      </w:r>
    </w:p>
    <w:p w14:paraId="25473F8F" w14:textId="77777777" w:rsidR="006B7BB8" w:rsidRPr="006B7BB8" w:rsidRDefault="006B7BB8" w:rsidP="006B7BB8">
      <w:pPr>
        <w:spacing w:line="22" w:lineRule="atLeast"/>
        <w:ind w:firstLine="720"/>
        <w:jc w:val="both"/>
        <w:rPr>
          <w:rFonts w:ascii="Times New Roman" w:hAnsi="Times New Roman" w:cs="Times New Roman"/>
          <w:lang w:val="en-US"/>
        </w:rPr>
      </w:pPr>
      <w:r>
        <w:rPr>
          <w:rFonts w:ascii="Times New Roman" w:hAnsi="Times New Roman" w:cs="Times New Roman"/>
          <w:lang w:val="en-US"/>
        </w:rPr>
        <w:t xml:space="preserve">                                                                                                (Đã ký)</w:t>
      </w:r>
    </w:p>
    <w:p w14:paraId="395E101D" w14:textId="77777777" w:rsidR="006B7BB8" w:rsidRPr="006B7BB8" w:rsidRDefault="006B7BB8" w:rsidP="006B7BB8">
      <w:pPr>
        <w:spacing w:line="22" w:lineRule="atLeast"/>
        <w:ind w:firstLine="720"/>
        <w:jc w:val="both"/>
        <w:rPr>
          <w:rFonts w:ascii="Times New Roman" w:hAnsi="Times New Roman" w:cs="Times New Roman"/>
        </w:rPr>
      </w:pPr>
    </w:p>
    <w:p w14:paraId="689D0718" w14:textId="77777777" w:rsidR="006B7BB8" w:rsidRPr="006B7BB8" w:rsidRDefault="006B7BB8" w:rsidP="006B7BB8">
      <w:pPr>
        <w:spacing w:line="22" w:lineRule="atLeast"/>
        <w:ind w:firstLine="720"/>
        <w:jc w:val="both"/>
        <w:rPr>
          <w:rFonts w:ascii="Times New Roman" w:hAnsi="Times New Roman" w:cs="Times New Roman"/>
          <w:b/>
        </w:rPr>
      </w:pPr>
      <w:r w:rsidRPr="006B7BB8">
        <w:rPr>
          <w:rFonts w:ascii="Times New Roman" w:hAnsi="Times New Roman" w:cs="Times New Roman"/>
        </w:rPr>
        <w:tab/>
      </w:r>
      <w:r w:rsidRPr="006B7BB8">
        <w:rPr>
          <w:rFonts w:ascii="Times New Roman" w:hAnsi="Times New Roman" w:cs="Times New Roman"/>
        </w:rPr>
        <w:tab/>
      </w:r>
      <w:r w:rsidRPr="006B7BB8">
        <w:rPr>
          <w:rFonts w:ascii="Times New Roman" w:hAnsi="Times New Roman" w:cs="Times New Roman"/>
        </w:rPr>
        <w:tab/>
      </w:r>
      <w:r w:rsidRPr="006B7BB8">
        <w:rPr>
          <w:rFonts w:ascii="Times New Roman" w:hAnsi="Times New Roman" w:cs="Times New Roman"/>
        </w:rPr>
        <w:tab/>
      </w:r>
      <w:r w:rsidRPr="006B7BB8">
        <w:rPr>
          <w:rFonts w:ascii="Times New Roman" w:hAnsi="Times New Roman" w:cs="Times New Roman"/>
        </w:rPr>
        <w:tab/>
      </w:r>
      <w:r w:rsidRPr="006B7BB8">
        <w:rPr>
          <w:rFonts w:ascii="Times New Roman" w:hAnsi="Times New Roman" w:cs="Times New Roman"/>
        </w:rPr>
        <w:tab/>
      </w:r>
      <w:r w:rsidRPr="006B7BB8">
        <w:rPr>
          <w:rFonts w:ascii="Times New Roman" w:hAnsi="Times New Roman" w:cs="Times New Roman"/>
        </w:rPr>
        <w:tab/>
        <w:t xml:space="preserve">        </w:t>
      </w:r>
      <w:r w:rsidRPr="006B7BB8">
        <w:rPr>
          <w:rFonts w:ascii="Times New Roman" w:hAnsi="Times New Roman" w:cs="Times New Roman"/>
          <w:b/>
        </w:rPr>
        <w:t xml:space="preserve">  </w:t>
      </w:r>
    </w:p>
    <w:p w14:paraId="6B260666" w14:textId="77777777" w:rsidR="006B7BB8" w:rsidRPr="006B7BB8" w:rsidRDefault="006B7BB8" w:rsidP="006B7BB8">
      <w:pPr>
        <w:spacing w:line="22" w:lineRule="atLeast"/>
        <w:ind w:firstLine="720"/>
        <w:jc w:val="both"/>
        <w:rPr>
          <w:rFonts w:ascii="Times New Roman" w:hAnsi="Times New Roman" w:cs="Times New Roman"/>
          <w:b/>
          <w:sz w:val="28"/>
        </w:rPr>
      </w:pPr>
      <w:r w:rsidRPr="006B7BB8">
        <w:rPr>
          <w:rFonts w:ascii="Times New Roman" w:hAnsi="Times New Roman" w:cs="Times New Roman"/>
          <w:b/>
          <w:sz w:val="28"/>
        </w:rPr>
        <w:t xml:space="preserve">                                            </w:t>
      </w:r>
      <w:r>
        <w:rPr>
          <w:rFonts w:ascii="Times New Roman" w:hAnsi="Times New Roman" w:cs="Times New Roman"/>
          <w:b/>
          <w:sz w:val="28"/>
        </w:rPr>
        <w:t xml:space="preserve">                      </w:t>
      </w:r>
      <w:r w:rsidRPr="006B7BB8">
        <w:rPr>
          <w:rFonts w:ascii="Times New Roman" w:hAnsi="Times New Roman" w:cs="Times New Roman"/>
          <w:b/>
          <w:sz w:val="28"/>
        </w:rPr>
        <w:t xml:space="preserve">           Trần Quốc Hùng</w:t>
      </w:r>
    </w:p>
    <w:p w14:paraId="2CD0595D" w14:textId="77777777" w:rsidR="00A01EFB" w:rsidRDefault="00A01EFB" w:rsidP="00057095">
      <w:pPr>
        <w:ind w:firstLine="720"/>
        <w:jc w:val="both"/>
        <w:rPr>
          <w:rFonts w:ascii="Times New Roman" w:hAnsi="Times New Roman" w:cs="Times New Roman"/>
          <w:color w:val="auto"/>
          <w:sz w:val="28"/>
          <w:szCs w:val="28"/>
          <w:lang w:val="en-US"/>
        </w:rPr>
      </w:pPr>
    </w:p>
    <w:p w14:paraId="50010440" w14:textId="77777777" w:rsidR="009C3459" w:rsidRPr="00D24447" w:rsidRDefault="009C3459" w:rsidP="00057095">
      <w:pPr>
        <w:ind w:firstLine="720"/>
        <w:jc w:val="both"/>
        <w:rPr>
          <w:rFonts w:ascii="Times New Roman" w:hAnsi="Times New Roman" w:cs="Times New Roman"/>
          <w:color w:val="auto"/>
          <w:sz w:val="28"/>
          <w:szCs w:val="28"/>
          <w:lang w:val="en-US"/>
        </w:rPr>
      </w:pPr>
    </w:p>
    <w:p w14:paraId="520CDF52"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52E01EFC"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7B118D59"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6B688D6F"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2506D024"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116BAF73"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6B36955C"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280CC84F"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D6D491B"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349A5272"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1F59BDC0"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50D13C86"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60BCF5A"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E1E6E0A"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40702DE7"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2A9DE092"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5BCF8DD"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3DA3F620"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5625FA2C"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9FB4DF1"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8E9D5DE"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DBE6BC9"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5D39B218"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097225C7"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7B1FFBB6"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15086CB5"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7F3F0B54" w14:textId="77777777" w:rsidR="00057095" w:rsidRPr="00D24447" w:rsidRDefault="00057095" w:rsidP="00057095">
      <w:pPr>
        <w:spacing w:line="22" w:lineRule="atLeast"/>
        <w:jc w:val="both"/>
        <w:rPr>
          <w:rFonts w:ascii="Times New Roman" w:hAnsi="Times New Roman" w:cs="Times New Roman"/>
          <w:i/>
          <w:color w:val="auto"/>
          <w:sz w:val="28"/>
          <w:szCs w:val="28"/>
          <w:lang w:val="en-US"/>
        </w:rPr>
      </w:pPr>
    </w:p>
    <w:p w14:paraId="30A2A2D5" w14:textId="77777777" w:rsidR="00057095" w:rsidRPr="00D24447" w:rsidRDefault="00057095" w:rsidP="00057095">
      <w:pPr>
        <w:spacing w:line="22" w:lineRule="atLeast"/>
        <w:jc w:val="both"/>
        <w:rPr>
          <w:rFonts w:ascii="Times New Roman" w:hAnsi="Times New Roman" w:cs="Times New Roman"/>
          <w:color w:val="auto"/>
          <w:sz w:val="28"/>
          <w:szCs w:val="28"/>
        </w:rPr>
        <w:sectPr w:rsidR="00057095" w:rsidRPr="00D24447" w:rsidSect="004E62C4">
          <w:pgSz w:w="11909" w:h="16834"/>
          <w:pgMar w:top="567" w:right="869" w:bottom="567" w:left="1320" w:header="720" w:footer="720" w:gutter="0"/>
          <w:cols w:space="720"/>
          <w:docGrid w:linePitch="360"/>
        </w:sectPr>
      </w:pPr>
    </w:p>
    <w:tbl>
      <w:tblPr>
        <w:tblpPr w:leftFromText="180" w:rightFromText="180" w:horzAnchor="margin" w:tblpXSpec="center" w:tblpY="868"/>
        <w:tblW w:w="11489" w:type="dxa"/>
        <w:tblLook w:val="0000" w:firstRow="0" w:lastRow="0" w:firstColumn="0" w:lastColumn="0" w:noHBand="0" w:noVBand="0"/>
      </w:tblPr>
      <w:tblGrid>
        <w:gridCol w:w="537"/>
        <w:gridCol w:w="3377"/>
        <w:gridCol w:w="1050"/>
        <w:gridCol w:w="1096"/>
        <w:gridCol w:w="1092"/>
        <w:gridCol w:w="1085"/>
        <w:gridCol w:w="1085"/>
        <w:gridCol w:w="1086"/>
        <w:gridCol w:w="1081"/>
      </w:tblGrid>
      <w:tr w:rsidR="00057095" w:rsidRPr="00D24447" w14:paraId="3C7514F3" w14:textId="77777777">
        <w:trPr>
          <w:trHeight w:val="375"/>
        </w:trPr>
        <w:tc>
          <w:tcPr>
            <w:tcW w:w="11489" w:type="dxa"/>
            <w:gridSpan w:val="9"/>
            <w:tcBorders>
              <w:top w:val="nil"/>
              <w:left w:val="nil"/>
              <w:bottom w:val="nil"/>
              <w:right w:val="nil"/>
            </w:tcBorders>
            <w:shd w:val="clear" w:color="auto" w:fill="auto"/>
            <w:noWrap/>
            <w:vAlign w:val="bottom"/>
          </w:tcPr>
          <w:p w14:paraId="6A4D8F08" w14:textId="77777777" w:rsidR="00057095" w:rsidRPr="00D24447" w:rsidRDefault="00057095" w:rsidP="00057095">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lastRenderedPageBreak/>
              <w:t>KẾ HOẠCH SẢN XUẤT 05 NĂM</w:t>
            </w:r>
          </w:p>
        </w:tc>
      </w:tr>
      <w:tr w:rsidR="00057095" w:rsidRPr="00D24447" w14:paraId="20D96BE6" w14:textId="77777777">
        <w:trPr>
          <w:trHeight w:val="375"/>
        </w:trPr>
        <w:tc>
          <w:tcPr>
            <w:tcW w:w="11489" w:type="dxa"/>
            <w:gridSpan w:val="9"/>
            <w:tcBorders>
              <w:top w:val="nil"/>
              <w:left w:val="nil"/>
              <w:bottom w:val="nil"/>
              <w:right w:val="nil"/>
            </w:tcBorders>
            <w:shd w:val="clear" w:color="auto" w:fill="auto"/>
            <w:noWrap/>
            <w:vAlign w:val="bottom"/>
          </w:tcPr>
          <w:p w14:paraId="72B18F75" w14:textId="77777777" w:rsidR="00057095" w:rsidRPr="00D24447" w:rsidRDefault="00057095" w:rsidP="00057095">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GIAI ĐOẠN 2016 - 2020</w:t>
            </w:r>
          </w:p>
        </w:tc>
      </w:tr>
      <w:tr w:rsidR="00057095" w:rsidRPr="00D24447" w14:paraId="4D697ADA" w14:textId="77777777">
        <w:trPr>
          <w:trHeight w:val="165"/>
        </w:trPr>
        <w:tc>
          <w:tcPr>
            <w:tcW w:w="537" w:type="dxa"/>
            <w:tcBorders>
              <w:top w:val="nil"/>
              <w:left w:val="nil"/>
              <w:bottom w:val="nil"/>
              <w:right w:val="nil"/>
            </w:tcBorders>
            <w:shd w:val="clear" w:color="auto" w:fill="auto"/>
            <w:noWrap/>
            <w:vAlign w:val="bottom"/>
          </w:tcPr>
          <w:p w14:paraId="500D1BB6"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3377" w:type="dxa"/>
            <w:tcBorders>
              <w:top w:val="nil"/>
              <w:left w:val="nil"/>
              <w:bottom w:val="nil"/>
              <w:right w:val="nil"/>
            </w:tcBorders>
            <w:shd w:val="clear" w:color="auto" w:fill="auto"/>
            <w:noWrap/>
            <w:vAlign w:val="bottom"/>
          </w:tcPr>
          <w:p w14:paraId="21ED080F"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1050" w:type="dxa"/>
            <w:tcBorders>
              <w:top w:val="nil"/>
              <w:left w:val="nil"/>
              <w:bottom w:val="nil"/>
              <w:right w:val="nil"/>
            </w:tcBorders>
            <w:shd w:val="clear" w:color="auto" w:fill="auto"/>
            <w:noWrap/>
            <w:vAlign w:val="bottom"/>
          </w:tcPr>
          <w:p w14:paraId="1D5AF35B"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1096" w:type="dxa"/>
            <w:tcBorders>
              <w:top w:val="nil"/>
              <w:left w:val="nil"/>
              <w:bottom w:val="nil"/>
              <w:right w:val="nil"/>
            </w:tcBorders>
            <w:shd w:val="clear" w:color="auto" w:fill="auto"/>
            <w:noWrap/>
            <w:vAlign w:val="bottom"/>
          </w:tcPr>
          <w:p w14:paraId="45369D9C"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1092" w:type="dxa"/>
            <w:tcBorders>
              <w:top w:val="nil"/>
              <w:left w:val="nil"/>
              <w:bottom w:val="nil"/>
              <w:right w:val="nil"/>
            </w:tcBorders>
            <w:shd w:val="clear" w:color="auto" w:fill="auto"/>
            <w:noWrap/>
            <w:vAlign w:val="bottom"/>
          </w:tcPr>
          <w:p w14:paraId="5B494250"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1085" w:type="dxa"/>
            <w:tcBorders>
              <w:top w:val="nil"/>
              <w:left w:val="nil"/>
              <w:bottom w:val="nil"/>
              <w:right w:val="nil"/>
            </w:tcBorders>
            <w:shd w:val="clear" w:color="auto" w:fill="auto"/>
            <w:noWrap/>
            <w:vAlign w:val="bottom"/>
          </w:tcPr>
          <w:p w14:paraId="2481CC55"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1085" w:type="dxa"/>
            <w:tcBorders>
              <w:top w:val="nil"/>
              <w:left w:val="nil"/>
              <w:bottom w:val="nil"/>
              <w:right w:val="nil"/>
            </w:tcBorders>
            <w:shd w:val="clear" w:color="auto" w:fill="auto"/>
            <w:noWrap/>
            <w:vAlign w:val="bottom"/>
          </w:tcPr>
          <w:p w14:paraId="2288A77B"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1086" w:type="dxa"/>
            <w:tcBorders>
              <w:top w:val="nil"/>
              <w:left w:val="nil"/>
              <w:bottom w:val="nil"/>
              <w:right w:val="nil"/>
            </w:tcBorders>
            <w:shd w:val="clear" w:color="auto" w:fill="auto"/>
            <w:noWrap/>
            <w:vAlign w:val="bottom"/>
          </w:tcPr>
          <w:p w14:paraId="6F8DE1E9" w14:textId="77777777" w:rsidR="00057095" w:rsidRPr="00D24447" w:rsidRDefault="00057095" w:rsidP="00057095">
            <w:pPr>
              <w:widowControl/>
              <w:rPr>
                <w:rFonts w:ascii="Times New Roman" w:eastAsia="Times New Roman" w:hAnsi="Times New Roman" w:cs="Times New Roman"/>
                <w:color w:val="auto"/>
                <w:lang w:val="en-US" w:eastAsia="en-US"/>
              </w:rPr>
            </w:pPr>
          </w:p>
        </w:tc>
        <w:tc>
          <w:tcPr>
            <w:tcW w:w="1081" w:type="dxa"/>
            <w:tcBorders>
              <w:top w:val="nil"/>
              <w:left w:val="nil"/>
              <w:bottom w:val="nil"/>
              <w:right w:val="nil"/>
            </w:tcBorders>
            <w:shd w:val="clear" w:color="auto" w:fill="auto"/>
            <w:noWrap/>
            <w:vAlign w:val="bottom"/>
          </w:tcPr>
          <w:p w14:paraId="3120ABBF" w14:textId="77777777" w:rsidR="00057095" w:rsidRPr="00D24447" w:rsidRDefault="00057095" w:rsidP="00057095">
            <w:pPr>
              <w:widowControl/>
              <w:rPr>
                <w:rFonts w:ascii="Times New Roman" w:eastAsia="Times New Roman" w:hAnsi="Times New Roman" w:cs="Times New Roman"/>
                <w:color w:val="auto"/>
                <w:lang w:val="en-US" w:eastAsia="en-US"/>
              </w:rPr>
            </w:pPr>
          </w:p>
        </w:tc>
      </w:tr>
      <w:tr w:rsidR="00057095" w:rsidRPr="00D24447" w14:paraId="6B1DD600" w14:textId="77777777">
        <w:trPr>
          <w:trHeight w:val="510"/>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29AED70"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Số </w:t>
            </w:r>
            <w:r w:rsidRPr="00D24447">
              <w:rPr>
                <w:rFonts w:ascii="Times New Roman" w:eastAsia="Times New Roman" w:hAnsi="Times New Roman" w:cs="Times New Roman"/>
                <w:b/>
                <w:bCs/>
                <w:color w:val="auto"/>
                <w:lang w:val="en-US" w:eastAsia="en-US"/>
              </w:rPr>
              <w:br/>
              <w:t>TT</w:t>
            </w:r>
          </w:p>
        </w:tc>
        <w:tc>
          <w:tcPr>
            <w:tcW w:w="33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93BF45"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Chỉ tiêu</w:t>
            </w:r>
          </w:p>
        </w:tc>
        <w:tc>
          <w:tcPr>
            <w:tcW w:w="10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B1DB53F"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Đơn vị </w:t>
            </w:r>
            <w:r w:rsidRPr="00D24447">
              <w:rPr>
                <w:rFonts w:ascii="Times New Roman" w:eastAsia="Times New Roman" w:hAnsi="Times New Roman" w:cs="Times New Roman"/>
                <w:b/>
                <w:bCs/>
                <w:color w:val="auto"/>
                <w:lang w:val="en-US" w:eastAsia="en-US"/>
              </w:rPr>
              <w:br/>
              <w:t>tính</w:t>
            </w:r>
          </w:p>
        </w:tc>
        <w:tc>
          <w:tcPr>
            <w:tcW w:w="2188" w:type="dxa"/>
            <w:gridSpan w:val="2"/>
            <w:tcBorders>
              <w:top w:val="single" w:sz="4" w:space="0" w:color="auto"/>
              <w:left w:val="nil"/>
              <w:bottom w:val="single" w:sz="4" w:space="0" w:color="auto"/>
              <w:right w:val="single" w:sz="4" w:space="0" w:color="000000"/>
            </w:tcBorders>
            <w:shd w:val="clear" w:color="auto" w:fill="auto"/>
            <w:noWrap/>
            <w:vAlign w:val="center"/>
          </w:tcPr>
          <w:p w14:paraId="3DBF2367"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Năm 2016</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8BE0773"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Năm 2017</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D30A93B"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Năm 2018</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ED93033"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Năm 2019</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D1AE05A"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Năm 2020</w:t>
            </w:r>
          </w:p>
        </w:tc>
      </w:tr>
      <w:tr w:rsidR="00057095" w:rsidRPr="00D24447" w14:paraId="33DBD958" w14:textId="77777777">
        <w:trPr>
          <w:trHeight w:val="315"/>
        </w:trPr>
        <w:tc>
          <w:tcPr>
            <w:tcW w:w="537" w:type="dxa"/>
            <w:vMerge/>
            <w:tcBorders>
              <w:top w:val="single" w:sz="4" w:space="0" w:color="auto"/>
              <w:left w:val="single" w:sz="4" w:space="0" w:color="auto"/>
              <w:bottom w:val="single" w:sz="4" w:space="0" w:color="000000"/>
              <w:right w:val="single" w:sz="4" w:space="0" w:color="auto"/>
            </w:tcBorders>
            <w:vAlign w:val="center"/>
          </w:tcPr>
          <w:p w14:paraId="72A7C11F" w14:textId="77777777" w:rsidR="00057095" w:rsidRPr="00D24447" w:rsidRDefault="00057095" w:rsidP="00057095">
            <w:pPr>
              <w:widowControl/>
              <w:rPr>
                <w:rFonts w:ascii="Times New Roman" w:eastAsia="Times New Roman" w:hAnsi="Times New Roman" w:cs="Times New Roman"/>
                <w:b/>
                <w:bCs/>
                <w:color w:val="auto"/>
                <w:lang w:val="en-US" w:eastAsia="en-US"/>
              </w:rPr>
            </w:pPr>
          </w:p>
        </w:tc>
        <w:tc>
          <w:tcPr>
            <w:tcW w:w="3377" w:type="dxa"/>
            <w:vMerge/>
            <w:tcBorders>
              <w:top w:val="single" w:sz="4" w:space="0" w:color="auto"/>
              <w:left w:val="single" w:sz="4" w:space="0" w:color="auto"/>
              <w:bottom w:val="single" w:sz="4" w:space="0" w:color="000000"/>
              <w:right w:val="single" w:sz="4" w:space="0" w:color="auto"/>
            </w:tcBorders>
            <w:vAlign w:val="center"/>
          </w:tcPr>
          <w:p w14:paraId="28A8BDAC" w14:textId="77777777" w:rsidR="00057095" w:rsidRPr="00D24447" w:rsidRDefault="00057095" w:rsidP="00057095">
            <w:pPr>
              <w:widowControl/>
              <w:rPr>
                <w:rFonts w:ascii="Times New Roman" w:eastAsia="Times New Roman" w:hAnsi="Times New Roman" w:cs="Times New Roman"/>
                <w:b/>
                <w:bCs/>
                <w:color w:val="auto"/>
                <w:lang w:val="en-US" w:eastAsia="en-US"/>
              </w:rPr>
            </w:pPr>
          </w:p>
        </w:tc>
        <w:tc>
          <w:tcPr>
            <w:tcW w:w="1050" w:type="dxa"/>
            <w:vMerge/>
            <w:tcBorders>
              <w:top w:val="single" w:sz="4" w:space="0" w:color="auto"/>
              <w:left w:val="single" w:sz="4" w:space="0" w:color="auto"/>
              <w:bottom w:val="single" w:sz="4" w:space="0" w:color="000000"/>
              <w:right w:val="single" w:sz="4" w:space="0" w:color="auto"/>
            </w:tcBorders>
            <w:vAlign w:val="center"/>
          </w:tcPr>
          <w:p w14:paraId="6C812940" w14:textId="77777777" w:rsidR="00057095" w:rsidRPr="00D24447" w:rsidRDefault="00057095" w:rsidP="00057095">
            <w:pPr>
              <w:widowControl/>
              <w:rPr>
                <w:rFonts w:ascii="Times New Roman" w:eastAsia="Times New Roman" w:hAnsi="Times New Roman" w:cs="Times New Roman"/>
                <w:b/>
                <w:bCs/>
                <w:color w:val="auto"/>
                <w:lang w:val="en-US" w:eastAsia="en-US"/>
              </w:rPr>
            </w:pPr>
          </w:p>
        </w:tc>
        <w:tc>
          <w:tcPr>
            <w:tcW w:w="1096" w:type="dxa"/>
            <w:tcBorders>
              <w:top w:val="nil"/>
              <w:left w:val="nil"/>
              <w:bottom w:val="single" w:sz="4" w:space="0" w:color="auto"/>
              <w:right w:val="single" w:sz="4" w:space="0" w:color="auto"/>
            </w:tcBorders>
            <w:shd w:val="clear" w:color="auto" w:fill="auto"/>
            <w:noWrap/>
            <w:vAlign w:val="bottom"/>
          </w:tcPr>
          <w:p w14:paraId="32187E2D" w14:textId="77777777" w:rsidR="00057095" w:rsidRPr="00D24447" w:rsidRDefault="00057095" w:rsidP="00057095">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Kế hoạch</w:t>
            </w:r>
          </w:p>
        </w:tc>
        <w:tc>
          <w:tcPr>
            <w:tcW w:w="1092" w:type="dxa"/>
            <w:tcBorders>
              <w:top w:val="nil"/>
              <w:left w:val="nil"/>
              <w:bottom w:val="single" w:sz="4" w:space="0" w:color="auto"/>
              <w:right w:val="single" w:sz="4" w:space="0" w:color="auto"/>
            </w:tcBorders>
            <w:shd w:val="clear" w:color="auto" w:fill="auto"/>
            <w:noWrap/>
            <w:vAlign w:val="bottom"/>
          </w:tcPr>
          <w:p w14:paraId="70AD5CFC" w14:textId="77777777" w:rsidR="00057095" w:rsidRPr="00D24447" w:rsidRDefault="00057095" w:rsidP="00057095">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Thực hiện</w:t>
            </w:r>
          </w:p>
        </w:tc>
        <w:tc>
          <w:tcPr>
            <w:tcW w:w="1085" w:type="dxa"/>
            <w:vMerge/>
            <w:tcBorders>
              <w:top w:val="single" w:sz="4" w:space="0" w:color="auto"/>
              <w:left w:val="single" w:sz="4" w:space="0" w:color="auto"/>
              <w:bottom w:val="single" w:sz="4" w:space="0" w:color="000000"/>
              <w:right w:val="single" w:sz="4" w:space="0" w:color="auto"/>
            </w:tcBorders>
            <w:vAlign w:val="center"/>
          </w:tcPr>
          <w:p w14:paraId="45D52B2E" w14:textId="77777777" w:rsidR="00057095" w:rsidRPr="00D24447" w:rsidRDefault="00057095" w:rsidP="00057095">
            <w:pPr>
              <w:widowControl/>
              <w:rPr>
                <w:rFonts w:ascii="Times New Roman" w:eastAsia="Times New Roman" w:hAnsi="Times New Roman" w:cs="Times New Roman"/>
                <w:b/>
                <w:bCs/>
                <w:color w:val="auto"/>
                <w:lang w:val="en-US" w:eastAsia="en-US"/>
              </w:rPr>
            </w:pPr>
          </w:p>
        </w:tc>
        <w:tc>
          <w:tcPr>
            <w:tcW w:w="1085" w:type="dxa"/>
            <w:vMerge/>
            <w:tcBorders>
              <w:top w:val="single" w:sz="4" w:space="0" w:color="auto"/>
              <w:left w:val="single" w:sz="4" w:space="0" w:color="auto"/>
              <w:bottom w:val="single" w:sz="4" w:space="0" w:color="000000"/>
              <w:right w:val="single" w:sz="4" w:space="0" w:color="auto"/>
            </w:tcBorders>
            <w:vAlign w:val="center"/>
          </w:tcPr>
          <w:p w14:paraId="1DE65277" w14:textId="77777777" w:rsidR="00057095" w:rsidRPr="00D24447" w:rsidRDefault="00057095" w:rsidP="00057095">
            <w:pPr>
              <w:widowControl/>
              <w:rPr>
                <w:rFonts w:ascii="Times New Roman" w:eastAsia="Times New Roman" w:hAnsi="Times New Roman" w:cs="Times New Roman"/>
                <w:b/>
                <w:bCs/>
                <w:color w:val="auto"/>
                <w:lang w:val="en-US" w:eastAsia="en-US"/>
              </w:rPr>
            </w:pPr>
          </w:p>
        </w:tc>
        <w:tc>
          <w:tcPr>
            <w:tcW w:w="1086" w:type="dxa"/>
            <w:vMerge/>
            <w:tcBorders>
              <w:top w:val="single" w:sz="4" w:space="0" w:color="auto"/>
              <w:left w:val="single" w:sz="4" w:space="0" w:color="auto"/>
              <w:bottom w:val="single" w:sz="4" w:space="0" w:color="000000"/>
              <w:right w:val="single" w:sz="4" w:space="0" w:color="auto"/>
            </w:tcBorders>
            <w:vAlign w:val="center"/>
          </w:tcPr>
          <w:p w14:paraId="27F64F09" w14:textId="77777777" w:rsidR="00057095" w:rsidRPr="00D24447" w:rsidRDefault="00057095" w:rsidP="00057095">
            <w:pPr>
              <w:widowControl/>
              <w:rPr>
                <w:rFonts w:ascii="Times New Roman" w:eastAsia="Times New Roman" w:hAnsi="Times New Roman" w:cs="Times New Roman"/>
                <w:b/>
                <w:bCs/>
                <w:color w:val="auto"/>
                <w:lang w:val="en-US" w:eastAsia="en-US"/>
              </w:rPr>
            </w:pPr>
          </w:p>
        </w:tc>
        <w:tc>
          <w:tcPr>
            <w:tcW w:w="1081" w:type="dxa"/>
            <w:vMerge/>
            <w:tcBorders>
              <w:top w:val="single" w:sz="4" w:space="0" w:color="auto"/>
              <w:left w:val="single" w:sz="4" w:space="0" w:color="auto"/>
              <w:bottom w:val="single" w:sz="4" w:space="0" w:color="000000"/>
              <w:right w:val="single" w:sz="4" w:space="0" w:color="auto"/>
            </w:tcBorders>
            <w:vAlign w:val="center"/>
          </w:tcPr>
          <w:p w14:paraId="2F42E1C4" w14:textId="77777777" w:rsidR="00057095" w:rsidRPr="00D24447" w:rsidRDefault="00057095" w:rsidP="00057095">
            <w:pPr>
              <w:widowControl/>
              <w:rPr>
                <w:rFonts w:ascii="Times New Roman" w:eastAsia="Times New Roman" w:hAnsi="Times New Roman" w:cs="Times New Roman"/>
                <w:b/>
                <w:bCs/>
                <w:color w:val="auto"/>
                <w:lang w:val="en-US" w:eastAsia="en-US"/>
              </w:rPr>
            </w:pPr>
          </w:p>
        </w:tc>
      </w:tr>
      <w:tr w:rsidR="00057095" w:rsidRPr="00D24447" w14:paraId="3A1D7CFF"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142DE734"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I</w:t>
            </w:r>
          </w:p>
        </w:tc>
        <w:tc>
          <w:tcPr>
            <w:tcW w:w="3377" w:type="dxa"/>
            <w:tcBorders>
              <w:top w:val="nil"/>
              <w:left w:val="nil"/>
              <w:bottom w:val="single" w:sz="4" w:space="0" w:color="auto"/>
              <w:right w:val="single" w:sz="4" w:space="0" w:color="auto"/>
            </w:tcBorders>
            <w:shd w:val="clear" w:color="auto" w:fill="auto"/>
            <w:noWrap/>
            <w:vAlign w:val="bottom"/>
          </w:tcPr>
          <w:p w14:paraId="400B6E63" w14:textId="77777777" w:rsidR="00057095" w:rsidRPr="00D24447" w:rsidRDefault="00057095" w:rsidP="00057095">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Tổng diện tích tưới cả năm</w:t>
            </w:r>
          </w:p>
        </w:tc>
        <w:tc>
          <w:tcPr>
            <w:tcW w:w="1050" w:type="dxa"/>
            <w:tcBorders>
              <w:top w:val="nil"/>
              <w:left w:val="nil"/>
              <w:bottom w:val="single" w:sz="4" w:space="0" w:color="auto"/>
              <w:right w:val="single" w:sz="4" w:space="0" w:color="auto"/>
            </w:tcBorders>
            <w:shd w:val="clear" w:color="auto" w:fill="auto"/>
            <w:noWrap/>
            <w:vAlign w:val="bottom"/>
          </w:tcPr>
          <w:p w14:paraId="1196A429"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Ha</w:t>
            </w:r>
          </w:p>
        </w:tc>
        <w:tc>
          <w:tcPr>
            <w:tcW w:w="1096" w:type="dxa"/>
            <w:tcBorders>
              <w:top w:val="nil"/>
              <w:left w:val="nil"/>
              <w:bottom w:val="single" w:sz="4" w:space="0" w:color="auto"/>
              <w:right w:val="single" w:sz="4" w:space="0" w:color="auto"/>
            </w:tcBorders>
            <w:shd w:val="clear" w:color="auto" w:fill="auto"/>
            <w:noWrap/>
            <w:vAlign w:val="bottom"/>
          </w:tcPr>
          <w:p w14:paraId="5B24645A"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53.378,3</w:t>
            </w:r>
          </w:p>
        </w:tc>
        <w:tc>
          <w:tcPr>
            <w:tcW w:w="1092" w:type="dxa"/>
            <w:tcBorders>
              <w:top w:val="nil"/>
              <w:left w:val="nil"/>
              <w:bottom w:val="single" w:sz="4" w:space="0" w:color="auto"/>
              <w:right w:val="single" w:sz="4" w:space="0" w:color="auto"/>
            </w:tcBorders>
            <w:shd w:val="clear" w:color="auto" w:fill="auto"/>
            <w:noWrap/>
            <w:vAlign w:val="bottom"/>
          </w:tcPr>
          <w:p w14:paraId="1E2AB806"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53.010,2</w:t>
            </w:r>
          </w:p>
        </w:tc>
        <w:tc>
          <w:tcPr>
            <w:tcW w:w="1085" w:type="dxa"/>
            <w:tcBorders>
              <w:top w:val="nil"/>
              <w:left w:val="nil"/>
              <w:bottom w:val="single" w:sz="4" w:space="0" w:color="auto"/>
              <w:right w:val="single" w:sz="4" w:space="0" w:color="auto"/>
            </w:tcBorders>
            <w:shd w:val="clear" w:color="auto" w:fill="auto"/>
            <w:noWrap/>
            <w:vAlign w:val="bottom"/>
          </w:tcPr>
          <w:p w14:paraId="67E28429"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52.103,9</w:t>
            </w:r>
          </w:p>
        </w:tc>
        <w:tc>
          <w:tcPr>
            <w:tcW w:w="1085" w:type="dxa"/>
            <w:tcBorders>
              <w:top w:val="nil"/>
              <w:left w:val="nil"/>
              <w:bottom w:val="single" w:sz="4" w:space="0" w:color="auto"/>
              <w:right w:val="single" w:sz="4" w:space="0" w:color="auto"/>
            </w:tcBorders>
            <w:shd w:val="clear" w:color="auto" w:fill="auto"/>
            <w:noWrap/>
            <w:vAlign w:val="bottom"/>
          </w:tcPr>
          <w:p w14:paraId="77F50BC2"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52.200</w:t>
            </w:r>
          </w:p>
        </w:tc>
        <w:tc>
          <w:tcPr>
            <w:tcW w:w="1086" w:type="dxa"/>
            <w:tcBorders>
              <w:top w:val="nil"/>
              <w:left w:val="nil"/>
              <w:bottom w:val="single" w:sz="4" w:space="0" w:color="auto"/>
              <w:right w:val="single" w:sz="4" w:space="0" w:color="auto"/>
            </w:tcBorders>
            <w:shd w:val="clear" w:color="auto" w:fill="auto"/>
            <w:noWrap/>
            <w:vAlign w:val="bottom"/>
          </w:tcPr>
          <w:p w14:paraId="0ED0FCC7"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52.550</w:t>
            </w:r>
          </w:p>
        </w:tc>
        <w:tc>
          <w:tcPr>
            <w:tcW w:w="1081" w:type="dxa"/>
            <w:tcBorders>
              <w:top w:val="nil"/>
              <w:left w:val="nil"/>
              <w:bottom w:val="single" w:sz="4" w:space="0" w:color="auto"/>
              <w:right w:val="single" w:sz="4" w:space="0" w:color="auto"/>
            </w:tcBorders>
            <w:shd w:val="clear" w:color="auto" w:fill="auto"/>
            <w:noWrap/>
            <w:vAlign w:val="bottom"/>
          </w:tcPr>
          <w:p w14:paraId="027E15F8"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52.800</w:t>
            </w:r>
          </w:p>
        </w:tc>
      </w:tr>
      <w:tr w:rsidR="00057095" w:rsidRPr="00D24447" w14:paraId="7F3F134F"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18511B6F"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w:t>
            </w:r>
          </w:p>
        </w:tc>
        <w:tc>
          <w:tcPr>
            <w:tcW w:w="3377" w:type="dxa"/>
            <w:tcBorders>
              <w:top w:val="nil"/>
              <w:left w:val="nil"/>
              <w:bottom w:val="single" w:sz="4" w:space="0" w:color="auto"/>
              <w:right w:val="single" w:sz="4" w:space="0" w:color="auto"/>
            </w:tcBorders>
            <w:shd w:val="clear" w:color="auto" w:fill="auto"/>
            <w:noWrap/>
            <w:vAlign w:val="bottom"/>
          </w:tcPr>
          <w:p w14:paraId="7A961ECD"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Vụ Xuân</w:t>
            </w:r>
          </w:p>
        </w:tc>
        <w:tc>
          <w:tcPr>
            <w:tcW w:w="1050" w:type="dxa"/>
            <w:tcBorders>
              <w:top w:val="nil"/>
              <w:left w:val="nil"/>
              <w:bottom w:val="single" w:sz="4" w:space="0" w:color="auto"/>
              <w:right w:val="single" w:sz="4" w:space="0" w:color="auto"/>
            </w:tcBorders>
            <w:shd w:val="clear" w:color="auto" w:fill="auto"/>
            <w:noWrap/>
            <w:vAlign w:val="bottom"/>
          </w:tcPr>
          <w:p w14:paraId="6C28A87D"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Ha</w:t>
            </w:r>
          </w:p>
        </w:tc>
        <w:tc>
          <w:tcPr>
            <w:tcW w:w="1096" w:type="dxa"/>
            <w:tcBorders>
              <w:top w:val="nil"/>
              <w:left w:val="nil"/>
              <w:bottom w:val="single" w:sz="4" w:space="0" w:color="auto"/>
              <w:right w:val="single" w:sz="4" w:space="0" w:color="auto"/>
            </w:tcBorders>
            <w:shd w:val="clear" w:color="auto" w:fill="auto"/>
            <w:noWrap/>
            <w:vAlign w:val="bottom"/>
          </w:tcPr>
          <w:p w14:paraId="6ED4B3BA"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27.367,8</w:t>
            </w:r>
          </w:p>
        </w:tc>
        <w:tc>
          <w:tcPr>
            <w:tcW w:w="1092" w:type="dxa"/>
            <w:tcBorders>
              <w:top w:val="nil"/>
              <w:left w:val="nil"/>
              <w:bottom w:val="single" w:sz="4" w:space="0" w:color="auto"/>
              <w:right w:val="single" w:sz="4" w:space="0" w:color="auto"/>
            </w:tcBorders>
            <w:shd w:val="clear" w:color="auto" w:fill="auto"/>
            <w:noWrap/>
            <w:vAlign w:val="bottom"/>
          </w:tcPr>
          <w:p w14:paraId="70FFCB32"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27.420,4</w:t>
            </w:r>
          </w:p>
        </w:tc>
        <w:tc>
          <w:tcPr>
            <w:tcW w:w="1085" w:type="dxa"/>
            <w:tcBorders>
              <w:top w:val="nil"/>
              <w:left w:val="nil"/>
              <w:bottom w:val="single" w:sz="4" w:space="0" w:color="auto"/>
              <w:right w:val="single" w:sz="4" w:space="0" w:color="auto"/>
            </w:tcBorders>
            <w:shd w:val="clear" w:color="auto" w:fill="auto"/>
            <w:noWrap/>
            <w:vAlign w:val="bottom"/>
          </w:tcPr>
          <w:p w14:paraId="20233B45"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26.669,9</w:t>
            </w:r>
          </w:p>
        </w:tc>
        <w:tc>
          <w:tcPr>
            <w:tcW w:w="1085" w:type="dxa"/>
            <w:tcBorders>
              <w:top w:val="nil"/>
              <w:left w:val="nil"/>
              <w:bottom w:val="single" w:sz="4" w:space="0" w:color="auto"/>
              <w:right w:val="single" w:sz="4" w:space="0" w:color="auto"/>
            </w:tcBorders>
            <w:shd w:val="clear" w:color="auto" w:fill="auto"/>
            <w:noWrap/>
            <w:vAlign w:val="bottom"/>
          </w:tcPr>
          <w:p w14:paraId="02A59485"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26.700</w:t>
            </w:r>
          </w:p>
        </w:tc>
        <w:tc>
          <w:tcPr>
            <w:tcW w:w="1086" w:type="dxa"/>
            <w:tcBorders>
              <w:top w:val="nil"/>
              <w:left w:val="nil"/>
              <w:bottom w:val="single" w:sz="4" w:space="0" w:color="auto"/>
              <w:right w:val="single" w:sz="4" w:space="0" w:color="auto"/>
            </w:tcBorders>
            <w:shd w:val="clear" w:color="auto" w:fill="auto"/>
            <w:noWrap/>
            <w:vAlign w:val="bottom"/>
          </w:tcPr>
          <w:p w14:paraId="253F6C9D"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26.950</w:t>
            </w:r>
          </w:p>
        </w:tc>
        <w:tc>
          <w:tcPr>
            <w:tcW w:w="1081" w:type="dxa"/>
            <w:tcBorders>
              <w:top w:val="nil"/>
              <w:left w:val="nil"/>
              <w:bottom w:val="single" w:sz="4" w:space="0" w:color="auto"/>
              <w:right w:val="single" w:sz="4" w:space="0" w:color="auto"/>
            </w:tcBorders>
            <w:shd w:val="clear" w:color="auto" w:fill="auto"/>
            <w:noWrap/>
            <w:vAlign w:val="bottom"/>
          </w:tcPr>
          <w:p w14:paraId="0D3682A8"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27.160</w:t>
            </w:r>
          </w:p>
        </w:tc>
      </w:tr>
      <w:tr w:rsidR="00057095" w:rsidRPr="00D24447" w14:paraId="1C56FB2A"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1D4CB51"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w:t>
            </w:r>
          </w:p>
        </w:tc>
        <w:tc>
          <w:tcPr>
            <w:tcW w:w="3377" w:type="dxa"/>
            <w:tcBorders>
              <w:top w:val="nil"/>
              <w:left w:val="nil"/>
              <w:bottom w:val="single" w:sz="4" w:space="0" w:color="auto"/>
              <w:right w:val="single" w:sz="4" w:space="0" w:color="auto"/>
            </w:tcBorders>
            <w:shd w:val="clear" w:color="auto" w:fill="auto"/>
            <w:noWrap/>
            <w:vAlign w:val="bottom"/>
          </w:tcPr>
          <w:p w14:paraId="4B88A197"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Vụ Hè Thu</w:t>
            </w:r>
          </w:p>
        </w:tc>
        <w:tc>
          <w:tcPr>
            <w:tcW w:w="1050" w:type="dxa"/>
            <w:tcBorders>
              <w:top w:val="nil"/>
              <w:left w:val="nil"/>
              <w:bottom w:val="single" w:sz="4" w:space="0" w:color="auto"/>
              <w:right w:val="single" w:sz="4" w:space="0" w:color="auto"/>
            </w:tcBorders>
            <w:shd w:val="clear" w:color="auto" w:fill="auto"/>
            <w:noWrap/>
            <w:vAlign w:val="bottom"/>
          </w:tcPr>
          <w:p w14:paraId="53ABFC6A"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Ha</w:t>
            </w:r>
          </w:p>
        </w:tc>
        <w:tc>
          <w:tcPr>
            <w:tcW w:w="1096" w:type="dxa"/>
            <w:tcBorders>
              <w:top w:val="nil"/>
              <w:left w:val="nil"/>
              <w:bottom w:val="single" w:sz="4" w:space="0" w:color="auto"/>
              <w:right w:val="single" w:sz="4" w:space="0" w:color="auto"/>
            </w:tcBorders>
            <w:shd w:val="clear" w:color="auto" w:fill="auto"/>
            <w:noWrap/>
            <w:vAlign w:val="bottom"/>
          </w:tcPr>
          <w:p w14:paraId="07FF5131"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24.262,8</w:t>
            </w:r>
          </w:p>
        </w:tc>
        <w:tc>
          <w:tcPr>
            <w:tcW w:w="1092" w:type="dxa"/>
            <w:tcBorders>
              <w:top w:val="nil"/>
              <w:left w:val="nil"/>
              <w:bottom w:val="single" w:sz="4" w:space="0" w:color="auto"/>
              <w:right w:val="single" w:sz="4" w:space="0" w:color="auto"/>
            </w:tcBorders>
            <w:shd w:val="clear" w:color="auto" w:fill="auto"/>
            <w:noWrap/>
            <w:vAlign w:val="bottom"/>
          </w:tcPr>
          <w:p w14:paraId="68DA80B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24.217,8</w:t>
            </w:r>
          </w:p>
        </w:tc>
        <w:tc>
          <w:tcPr>
            <w:tcW w:w="1085" w:type="dxa"/>
            <w:tcBorders>
              <w:top w:val="nil"/>
              <w:left w:val="nil"/>
              <w:bottom w:val="single" w:sz="4" w:space="0" w:color="auto"/>
              <w:right w:val="single" w:sz="4" w:space="0" w:color="auto"/>
            </w:tcBorders>
            <w:shd w:val="clear" w:color="auto" w:fill="auto"/>
            <w:noWrap/>
            <w:vAlign w:val="bottom"/>
          </w:tcPr>
          <w:p w14:paraId="2189DEDA"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23.756,7</w:t>
            </w:r>
          </w:p>
        </w:tc>
        <w:tc>
          <w:tcPr>
            <w:tcW w:w="1085" w:type="dxa"/>
            <w:tcBorders>
              <w:top w:val="nil"/>
              <w:left w:val="nil"/>
              <w:bottom w:val="single" w:sz="4" w:space="0" w:color="auto"/>
              <w:right w:val="single" w:sz="4" w:space="0" w:color="auto"/>
            </w:tcBorders>
            <w:shd w:val="clear" w:color="auto" w:fill="auto"/>
            <w:noWrap/>
            <w:vAlign w:val="bottom"/>
          </w:tcPr>
          <w:p w14:paraId="41372544"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23.895</w:t>
            </w:r>
          </w:p>
        </w:tc>
        <w:tc>
          <w:tcPr>
            <w:tcW w:w="1086" w:type="dxa"/>
            <w:tcBorders>
              <w:top w:val="nil"/>
              <w:left w:val="nil"/>
              <w:bottom w:val="single" w:sz="4" w:space="0" w:color="auto"/>
              <w:right w:val="single" w:sz="4" w:space="0" w:color="auto"/>
            </w:tcBorders>
            <w:shd w:val="clear" w:color="auto" w:fill="auto"/>
            <w:noWrap/>
            <w:vAlign w:val="bottom"/>
          </w:tcPr>
          <w:p w14:paraId="7B9D73E5"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23.980</w:t>
            </w:r>
          </w:p>
        </w:tc>
        <w:tc>
          <w:tcPr>
            <w:tcW w:w="1081" w:type="dxa"/>
            <w:tcBorders>
              <w:top w:val="nil"/>
              <w:left w:val="nil"/>
              <w:bottom w:val="single" w:sz="4" w:space="0" w:color="auto"/>
              <w:right w:val="single" w:sz="4" w:space="0" w:color="auto"/>
            </w:tcBorders>
            <w:shd w:val="clear" w:color="auto" w:fill="auto"/>
            <w:noWrap/>
            <w:vAlign w:val="bottom"/>
          </w:tcPr>
          <w:p w14:paraId="6274225B"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24.010</w:t>
            </w:r>
          </w:p>
        </w:tc>
      </w:tr>
      <w:tr w:rsidR="00057095" w:rsidRPr="00D24447" w14:paraId="09E20826"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4FEE48A2"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w:t>
            </w:r>
          </w:p>
        </w:tc>
        <w:tc>
          <w:tcPr>
            <w:tcW w:w="3377" w:type="dxa"/>
            <w:tcBorders>
              <w:top w:val="nil"/>
              <w:left w:val="nil"/>
              <w:bottom w:val="single" w:sz="4" w:space="0" w:color="auto"/>
              <w:right w:val="single" w:sz="4" w:space="0" w:color="auto"/>
            </w:tcBorders>
            <w:shd w:val="clear" w:color="auto" w:fill="auto"/>
            <w:noWrap/>
            <w:vAlign w:val="bottom"/>
          </w:tcPr>
          <w:p w14:paraId="0365488B"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Vụ Mùa</w:t>
            </w:r>
          </w:p>
        </w:tc>
        <w:tc>
          <w:tcPr>
            <w:tcW w:w="1050" w:type="dxa"/>
            <w:tcBorders>
              <w:top w:val="nil"/>
              <w:left w:val="nil"/>
              <w:bottom w:val="single" w:sz="4" w:space="0" w:color="auto"/>
              <w:right w:val="single" w:sz="4" w:space="0" w:color="auto"/>
            </w:tcBorders>
            <w:shd w:val="clear" w:color="auto" w:fill="auto"/>
            <w:noWrap/>
            <w:vAlign w:val="bottom"/>
          </w:tcPr>
          <w:p w14:paraId="5F9CC03B"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Ha</w:t>
            </w:r>
          </w:p>
        </w:tc>
        <w:tc>
          <w:tcPr>
            <w:tcW w:w="1096" w:type="dxa"/>
            <w:tcBorders>
              <w:top w:val="nil"/>
              <w:left w:val="nil"/>
              <w:bottom w:val="single" w:sz="4" w:space="0" w:color="auto"/>
              <w:right w:val="single" w:sz="4" w:space="0" w:color="auto"/>
            </w:tcBorders>
            <w:shd w:val="clear" w:color="auto" w:fill="auto"/>
            <w:noWrap/>
            <w:vAlign w:val="bottom"/>
          </w:tcPr>
          <w:p w14:paraId="1B877911"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372</w:t>
            </w:r>
          </w:p>
        </w:tc>
        <w:tc>
          <w:tcPr>
            <w:tcW w:w="1092" w:type="dxa"/>
            <w:tcBorders>
              <w:top w:val="nil"/>
              <w:left w:val="nil"/>
              <w:bottom w:val="single" w:sz="4" w:space="0" w:color="auto"/>
              <w:right w:val="single" w:sz="4" w:space="0" w:color="auto"/>
            </w:tcBorders>
            <w:shd w:val="clear" w:color="auto" w:fill="auto"/>
            <w:noWrap/>
            <w:vAlign w:val="bottom"/>
          </w:tcPr>
          <w:p w14:paraId="373C4EA7"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1085" w:type="dxa"/>
            <w:tcBorders>
              <w:top w:val="nil"/>
              <w:left w:val="nil"/>
              <w:bottom w:val="single" w:sz="4" w:space="0" w:color="auto"/>
              <w:right w:val="single" w:sz="4" w:space="0" w:color="auto"/>
            </w:tcBorders>
            <w:shd w:val="clear" w:color="auto" w:fill="auto"/>
            <w:noWrap/>
            <w:vAlign w:val="bottom"/>
          </w:tcPr>
          <w:p w14:paraId="1FA22F77"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106</w:t>
            </w:r>
          </w:p>
        </w:tc>
        <w:tc>
          <w:tcPr>
            <w:tcW w:w="1085" w:type="dxa"/>
            <w:tcBorders>
              <w:top w:val="nil"/>
              <w:left w:val="nil"/>
              <w:bottom w:val="single" w:sz="4" w:space="0" w:color="auto"/>
              <w:right w:val="single" w:sz="4" w:space="0" w:color="auto"/>
            </w:tcBorders>
            <w:shd w:val="clear" w:color="auto" w:fill="auto"/>
            <w:noWrap/>
            <w:vAlign w:val="bottom"/>
          </w:tcPr>
          <w:p w14:paraId="2C03B70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105</w:t>
            </w:r>
          </w:p>
        </w:tc>
        <w:tc>
          <w:tcPr>
            <w:tcW w:w="1086" w:type="dxa"/>
            <w:tcBorders>
              <w:top w:val="nil"/>
              <w:left w:val="nil"/>
              <w:bottom w:val="single" w:sz="4" w:space="0" w:color="auto"/>
              <w:right w:val="single" w:sz="4" w:space="0" w:color="auto"/>
            </w:tcBorders>
            <w:shd w:val="clear" w:color="auto" w:fill="auto"/>
            <w:noWrap/>
            <w:vAlign w:val="bottom"/>
          </w:tcPr>
          <w:p w14:paraId="25927139"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100</w:t>
            </w:r>
          </w:p>
        </w:tc>
        <w:tc>
          <w:tcPr>
            <w:tcW w:w="1081" w:type="dxa"/>
            <w:tcBorders>
              <w:top w:val="nil"/>
              <w:left w:val="nil"/>
              <w:bottom w:val="single" w:sz="4" w:space="0" w:color="auto"/>
              <w:right w:val="single" w:sz="4" w:space="0" w:color="auto"/>
            </w:tcBorders>
            <w:shd w:val="clear" w:color="auto" w:fill="auto"/>
            <w:noWrap/>
            <w:vAlign w:val="bottom"/>
          </w:tcPr>
          <w:p w14:paraId="7E0E6913"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100</w:t>
            </w:r>
          </w:p>
        </w:tc>
      </w:tr>
      <w:tr w:rsidR="00057095" w:rsidRPr="00D24447" w14:paraId="4D4C9FA2"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F5F523A"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w:t>
            </w:r>
          </w:p>
        </w:tc>
        <w:tc>
          <w:tcPr>
            <w:tcW w:w="3377" w:type="dxa"/>
            <w:tcBorders>
              <w:top w:val="nil"/>
              <w:left w:val="nil"/>
              <w:bottom w:val="single" w:sz="4" w:space="0" w:color="auto"/>
              <w:right w:val="single" w:sz="4" w:space="0" w:color="auto"/>
            </w:tcBorders>
            <w:shd w:val="clear" w:color="auto" w:fill="auto"/>
            <w:noWrap/>
            <w:vAlign w:val="bottom"/>
          </w:tcPr>
          <w:p w14:paraId="46E24C4B"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Nuôi trồng thuỷ sản</w:t>
            </w:r>
          </w:p>
        </w:tc>
        <w:tc>
          <w:tcPr>
            <w:tcW w:w="1050" w:type="dxa"/>
            <w:tcBorders>
              <w:top w:val="nil"/>
              <w:left w:val="nil"/>
              <w:bottom w:val="single" w:sz="4" w:space="0" w:color="auto"/>
              <w:right w:val="single" w:sz="4" w:space="0" w:color="auto"/>
            </w:tcBorders>
            <w:shd w:val="clear" w:color="auto" w:fill="auto"/>
            <w:noWrap/>
            <w:vAlign w:val="bottom"/>
          </w:tcPr>
          <w:p w14:paraId="7295AF30"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Ha</w:t>
            </w:r>
          </w:p>
        </w:tc>
        <w:tc>
          <w:tcPr>
            <w:tcW w:w="1096" w:type="dxa"/>
            <w:tcBorders>
              <w:top w:val="nil"/>
              <w:left w:val="nil"/>
              <w:bottom w:val="single" w:sz="4" w:space="0" w:color="auto"/>
              <w:right w:val="single" w:sz="4" w:space="0" w:color="auto"/>
            </w:tcBorders>
            <w:shd w:val="clear" w:color="auto" w:fill="auto"/>
            <w:noWrap/>
            <w:vAlign w:val="bottom"/>
          </w:tcPr>
          <w:p w14:paraId="736EAB63"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1.375,7</w:t>
            </w:r>
          </w:p>
        </w:tc>
        <w:tc>
          <w:tcPr>
            <w:tcW w:w="1092" w:type="dxa"/>
            <w:tcBorders>
              <w:top w:val="nil"/>
              <w:left w:val="nil"/>
              <w:bottom w:val="single" w:sz="4" w:space="0" w:color="auto"/>
              <w:right w:val="single" w:sz="4" w:space="0" w:color="auto"/>
            </w:tcBorders>
            <w:shd w:val="clear" w:color="auto" w:fill="auto"/>
            <w:noWrap/>
            <w:vAlign w:val="bottom"/>
          </w:tcPr>
          <w:p w14:paraId="77B1E4FB"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1.372</w:t>
            </w:r>
          </w:p>
        </w:tc>
        <w:tc>
          <w:tcPr>
            <w:tcW w:w="1085" w:type="dxa"/>
            <w:tcBorders>
              <w:top w:val="nil"/>
              <w:left w:val="nil"/>
              <w:bottom w:val="single" w:sz="4" w:space="0" w:color="auto"/>
              <w:right w:val="single" w:sz="4" w:space="0" w:color="auto"/>
            </w:tcBorders>
            <w:shd w:val="clear" w:color="auto" w:fill="auto"/>
            <w:noWrap/>
            <w:vAlign w:val="bottom"/>
          </w:tcPr>
          <w:p w14:paraId="7EAA604C"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1.571,3</w:t>
            </w:r>
          </w:p>
        </w:tc>
        <w:tc>
          <w:tcPr>
            <w:tcW w:w="1085" w:type="dxa"/>
            <w:tcBorders>
              <w:top w:val="nil"/>
              <w:left w:val="nil"/>
              <w:bottom w:val="single" w:sz="4" w:space="0" w:color="auto"/>
              <w:right w:val="single" w:sz="4" w:space="0" w:color="auto"/>
            </w:tcBorders>
            <w:shd w:val="clear" w:color="auto" w:fill="auto"/>
            <w:noWrap/>
            <w:vAlign w:val="bottom"/>
          </w:tcPr>
          <w:p w14:paraId="693D5232"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1.500</w:t>
            </w:r>
          </w:p>
        </w:tc>
        <w:tc>
          <w:tcPr>
            <w:tcW w:w="1086" w:type="dxa"/>
            <w:tcBorders>
              <w:top w:val="nil"/>
              <w:left w:val="nil"/>
              <w:bottom w:val="single" w:sz="4" w:space="0" w:color="auto"/>
              <w:right w:val="single" w:sz="4" w:space="0" w:color="auto"/>
            </w:tcBorders>
            <w:shd w:val="clear" w:color="auto" w:fill="auto"/>
            <w:noWrap/>
            <w:vAlign w:val="bottom"/>
          </w:tcPr>
          <w:p w14:paraId="70873B7A"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1.520</w:t>
            </w:r>
          </w:p>
        </w:tc>
        <w:tc>
          <w:tcPr>
            <w:tcW w:w="1081" w:type="dxa"/>
            <w:tcBorders>
              <w:top w:val="nil"/>
              <w:left w:val="nil"/>
              <w:bottom w:val="single" w:sz="4" w:space="0" w:color="auto"/>
              <w:right w:val="single" w:sz="4" w:space="0" w:color="auto"/>
            </w:tcBorders>
            <w:shd w:val="clear" w:color="auto" w:fill="auto"/>
            <w:noWrap/>
            <w:vAlign w:val="bottom"/>
          </w:tcPr>
          <w:p w14:paraId="0F01A611"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1.530</w:t>
            </w:r>
          </w:p>
        </w:tc>
      </w:tr>
      <w:tr w:rsidR="00057095" w:rsidRPr="00D24447" w14:paraId="6198DD53"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0F94F24E"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II</w:t>
            </w:r>
          </w:p>
        </w:tc>
        <w:tc>
          <w:tcPr>
            <w:tcW w:w="3377" w:type="dxa"/>
            <w:tcBorders>
              <w:top w:val="nil"/>
              <w:left w:val="nil"/>
              <w:bottom w:val="single" w:sz="4" w:space="0" w:color="auto"/>
              <w:right w:val="single" w:sz="4" w:space="0" w:color="auto"/>
            </w:tcBorders>
            <w:shd w:val="clear" w:color="auto" w:fill="auto"/>
            <w:noWrap/>
            <w:vAlign w:val="bottom"/>
          </w:tcPr>
          <w:p w14:paraId="602055C1" w14:textId="77777777" w:rsidR="00057095" w:rsidRPr="00D24447" w:rsidRDefault="00057095" w:rsidP="00057095">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Kế hoạch doanh thu</w:t>
            </w:r>
          </w:p>
        </w:tc>
        <w:tc>
          <w:tcPr>
            <w:tcW w:w="1050" w:type="dxa"/>
            <w:tcBorders>
              <w:top w:val="nil"/>
              <w:left w:val="nil"/>
              <w:bottom w:val="single" w:sz="4" w:space="0" w:color="auto"/>
              <w:right w:val="single" w:sz="4" w:space="0" w:color="auto"/>
            </w:tcBorders>
            <w:shd w:val="clear" w:color="auto" w:fill="auto"/>
            <w:noWrap/>
            <w:vAlign w:val="bottom"/>
          </w:tcPr>
          <w:p w14:paraId="5386A886"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Tr.đồng</w:t>
            </w:r>
          </w:p>
        </w:tc>
        <w:tc>
          <w:tcPr>
            <w:tcW w:w="1096" w:type="dxa"/>
            <w:tcBorders>
              <w:top w:val="nil"/>
              <w:left w:val="nil"/>
              <w:bottom w:val="single" w:sz="4" w:space="0" w:color="auto"/>
              <w:right w:val="single" w:sz="4" w:space="0" w:color="auto"/>
            </w:tcBorders>
            <w:shd w:val="clear" w:color="auto" w:fill="auto"/>
            <w:noWrap/>
            <w:vAlign w:val="bottom"/>
          </w:tcPr>
          <w:p w14:paraId="6FFC0D98"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49.931</w:t>
            </w:r>
          </w:p>
        </w:tc>
        <w:tc>
          <w:tcPr>
            <w:tcW w:w="1092" w:type="dxa"/>
            <w:tcBorders>
              <w:top w:val="nil"/>
              <w:left w:val="nil"/>
              <w:bottom w:val="single" w:sz="4" w:space="0" w:color="auto"/>
              <w:right w:val="single" w:sz="4" w:space="0" w:color="auto"/>
            </w:tcBorders>
            <w:shd w:val="clear" w:color="auto" w:fill="auto"/>
            <w:noWrap/>
            <w:vAlign w:val="bottom"/>
          </w:tcPr>
          <w:p w14:paraId="33A27628"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49.648</w:t>
            </w:r>
          </w:p>
        </w:tc>
        <w:tc>
          <w:tcPr>
            <w:tcW w:w="1085" w:type="dxa"/>
            <w:tcBorders>
              <w:top w:val="nil"/>
              <w:left w:val="nil"/>
              <w:bottom w:val="single" w:sz="4" w:space="0" w:color="auto"/>
              <w:right w:val="single" w:sz="4" w:space="0" w:color="auto"/>
            </w:tcBorders>
            <w:shd w:val="clear" w:color="auto" w:fill="auto"/>
            <w:noWrap/>
            <w:vAlign w:val="bottom"/>
          </w:tcPr>
          <w:p w14:paraId="7A9BB2C5"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48.432</w:t>
            </w:r>
          </w:p>
        </w:tc>
        <w:tc>
          <w:tcPr>
            <w:tcW w:w="1085" w:type="dxa"/>
            <w:tcBorders>
              <w:top w:val="nil"/>
              <w:left w:val="nil"/>
              <w:bottom w:val="single" w:sz="4" w:space="0" w:color="auto"/>
              <w:right w:val="single" w:sz="4" w:space="0" w:color="auto"/>
            </w:tcBorders>
            <w:shd w:val="clear" w:color="auto" w:fill="auto"/>
            <w:noWrap/>
            <w:vAlign w:val="bottom"/>
          </w:tcPr>
          <w:p w14:paraId="42263264"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49.250</w:t>
            </w:r>
          </w:p>
        </w:tc>
        <w:tc>
          <w:tcPr>
            <w:tcW w:w="1086" w:type="dxa"/>
            <w:tcBorders>
              <w:top w:val="nil"/>
              <w:left w:val="nil"/>
              <w:bottom w:val="single" w:sz="4" w:space="0" w:color="auto"/>
              <w:right w:val="single" w:sz="4" w:space="0" w:color="auto"/>
            </w:tcBorders>
            <w:shd w:val="clear" w:color="auto" w:fill="auto"/>
            <w:noWrap/>
            <w:vAlign w:val="bottom"/>
          </w:tcPr>
          <w:p w14:paraId="4E6805DC"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50.700</w:t>
            </w:r>
          </w:p>
        </w:tc>
        <w:tc>
          <w:tcPr>
            <w:tcW w:w="1081" w:type="dxa"/>
            <w:tcBorders>
              <w:top w:val="nil"/>
              <w:left w:val="nil"/>
              <w:bottom w:val="single" w:sz="4" w:space="0" w:color="auto"/>
              <w:right w:val="single" w:sz="4" w:space="0" w:color="auto"/>
            </w:tcBorders>
            <w:shd w:val="clear" w:color="auto" w:fill="auto"/>
            <w:noWrap/>
            <w:vAlign w:val="bottom"/>
          </w:tcPr>
          <w:p w14:paraId="07B5B978"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51.765</w:t>
            </w:r>
          </w:p>
        </w:tc>
      </w:tr>
      <w:tr w:rsidR="00057095" w:rsidRPr="00D24447" w14:paraId="62057572" w14:textId="77777777">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tcPr>
          <w:p w14:paraId="406FA3DA"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w:t>
            </w:r>
          </w:p>
        </w:tc>
        <w:tc>
          <w:tcPr>
            <w:tcW w:w="3377" w:type="dxa"/>
            <w:tcBorders>
              <w:top w:val="nil"/>
              <w:left w:val="nil"/>
              <w:bottom w:val="single" w:sz="4" w:space="0" w:color="auto"/>
              <w:right w:val="single" w:sz="4" w:space="0" w:color="auto"/>
            </w:tcBorders>
            <w:shd w:val="clear" w:color="auto" w:fill="auto"/>
            <w:vAlign w:val="bottom"/>
          </w:tcPr>
          <w:p w14:paraId="15EDAEDA"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xml:space="preserve">Thu cấp bù do miễn thuỷ lợi phí </w:t>
            </w:r>
            <w:r w:rsidRPr="00D24447">
              <w:rPr>
                <w:rFonts w:ascii="Times New Roman" w:eastAsia="Times New Roman" w:hAnsi="Times New Roman" w:cs="Times New Roman"/>
                <w:color w:val="auto"/>
                <w:lang w:val="en-US" w:eastAsia="en-US"/>
              </w:rPr>
              <w:br/>
              <w:t>DT tưới nước</w:t>
            </w:r>
          </w:p>
        </w:tc>
        <w:tc>
          <w:tcPr>
            <w:tcW w:w="1050" w:type="dxa"/>
            <w:tcBorders>
              <w:top w:val="nil"/>
              <w:left w:val="nil"/>
              <w:bottom w:val="single" w:sz="4" w:space="0" w:color="auto"/>
              <w:right w:val="single" w:sz="4" w:space="0" w:color="auto"/>
            </w:tcBorders>
            <w:shd w:val="clear" w:color="auto" w:fill="auto"/>
            <w:noWrap/>
            <w:vAlign w:val="center"/>
          </w:tcPr>
          <w:p w14:paraId="5A598DB4"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Tr.đồng</w:t>
            </w:r>
          </w:p>
        </w:tc>
        <w:tc>
          <w:tcPr>
            <w:tcW w:w="1096" w:type="dxa"/>
            <w:tcBorders>
              <w:top w:val="nil"/>
              <w:left w:val="nil"/>
              <w:bottom w:val="single" w:sz="4" w:space="0" w:color="auto"/>
              <w:right w:val="single" w:sz="4" w:space="0" w:color="auto"/>
            </w:tcBorders>
            <w:shd w:val="clear" w:color="auto" w:fill="auto"/>
            <w:noWrap/>
            <w:vAlign w:val="bottom"/>
          </w:tcPr>
          <w:p w14:paraId="389E082F"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46.631</w:t>
            </w:r>
          </w:p>
        </w:tc>
        <w:tc>
          <w:tcPr>
            <w:tcW w:w="1092" w:type="dxa"/>
            <w:tcBorders>
              <w:top w:val="nil"/>
              <w:left w:val="nil"/>
              <w:bottom w:val="single" w:sz="4" w:space="0" w:color="auto"/>
              <w:right w:val="single" w:sz="4" w:space="0" w:color="auto"/>
            </w:tcBorders>
            <w:shd w:val="clear" w:color="auto" w:fill="auto"/>
            <w:noWrap/>
            <w:vAlign w:val="bottom"/>
          </w:tcPr>
          <w:p w14:paraId="21ACCC17"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46.245</w:t>
            </w:r>
          </w:p>
        </w:tc>
        <w:tc>
          <w:tcPr>
            <w:tcW w:w="1085" w:type="dxa"/>
            <w:tcBorders>
              <w:top w:val="nil"/>
              <w:left w:val="nil"/>
              <w:bottom w:val="single" w:sz="4" w:space="0" w:color="auto"/>
              <w:right w:val="single" w:sz="4" w:space="0" w:color="auto"/>
            </w:tcBorders>
            <w:shd w:val="clear" w:color="auto" w:fill="auto"/>
            <w:noWrap/>
            <w:vAlign w:val="bottom"/>
          </w:tcPr>
          <w:p w14:paraId="7D1E6019"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44.802</w:t>
            </w:r>
          </w:p>
        </w:tc>
        <w:tc>
          <w:tcPr>
            <w:tcW w:w="1085" w:type="dxa"/>
            <w:tcBorders>
              <w:top w:val="nil"/>
              <w:left w:val="nil"/>
              <w:bottom w:val="single" w:sz="4" w:space="0" w:color="auto"/>
              <w:right w:val="single" w:sz="4" w:space="0" w:color="auto"/>
            </w:tcBorders>
            <w:shd w:val="clear" w:color="auto" w:fill="auto"/>
            <w:noWrap/>
            <w:vAlign w:val="bottom"/>
          </w:tcPr>
          <w:p w14:paraId="1159A5C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45.200</w:t>
            </w:r>
          </w:p>
        </w:tc>
        <w:tc>
          <w:tcPr>
            <w:tcW w:w="1086" w:type="dxa"/>
            <w:tcBorders>
              <w:top w:val="nil"/>
              <w:left w:val="nil"/>
              <w:bottom w:val="single" w:sz="4" w:space="0" w:color="auto"/>
              <w:right w:val="single" w:sz="4" w:space="0" w:color="auto"/>
            </w:tcBorders>
            <w:shd w:val="clear" w:color="auto" w:fill="auto"/>
            <w:noWrap/>
            <w:vAlign w:val="bottom"/>
          </w:tcPr>
          <w:p w14:paraId="373A9A17"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45.650</w:t>
            </w:r>
          </w:p>
        </w:tc>
        <w:tc>
          <w:tcPr>
            <w:tcW w:w="1081" w:type="dxa"/>
            <w:tcBorders>
              <w:top w:val="nil"/>
              <w:left w:val="nil"/>
              <w:bottom w:val="single" w:sz="4" w:space="0" w:color="auto"/>
              <w:right w:val="single" w:sz="4" w:space="0" w:color="auto"/>
            </w:tcBorders>
            <w:shd w:val="clear" w:color="auto" w:fill="auto"/>
            <w:noWrap/>
            <w:vAlign w:val="bottom"/>
          </w:tcPr>
          <w:p w14:paraId="5E363E6B"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45.950</w:t>
            </w:r>
          </w:p>
        </w:tc>
      </w:tr>
      <w:tr w:rsidR="00057095" w:rsidRPr="00D24447" w14:paraId="778F91B9"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067789CF"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w:t>
            </w:r>
          </w:p>
        </w:tc>
        <w:tc>
          <w:tcPr>
            <w:tcW w:w="3377" w:type="dxa"/>
            <w:tcBorders>
              <w:top w:val="nil"/>
              <w:left w:val="nil"/>
              <w:bottom w:val="single" w:sz="4" w:space="0" w:color="auto"/>
              <w:right w:val="single" w:sz="4" w:space="0" w:color="auto"/>
            </w:tcBorders>
            <w:shd w:val="clear" w:color="auto" w:fill="auto"/>
            <w:noWrap/>
            <w:vAlign w:val="bottom"/>
          </w:tcPr>
          <w:p w14:paraId="32EE7330"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Thu kinh doanh khai thác tổng hợp</w:t>
            </w:r>
          </w:p>
        </w:tc>
        <w:tc>
          <w:tcPr>
            <w:tcW w:w="1050" w:type="dxa"/>
            <w:tcBorders>
              <w:top w:val="nil"/>
              <w:left w:val="nil"/>
              <w:bottom w:val="single" w:sz="4" w:space="0" w:color="auto"/>
              <w:right w:val="single" w:sz="4" w:space="0" w:color="auto"/>
            </w:tcBorders>
            <w:shd w:val="clear" w:color="auto" w:fill="auto"/>
            <w:noWrap/>
            <w:vAlign w:val="bottom"/>
          </w:tcPr>
          <w:p w14:paraId="00C5B9A1"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Tr.đồng</w:t>
            </w:r>
          </w:p>
        </w:tc>
        <w:tc>
          <w:tcPr>
            <w:tcW w:w="1096" w:type="dxa"/>
            <w:tcBorders>
              <w:top w:val="nil"/>
              <w:left w:val="nil"/>
              <w:bottom w:val="single" w:sz="4" w:space="0" w:color="auto"/>
              <w:right w:val="single" w:sz="4" w:space="0" w:color="auto"/>
            </w:tcBorders>
            <w:shd w:val="clear" w:color="auto" w:fill="auto"/>
            <w:noWrap/>
            <w:vAlign w:val="bottom"/>
          </w:tcPr>
          <w:p w14:paraId="3C6F0A03"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3.050</w:t>
            </w:r>
          </w:p>
        </w:tc>
        <w:tc>
          <w:tcPr>
            <w:tcW w:w="1092" w:type="dxa"/>
            <w:tcBorders>
              <w:top w:val="nil"/>
              <w:left w:val="nil"/>
              <w:bottom w:val="single" w:sz="4" w:space="0" w:color="auto"/>
              <w:right w:val="single" w:sz="4" w:space="0" w:color="auto"/>
            </w:tcBorders>
            <w:shd w:val="clear" w:color="auto" w:fill="auto"/>
            <w:noWrap/>
            <w:vAlign w:val="bottom"/>
          </w:tcPr>
          <w:p w14:paraId="0ADFFB99"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3.200</w:t>
            </w:r>
          </w:p>
        </w:tc>
        <w:tc>
          <w:tcPr>
            <w:tcW w:w="1085" w:type="dxa"/>
            <w:tcBorders>
              <w:top w:val="nil"/>
              <w:left w:val="nil"/>
              <w:bottom w:val="single" w:sz="4" w:space="0" w:color="auto"/>
              <w:right w:val="single" w:sz="4" w:space="0" w:color="auto"/>
            </w:tcBorders>
            <w:shd w:val="clear" w:color="auto" w:fill="auto"/>
            <w:noWrap/>
            <w:vAlign w:val="bottom"/>
          </w:tcPr>
          <w:p w14:paraId="4DC3C7BD"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3.380</w:t>
            </w:r>
          </w:p>
        </w:tc>
        <w:tc>
          <w:tcPr>
            <w:tcW w:w="1085" w:type="dxa"/>
            <w:tcBorders>
              <w:top w:val="nil"/>
              <w:left w:val="nil"/>
              <w:bottom w:val="single" w:sz="4" w:space="0" w:color="auto"/>
              <w:right w:val="single" w:sz="4" w:space="0" w:color="auto"/>
            </w:tcBorders>
            <w:shd w:val="clear" w:color="auto" w:fill="auto"/>
            <w:noWrap/>
            <w:vAlign w:val="bottom"/>
          </w:tcPr>
          <w:p w14:paraId="6AD28F79"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3.800</w:t>
            </w:r>
          </w:p>
        </w:tc>
        <w:tc>
          <w:tcPr>
            <w:tcW w:w="1086" w:type="dxa"/>
            <w:tcBorders>
              <w:top w:val="nil"/>
              <w:left w:val="nil"/>
              <w:bottom w:val="single" w:sz="4" w:space="0" w:color="auto"/>
              <w:right w:val="single" w:sz="4" w:space="0" w:color="auto"/>
            </w:tcBorders>
            <w:shd w:val="clear" w:color="auto" w:fill="auto"/>
            <w:noWrap/>
            <w:vAlign w:val="bottom"/>
          </w:tcPr>
          <w:p w14:paraId="2AD711CA"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4.800</w:t>
            </w:r>
          </w:p>
        </w:tc>
        <w:tc>
          <w:tcPr>
            <w:tcW w:w="1081" w:type="dxa"/>
            <w:tcBorders>
              <w:top w:val="nil"/>
              <w:left w:val="nil"/>
              <w:bottom w:val="single" w:sz="4" w:space="0" w:color="auto"/>
              <w:right w:val="single" w:sz="4" w:space="0" w:color="auto"/>
            </w:tcBorders>
            <w:shd w:val="clear" w:color="auto" w:fill="auto"/>
            <w:noWrap/>
            <w:vAlign w:val="bottom"/>
          </w:tcPr>
          <w:p w14:paraId="17D23D8A"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5.550</w:t>
            </w:r>
          </w:p>
        </w:tc>
      </w:tr>
      <w:tr w:rsidR="00057095" w:rsidRPr="00D24447" w14:paraId="1C202634"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59D6680E"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3377" w:type="dxa"/>
            <w:tcBorders>
              <w:top w:val="nil"/>
              <w:left w:val="nil"/>
              <w:bottom w:val="single" w:sz="4" w:space="0" w:color="auto"/>
              <w:right w:val="single" w:sz="4" w:space="0" w:color="auto"/>
            </w:tcBorders>
            <w:shd w:val="clear" w:color="auto" w:fill="auto"/>
            <w:noWrap/>
            <w:vAlign w:val="bottom"/>
          </w:tcPr>
          <w:p w14:paraId="1162D90D"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Trong đó:</w:t>
            </w:r>
          </w:p>
        </w:tc>
        <w:tc>
          <w:tcPr>
            <w:tcW w:w="1050" w:type="dxa"/>
            <w:tcBorders>
              <w:top w:val="nil"/>
              <w:left w:val="nil"/>
              <w:bottom w:val="single" w:sz="4" w:space="0" w:color="auto"/>
              <w:right w:val="single" w:sz="4" w:space="0" w:color="auto"/>
            </w:tcBorders>
            <w:shd w:val="clear" w:color="auto" w:fill="auto"/>
            <w:noWrap/>
            <w:vAlign w:val="bottom"/>
          </w:tcPr>
          <w:p w14:paraId="182D73C9"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1096" w:type="dxa"/>
            <w:tcBorders>
              <w:top w:val="nil"/>
              <w:left w:val="nil"/>
              <w:bottom w:val="single" w:sz="4" w:space="0" w:color="auto"/>
              <w:right w:val="single" w:sz="4" w:space="0" w:color="auto"/>
            </w:tcBorders>
            <w:shd w:val="clear" w:color="auto" w:fill="auto"/>
            <w:noWrap/>
            <w:vAlign w:val="bottom"/>
          </w:tcPr>
          <w:p w14:paraId="22BF9201"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1092" w:type="dxa"/>
            <w:tcBorders>
              <w:top w:val="nil"/>
              <w:left w:val="nil"/>
              <w:bottom w:val="single" w:sz="4" w:space="0" w:color="auto"/>
              <w:right w:val="single" w:sz="4" w:space="0" w:color="auto"/>
            </w:tcBorders>
            <w:shd w:val="clear" w:color="auto" w:fill="auto"/>
            <w:noWrap/>
            <w:vAlign w:val="bottom"/>
          </w:tcPr>
          <w:p w14:paraId="2A50FBB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1085" w:type="dxa"/>
            <w:tcBorders>
              <w:top w:val="nil"/>
              <w:left w:val="nil"/>
              <w:bottom w:val="single" w:sz="4" w:space="0" w:color="auto"/>
              <w:right w:val="single" w:sz="4" w:space="0" w:color="auto"/>
            </w:tcBorders>
            <w:shd w:val="clear" w:color="auto" w:fill="auto"/>
            <w:noWrap/>
            <w:vAlign w:val="bottom"/>
          </w:tcPr>
          <w:p w14:paraId="7FD67785"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1085" w:type="dxa"/>
            <w:tcBorders>
              <w:top w:val="nil"/>
              <w:left w:val="nil"/>
              <w:bottom w:val="single" w:sz="4" w:space="0" w:color="auto"/>
              <w:right w:val="single" w:sz="4" w:space="0" w:color="auto"/>
            </w:tcBorders>
            <w:shd w:val="clear" w:color="auto" w:fill="auto"/>
            <w:noWrap/>
            <w:vAlign w:val="bottom"/>
          </w:tcPr>
          <w:p w14:paraId="61B41ECD"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1086" w:type="dxa"/>
            <w:tcBorders>
              <w:top w:val="nil"/>
              <w:left w:val="nil"/>
              <w:bottom w:val="single" w:sz="4" w:space="0" w:color="auto"/>
              <w:right w:val="single" w:sz="4" w:space="0" w:color="auto"/>
            </w:tcBorders>
            <w:shd w:val="clear" w:color="auto" w:fill="auto"/>
            <w:noWrap/>
            <w:vAlign w:val="bottom"/>
          </w:tcPr>
          <w:p w14:paraId="560E977B"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c>
          <w:tcPr>
            <w:tcW w:w="1081" w:type="dxa"/>
            <w:tcBorders>
              <w:top w:val="nil"/>
              <w:left w:val="nil"/>
              <w:bottom w:val="single" w:sz="4" w:space="0" w:color="auto"/>
              <w:right w:val="single" w:sz="4" w:space="0" w:color="auto"/>
            </w:tcBorders>
            <w:shd w:val="clear" w:color="auto" w:fill="auto"/>
            <w:noWrap/>
            <w:vAlign w:val="bottom"/>
          </w:tcPr>
          <w:p w14:paraId="08D630F0"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w:t>
            </w:r>
          </w:p>
        </w:tc>
      </w:tr>
      <w:tr w:rsidR="00057095" w:rsidRPr="00D24447" w14:paraId="4EF12382"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18666984"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w:t>
            </w:r>
          </w:p>
        </w:tc>
        <w:tc>
          <w:tcPr>
            <w:tcW w:w="3377" w:type="dxa"/>
            <w:tcBorders>
              <w:top w:val="nil"/>
              <w:left w:val="nil"/>
              <w:bottom w:val="single" w:sz="4" w:space="0" w:color="auto"/>
              <w:right w:val="single" w:sz="4" w:space="0" w:color="auto"/>
            </w:tcBorders>
            <w:shd w:val="clear" w:color="auto" w:fill="auto"/>
            <w:noWrap/>
            <w:vAlign w:val="bottom"/>
          </w:tcPr>
          <w:p w14:paraId="2BEAB184"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Thu bán nước thô; qua cống</w:t>
            </w:r>
          </w:p>
        </w:tc>
        <w:tc>
          <w:tcPr>
            <w:tcW w:w="1050" w:type="dxa"/>
            <w:tcBorders>
              <w:top w:val="nil"/>
              <w:left w:val="nil"/>
              <w:bottom w:val="single" w:sz="4" w:space="0" w:color="auto"/>
              <w:right w:val="single" w:sz="4" w:space="0" w:color="auto"/>
            </w:tcBorders>
            <w:shd w:val="clear" w:color="auto" w:fill="auto"/>
            <w:noWrap/>
            <w:vAlign w:val="bottom"/>
          </w:tcPr>
          <w:p w14:paraId="65A8D025"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Tr.đồng</w:t>
            </w:r>
          </w:p>
        </w:tc>
        <w:tc>
          <w:tcPr>
            <w:tcW w:w="1096" w:type="dxa"/>
            <w:tcBorders>
              <w:top w:val="nil"/>
              <w:left w:val="nil"/>
              <w:bottom w:val="single" w:sz="4" w:space="0" w:color="auto"/>
              <w:right w:val="single" w:sz="4" w:space="0" w:color="auto"/>
            </w:tcBorders>
            <w:shd w:val="clear" w:color="auto" w:fill="auto"/>
            <w:noWrap/>
            <w:vAlign w:val="bottom"/>
          </w:tcPr>
          <w:p w14:paraId="18460851"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1.900</w:t>
            </w:r>
          </w:p>
        </w:tc>
        <w:tc>
          <w:tcPr>
            <w:tcW w:w="1092" w:type="dxa"/>
            <w:tcBorders>
              <w:top w:val="nil"/>
              <w:left w:val="nil"/>
              <w:bottom w:val="single" w:sz="4" w:space="0" w:color="auto"/>
              <w:right w:val="single" w:sz="4" w:space="0" w:color="auto"/>
            </w:tcBorders>
            <w:shd w:val="clear" w:color="auto" w:fill="auto"/>
            <w:noWrap/>
            <w:vAlign w:val="bottom"/>
          </w:tcPr>
          <w:p w14:paraId="51B9BBFB"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2.256</w:t>
            </w:r>
          </w:p>
        </w:tc>
        <w:tc>
          <w:tcPr>
            <w:tcW w:w="1085" w:type="dxa"/>
            <w:tcBorders>
              <w:top w:val="nil"/>
              <w:left w:val="nil"/>
              <w:bottom w:val="single" w:sz="4" w:space="0" w:color="auto"/>
              <w:right w:val="single" w:sz="4" w:space="0" w:color="auto"/>
            </w:tcBorders>
            <w:shd w:val="clear" w:color="auto" w:fill="auto"/>
            <w:noWrap/>
            <w:vAlign w:val="bottom"/>
          </w:tcPr>
          <w:p w14:paraId="5D6D5AA2"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2.380</w:t>
            </w:r>
          </w:p>
        </w:tc>
        <w:tc>
          <w:tcPr>
            <w:tcW w:w="1085" w:type="dxa"/>
            <w:tcBorders>
              <w:top w:val="nil"/>
              <w:left w:val="nil"/>
              <w:bottom w:val="single" w:sz="4" w:space="0" w:color="auto"/>
              <w:right w:val="single" w:sz="4" w:space="0" w:color="auto"/>
            </w:tcBorders>
            <w:shd w:val="clear" w:color="auto" w:fill="auto"/>
            <w:noWrap/>
            <w:vAlign w:val="bottom"/>
          </w:tcPr>
          <w:p w14:paraId="473AD982"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2.700</w:t>
            </w:r>
          </w:p>
        </w:tc>
        <w:tc>
          <w:tcPr>
            <w:tcW w:w="1086" w:type="dxa"/>
            <w:tcBorders>
              <w:top w:val="nil"/>
              <w:left w:val="nil"/>
              <w:bottom w:val="single" w:sz="4" w:space="0" w:color="auto"/>
              <w:right w:val="single" w:sz="4" w:space="0" w:color="auto"/>
            </w:tcBorders>
            <w:shd w:val="clear" w:color="auto" w:fill="auto"/>
            <w:noWrap/>
            <w:vAlign w:val="bottom"/>
          </w:tcPr>
          <w:p w14:paraId="37B73634"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3.600</w:t>
            </w:r>
          </w:p>
        </w:tc>
        <w:tc>
          <w:tcPr>
            <w:tcW w:w="1081" w:type="dxa"/>
            <w:tcBorders>
              <w:top w:val="nil"/>
              <w:left w:val="nil"/>
              <w:bottom w:val="single" w:sz="4" w:space="0" w:color="auto"/>
              <w:right w:val="single" w:sz="4" w:space="0" w:color="auto"/>
            </w:tcBorders>
            <w:shd w:val="clear" w:color="auto" w:fill="auto"/>
            <w:noWrap/>
            <w:vAlign w:val="bottom"/>
          </w:tcPr>
          <w:p w14:paraId="0AA74AE7"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4.300</w:t>
            </w:r>
          </w:p>
        </w:tc>
      </w:tr>
      <w:tr w:rsidR="00057095" w:rsidRPr="00D24447" w14:paraId="71CF68D5"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13EC16C9"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w:t>
            </w:r>
          </w:p>
        </w:tc>
        <w:tc>
          <w:tcPr>
            <w:tcW w:w="3377" w:type="dxa"/>
            <w:tcBorders>
              <w:top w:val="nil"/>
              <w:left w:val="nil"/>
              <w:bottom w:val="single" w:sz="4" w:space="0" w:color="auto"/>
              <w:right w:val="single" w:sz="4" w:space="0" w:color="auto"/>
            </w:tcBorders>
            <w:shd w:val="clear" w:color="auto" w:fill="auto"/>
            <w:noWrap/>
            <w:vAlign w:val="bottom"/>
          </w:tcPr>
          <w:p w14:paraId="6332C75A"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Thu kinh doanh dịch vụ Trại Tiểu</w:t>
            </w:r>
          </w:p>
        </w:tc>
        <w:tc>
          <w:tcPr>
            <w:tcW w:w="1050" w:type="dxa"/>
            <w:tcBorders>
              <w:top w:val="nil"/>
              <w:left w:val="nil"/>
              <w:bottom w:val="single" w:sz="4" w:space="0" w:color="auto"/>
              <w:right w:val="single" w:sz="4" w:space="0" w:color="auto"/>
            </w:tcBorders>
            <w:shd w:val="clear" w:color="auto" w:fill="auto"/>
            <w:noWrap/>
            <w:vAlign w:val="bottom"/>
          </w:tcPr>
          <w:p w14:paraId="2E16B996"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Tr.đồng</w:t>
            </w:r>
          </w:p>
        </w:tc>
        <w:tc>
          <w:tcPr>
            <w:tcW w:w="1096" w:type="dxa"/>
            <w:tcBorders>
              <w:top w:val="nil"/>
              <w:left w:val="nil"/>
              <w:bottom w:val="single" w:sz="4" w:space="0" w:color="auto"/>
              <w:right w:val="single" w:sz="4" w:space="0" w:color="auto"/>
            </w:tcBorders>
            <w:shd w:val="clear" w:color="auto" w:fill="auto"/>
            <w:noWrap/>
            <w:vAlign w:val="bottom"/>
          </w:tcPr>
          <w:p w14:paraId="38DA8CE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1.150</w:t>
            </w:r>
          </w:p>
        </w:tc>
        <w:tc>
          <w:tcPr>
            <w:tcW w:w="1092" w:type="dxa"/>
            <w:tcBorders>
              <w:top w:val="nil"/>
              <w:left w:val="nil"/>
              <w:bottom w:val="single" w:sz="4" w:space="0" w:color="auto"/>
              <w:right w:val="single" w:sz="4" w:space="0" w:color="auto"/>
            </w:tcBorders>
            <w:shd w:val="clear" w:color="auto" w:fill="auto"/>
            <w:noWrap/>
            <w:vAlign w:val="bottom"/>
          </w:tcPr>
          <w:p w14:paraId="335D4D58"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944</w:t>
            </w:r>
          </w:p>
        </w:tc>
        <w:tc>
          <w:tcPr>
            <w:tcW w:w="1085" w:type="dxa"/>
            <w:tcBorders>
              <w:top w:val="nil"/>
              <w:left w:val="nil"/>
              <w:bottom w:val="single" w:sz="4" w:space="0" w:color="auto"/>
              <w:right w:val="single" w:sz="4" w:space="0" w:color="auto"/>
            </w:tcBorders>
            <w:shd w:val="clear" w:color="auto" w:fill="auto"/>
            <w:noWrap/>
            <w:vAlign w:val="bottom"/>
          </w:tcPr>
          <w:p w14:paraId="1D6CFC5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1.000</w:t>
            </w:r>
          </w:p>
        </w:tc>
        <w:tc>
          <w:tcPr>
            <w:tcW w:w="1085" w:type="dxa"/>
            <w:tcBorders>
              <w:top w:val="nil"/>
              <w:left w:val="nil"/>
              <w:bottom w:val="single" w:sz="4" w:space="0" w:color="auto"/>
              <w:right w:val="single" w:sz="4" w:space="0" w:color="auto"/>
            </w:tcBorders>
            <w:shd w:val="clear" w:color="auto" w:fill="auto"/>
            <w:noWrap/>
            <w:vAlign w:val="bottom"/>
          </w:tcPr>
          <w:p w14:paraId="791A5BFD"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1.100</w:t>
            </w:r>
          </w:p>
        </w:tc>
        <w:tc>
          <w:tcPr>
            <w:tcW w:w="1086" w:type="dxa"/>
            <w:tcBorders>
              <w:top w:val="nil"/>
              <w:left w:val="nil"/>
              <w:bottom w:val="single" w:sz="4" w:space="0" w:color="auto"/>
              <w:right w:val="single" w:sz="4" w:space="0" w:color="auto"/>
            </w:tcBorders>
            <w:shd w:val="clear" w:color="auto" w:fill="auto"/>
            <w:noWrap/>
            <w:vAlign w:val="bottom"/>
          </w:tcPr>
          <w:p w14:paraId="034801CF"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1.200</w:t>
            </w:r>
          </w:p>
        </w:tc>
        <w:tc>
          <w:tcPr>
            <w:tcW w:w="1081" w:type="dxa"/>
            <w:tcBorders>
              <w:top w:val="nil"/>
              <w:left w:val="nil"/>
              <w:bottom w:val="single" w:sz="4" w:space="0" w:color="auto"/>
              <w:right w:val="single" w:sz="4" w:space="0" w:color="auto"/>
            </w:tcBorders>
            <w:shd w:val="clear" w:color="auto" w:fill="auto"/>
            <w:noWrap/>
            <w:vAlign w:val="bottom"/>
          </w:tcPr>
          <w:p w14:paraId="7C7A1047"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1.250</w:t>
            </w:r>
          </w:p>
        </w:tc>
      </w:tr>
      <w:tr w:rsidR="00057095" w:rsidRPr="00D24447" w14:paraId="17A11C73"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3CF599A8"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3</w:t>
            </w:r>
          </w:p>
        </w:tc>
        <w:tc>
          <w:tcPr>
            <w:tcW w:w="3377" w:type="dxa"/>
            <w:tcBorders>
              <w:top w:val="nil"/>
              <w:left w:val="nil"/>
              <w:bottom w:val="single" w:sz="4" w:space="0" w:color="auto"/>
              <w:right w:val="single" w:sz="4" w:space="0" w:color="auto"/>
            </w:tcBorders>
            <w:shd w:val="clear" w:color="auto" w:fill="auto"/>
            <w:noWrap/>
            <w:vAlign w:val="bottom"/>
          </w:tcPr>
          <w:p w14:paraId="351499A0"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Thu hoạt động tài chính</w:t>
            </w:r>
          </w:p>
        </w:tc>
        <w:tc>
          <w:tcPr>
            <w:tcW w:w="1050" w:type="dxa"/>
            <w:tcBorders>
              <w:top w:val="nil"/>
              <w:left w:val="nil"/>
              <w:bottom w:val="single" w:sz="4" w:space="0" w:color="auto"/>
              <w:right w:val="single" w:sz="4" w:space="0" w:color="auto"/>
            </w:tcBorders>
            <w:shd w:val="clear" w:color="auto" w:fill="auto"/>
            <w:noWrap/>
            <w:vAlign w:val="bottom"/>
          </w:tcPr>
          <w:p w14:paraId="72564F90"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Tr.đồng</w:t>
            </w:r>
          </w:p>
        </w:tc>
        <w:tc>
          <w:tcPr>
            <w:tcW w:w="1096" w:type="dxa"/>
            <w:tcBorders>
              <w:top w:val="nil"/>
              <w:left w:val="nil"/>
              <w:bottom w:val="single" w:sz="4" w:space="0" w:color="auto"/>
              <w:right w:val="single" w:sz="4" w:space="0" w:color="auto"/>
            </w:tcBorders>
            <w:shd w:val="clear" w:color="auto" w:fill="auto"/>
            <w:noWrap/>
            <w:vAlign w:val="bottom"/>
          </w:tcPr>
          <w:p w14:paraId="7437293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100</w:t>
            </w:r>
          </w:p>
        </w:tc>
        <w:tc>
          <w:tcPr>
            <w:tcW w:w="1092" w:type="dxa"/>
            <w:tcBorders>
              <w:top w:val="nil"/>
              <w:left w:val="nil"/>
              <w:bottom w:val="single" w:sz="4" w:space="0" w:color="auto"/>
              <w:right w:val="single" w:sz="4" w:space="0" w:color="auto"/>
            </w:tcBorders>
            <w:shd w:val="clear" w:color="auto" w:fill="auto"/>
            <w:noWrap/>
            <w:vAlign w:val="bottom"/>
          </w:tcPr>
          <w:p w14:paraId="033618F4"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67</w:t>
            </w:r>
          </w:p>
        </w:tc>
        <w:tc>
          <w:tcPr>
            <w:tcW w:w="1085" w:type="dxa"/>
            <w:tcBorders>
              <w:top w:val="nil"/>
              <w:left w:val="nil"/>
              <w:bottom w:val="single" w:sz="4" w:space="0" w:color="auto"/>
              <w:right w:val="single" w:sz="4" w:space="0" w:color="auto"/>
            </w:tcBorders>
            <w:shd w:val="clear" w:color="auto" w:fill="auto"/>
            <w:noWrap/>
            <w:vAlign w:val="bottom"/>
          </w:tcPr>
          <w:p w14:paraId="4D67EBA2"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100</w:t>
            </w:r>
          </w:p>
        </w:tc>
        <w:tc>
          <w:tcPr>
            <w:tcW w:w="1085" w:type="dxa"/>
            <w:tcBorders>
              <w:top w:val="nil"/>
              <w:left w:val="nil"/>
              <w:bottom w:val="single" w:sz="4" w:space="0" w:color="auto"/>
              <w:right w:val="single" w:sz="4" w:space="0" w:color="auto"/>
            </w:tcBorders>
            <w:shd w:val="clear" w:color="auto" w:fill="auto"/>
            <w:noWrap/>
            <w:vAlign w:val="bottom"/>
          </w:tcPr>
          <w:p w14:paraId="26C77907"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100</w:t>
            </w:r>
          </w:p>
        </w:tc>
        <w:tc>
          <w:tcPr>
            <w:tcW w:w="1086" w:type="dxa"/>
            <w:tcBorders>
              <w:top w:val="nil"/>
              <w:left w:val="nil"/>
              <w:bottom w:val="single" w:sz="4" w:space="0" w:color="auto"/>
              <w:right w:val="single" w:sz="4" w:space="0" w:color="auto"/>
            </w:tcBorders>
            <w:shd w:val="clear" w:color="auto" w:fill="auto"/>
            <w:noWrap/>
            <w:vAlign w:val="bottom"/>
          </w:tcPr>
          <w:p w14:paraId="4D7ABD7C"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100</w:t>
            </w:r>
          </w:p>
        </w:tc>
        <w:tc>
          <w:tcPr>
            <w:tcW w:w="1081" w:type="dxa"/>
            <w:tcBorders>
              <w:top w:val="nil"/>
              <w:left w:val="nil"/>
              <w:bottom w:val="single" w:sz="4" w:space="0" w:color="auto"/>
              <w:right w:val="single" w:sz="4" w:space="0" w:color="auto"/>
            </w:tcBorders>
            <w:shd w:val="clear" w:color="auto" w:fill="auto"/>
            <w:noWrap/>
            <w:vAlign w:val="bottom"/>
          </w:tcPr>
          <w:p w14:paraId="78C423DF"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110</w:t>
            </w:r>
          </w:p>
        </w:tc>
      </w:tr>
      <w:tr w:rsidR="00057095" w:rsidRPr="00D24447" w14:paraId="20225BE0"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1ACD13C3"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4</w:t>
            </w:r>
          </w:p>
        </w:tc>
        <w:tc>
          <w:tcPr>
            <w:tcW w:w="3377" w:type="dxa"/>
            <w:tcBorders>
              <w:top w:val="nil"/>
              <w:left w:val="nil"/>
              <w:bottom w:val="single" w:sz="4" w:space="0" w:color="auto"/>
              <w:right w:val="single" w:sz="4" w:space="0" w:color="auto"/>
            </w:tcBorders>
            <w:shd w:val="clear" w:color="auto" w:fill="auto"/>
            <w:noWrap/>
            <w:vAlign w:val="bottom"/>
          </w:tcPr>
          <w:p w14:paraId="487BEB38" w14:textId="77777777" w:rsidR="00057095" w:rsidRPr="00D24447" w:rsidRDefault="00057095" w:rsidP="0005709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Thu khác</w:t>
            </w:r>
          </w:p>
        </w:tc>
        <w:tc>
          <w:tcPr>
            <w:tcW w:w="1050" w:type="dxa"/>
            <w:tcBorders>
              <w:top w:val="nil"/>
              <w:left w:val="nil"/>
              <w:bottom w:val="single" w:sz="4" w:space="0" w:color="auto"/>
              <w:right w:val="single" w:sz="4" w:space="0" w:color="auto"/>
            </w:tcBorders>
            <w:shd w:val="clear" w:color="auto" w:fill="auto"/>
            <w:noWrap/>
            <w:vAlign w:val="bottom"/>
          </w:tcPr>
          <w:p w14:paraId="54FB92D7" w14:textId="77777777" w:rsidR="00057095" w:rsidRPr="00D24447" w:rsidRDefault="00057095" w:rsidP="0005709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Tr.đồng</w:t>
            </w:r>
          </w:p>
        </w:tc>
        <w:tc>
          <w:tcPr>
            <w:tcW w:w="1096" w:type="dxa"/>
            <w:tcBorders>
              <w:top w:val="nil"/>
              <w:left w:val="nil"/>
              <w:bottom w:val="single" w:sz="4" w:space="0" w:color="auto"/>
              <w:right w:val="single" w:sz="4" w:space="0" w:color="auto"/>
            </w:tcBorders>
            <w:shd w:val="clear" w:color="auto" w:fill="auto"/>
            <w:noWrap/>
            <w:vAlign w:val="bottom"/>
          </w:tcPr>
          <w:p w14:paraId="523D3798"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150</w:t>
            </w:r>
          </w:p>
        </w:tc>
        <w:tc>
          <w:tcPr>
            <w:tcW w:w="1092" w:type="dxa"/>
            <w:tcBorders>
              <w:top w:val="nil"/>
              <w:left w:val="nil"/>
              <w:bottom w:val="single" w:sz="4" w:space="0" w:color="auto"/>
              <w:right w:val="single" w:sz="4" w:space="0" w:color="auto"/>
            </w:tcBorders>
            <w:shd w:val="clear" w:color="auto" w:fill="auto"/>
            <w:noWrap/>
            <w:vAlign w:val="bottom"/>
          </w:tcPr>
          <w:p w14:paraId="118A94D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136</w:t>
            </w:r>
          </w:p>
        </w:tc>
        <w:tc>
          <w:tcPr>
            <w:tcW w:w="1085" w:type="dxa"/>
            <w:tcBorders>
              <w:top w:val="nil"/>
              <w:left w:val="nil"/>
              <w:bottom w:val="single" w:sz="4" w:space="0" w:color="auto"/>
              <w:right w:val="single" w:sz="4" w:space="0" w:color="auto"/>
            </w:tcBorders>
            <w:shd w:val="clear" w:color="auto" w:fill="auto"/>
            <w:noWrap/>
            <w:vAlign w:val="bottom"/>
          </w:tcPr>
          <w:p w14:paraId="0C7DC98A"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150</w:t>
            </w:r>
          </w:p>
        </w:tc>
        <w:tc>
          <w:tcPr>
            <w:tcW w:w="1085" w:type="dxa"/>
            <w:tcBorders>
              <w:top w:val="nil"/>
              <w:left w:val="nil"/>
              <w:bottom w:val="single" w:sz="4" w:space="0" w:color="auto"/>
              <w:right w:val="single" w:sz="4" w:space="0" w:color="auto"/>
            </w:tcBorders>
            <w:shd w:val="clear" w:color="auto" w:fill="auto"/>
            <w:noWrap/>
            <w:vAlign w:val="bottom"/>
          </w:tcPr>
          <w:p w14:paraId="50A97226"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150</w:t>
            </w:r>
          </w:p>
        </w:tc>
        <w:tc>
          <w:tcPr>
            <w:tcW w:w="1086" w:type="dxa"/>
            <w:tcBorders>
              <w:top w:val="nil"/>
              <w:left w:val="nil"/>
              <w:bottom w:val="single" w:sz="4" w:space="0" w:color="auto"/>
              <w:right w:val="single" w:sz="4" w:space="0" w:color="auto"/>
            </w:tcBorders>
            <w:shd w:val="clear" w:color="auto" w:fill="auto"/>
            <w:noWrap/>
            <w:vAlign w:val="bottom"/>
          </w:tcPr>
          <w:p w14:paraId="0F8CEC6E"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150</w:t>
            </w:r>
          </w:p>
        </w:tc>
        <w:tc>
          <w:tcPr>
            <w:tcW w:w="1081" w:type="dxa"/>
            <w:tcBorders>
              <w:top w:val="nil"/>
              <w:left w:val="nil"/>
              <w:bottom w:val="single" w:sz="4" w:space="0" w:color="auto"/>
              <w:right w:val="single" w:sz="4" w:space="0" w:color="auto"/>
            </w:tcBorders>
            <w:shd w:val="clear" w:color="auto" w:fill="auto"/>
            <w:noWrap/>
            <w:vAlign w:val="bottom"/>
          </w:tcPr>
          <w:p w14:paraId="2C56FC86" w14:textId="77777777" w:rsidR="00057095" w:rsidRPr="00D24447" w:rsidRDefault="00057095" w:rsidP="00057095">
            <w:pPr>
              <w:widowControl/>
              <w:jc w:val="right"/>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155</w:t>
            </w:r>
          </w:p>
        </w:tc>
      </w:tr>
      <w:tr w:rsidR="00057095" w:rsidRPr="00D24447" w14:paraId="760296E0" w14:textId="77777777">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tcPr>
          <w:p w14:paraId="612B66E1"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III</w:t>
            </w:r>
          </w:p>
        </w:tc>
        <w:tc>
          <w:tcPr>
            <w:tcW w:w="3377" w:type="dxa"/>
            <w:tcBorders>
              <w:top w:val="nil"/>
              <w:left w:val="nil"/>
              <w:bottom w:val="single" w:sz="4" w:space="0" w:color="auto"/>
              <w:right w:val="single" w:sz="4" w:space="0" w:color="auto"/>
            </w:tcBorders>
            <w:shd w:val="clear" w:color="auto" w:fill="auto"/>
            <w:noWrap/>
            <w:vAlign w:val="bottom"/>
          </w:tcPr>
          <w:p w14:paraId="5916C304" w14:textId="77777777" w:rsidR="00057095" w:rsidRPr="00D24447" w:rsidRDefault="00057095" w:rsidP="00057095">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Lao động</w:t>
            </w:r>
          </w:p>
        </w:tc>
        <w:tc>
          <w:tcPr>
            <w:tcW w:w="1050" w:type="dxa"/>
            <w:tcBorders>
              <w:top w:val="nil"/>
              <w:left w:val="nil"/>
              <w:bottom w:val="single" w:sz="4" w:space="0" w:color="auto"/>
              <w:right w:val="single" w:sz="4" w:space="0" w:color="auto"/>
            </w:tcBorders>
            <w:shd w:val="clear" w:color="auto" w:fill="auto"/>
            <w:noWrap/>
            <w:vAlign w:val="bottom"/>
          </w:tcPr>
          <w:p w14:paraId="59446544" w14:textId="77777777" w:rsidR="00057095" w:rsidRPr="00D24447" w:rsidRDefault="00057095" w:rsidP="00057095">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Người</w:t>
            </w:r>
          </w:p>
        </w:tc>
        <w:tc>
          <w:tcPr>
            <w:tcW w:w="1096" w:type="dxa"/>
            <w:tcBorders>
              <w:top w:val="nil"/>
              <w:left w:val="nil"/>
              <w:bottom w:val="single" w:sz="4" w:space="0" w:color="auto"/>
              <w:right w:val="single" w:sz="4" w:space="0" w:color="auto"/>
            </w:tcBorders>
            <w:shd w:val="clear" w:color="auto" w:fill="auto"/>
            <w:noWrap/>
            <w:vAlign w:val="bottom"/>
          </w:tcPr>
          <w:p w14:paraId="2FEDC25D"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360</w:t>
            </w:r>
          </w:p>
        </w:tc>
        <w:tc>
          <w:tcPr>
            <w:tcW w:w="1092" w:type="dxa"/>
            <w:tcBorders>
              <w:top w:val="nil"/>
              <w:left w:val="nil"/>
              <w:bottom w:val="single" w:sz="4" w:space="0" w:color="auto"/>
              <w:right w:val="single" w:sz="4" w:space="0" w:color="auto"/>
            </w:tcBorders>
            <w:shd w:val="clear" w:color="auto" w:fill="auto"/>
            <w:noWrap/>
            <w:vAlign w:val="bottom"/>
          </w:tcPr>
          <w:p w14:paraId="4F462966"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360</w:t>
            </w:r>
          </w:p>
        </w:tc>
        <w:tc>
          <w:tcPr>
            <w:tcW w:w="1085" w:type="dxa"/>
            <w:tcBorders>
              <w:top w:val="nil"/>
              <w:left w:val="nil"/>
              <w:bottom w:val="single" w:sz="4" w:space="0" w:color="auto"/>
              <w:right w:val="single" w:sz="4" w:space="0" w:color="auto"/>
            </w:tcBorders>
            <w:shd w:val="clear" w:color="auto" w:fill="auto"/>
            <w:noWrap/>
            <w:vAlign w:val="bottom"/>
          </w:tcPr>
          <w:p w14:paraId="51AF100F"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360</w:t>
            </w:r>
          </w:p>
        </w:tc>
        <w:tc>
          <w:tcPr>
            <w:tcW w:w="1085" w:type="dxa"/>
            <w:tcBorders>
              <w:top w:val="nil"/>
              <w:left w:val="nil"/>
              <w:bottom w:val="single" w:sz="4" w:space="0" w:color="auto"/>
              <w:right w:val="single" w:sz="4" w:space="0" w:color="auto"/>
            </w:tcBorders>
            <w:shd w:val="clear" w:color="auto" w:fill="auto"/>
            <w:noWrap/>
            <w:vAlign w:val="bottom"/>
          </w:tcPr>
          <w:p w14:paraId="4407FFC4"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360</w:t>
            </w:r>
          </w:p>
        </w:tc>
        <w:tc>
          <w:tcPr>
            <w:tcW w:w="1086" w:type="dxa"/>
            <w:tcBorders>
              <w:top w:val="nil"/>
              <w:left w:val="nil"/>
              <w:bottom w:val="single" w:sz="4" w:space="0" w:color="auto"/>
              <w:right w:val="single" w:sz="4" w:space="0" w:color="auto"/>
            </w:tcBorders>
            <w:shd w:val="clear" w:color="auto" w:fill="auto"/>
            <w:noWrap/>
            <w:vAlign w:val="bottom"/>
          </w:tcPr>
          <w:p w14:paraId="01EBE6C3"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360</w:t>
            </w:r>
          </w:p>
        </w:tc>
        <w:tc>
          <w:tcPr>
            <w:tcW w:w="1081" w:type="dxa"/>
            <w:tcBorders>
              <w:top w:val="nil"/>
              <w:left w:val="nil"/>
              <w:bottom w:val="single" w:sz="4" w:space="0" w:color="auto"/>
              <w:right w:val="single" w:sz="4" w:space="0" w:color="auto"/>
            </w:tcBorders>
            <w:shd w:val="clear" w:color="auto" w:fill="auto"/>
            <w:noWrap/>
            <w:vAlign w:val="bottom"/>
          </w:tcPr>
          <w:p w14:paraId="5200712C" w14:textId="77777777" w:rsidR="00057095" w:rsidRPr="00D24447" w:rsidRDefault="00057095" w:rsidP="00057095">
            <w:pPr>
              <w:widowControl/>
              <w:jc w:val="right"/>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360</w:t>
            </w:r>
          </w:p>
        </w:tc>
      </w:tr>
    </w:tbl>
    <w:p w14:paraId="5C6303D0" w14:textId="77777777" w:rsidR="00057095" w:rsidRPr="00D24447" w:rsidRDefault="00057095" w:rsidP="00057095">
      <w:pPr>
        <w:spacing w:before="120"/>
        <w:jc w:val="center"/>
        <w:rPr>
          <w:rFonts w:ascii="Times New Roman" w:hAnsi="Times New Roman" w:cs="Times New Roman"/>
          <w:b/>
          <w:color w:val="auto"/>
          <w:sz w:val="28"/>
          <w:lang w:val="en-US"/>
        </w:rPr>
      </w:pPr>
      <w:r w:rsidRPr="00D24447">
        <w:rPr>
          <w:rFonts w:ascii="Times New Roman" w:hAnsi="Times New Roman" w:cs="Times New Roman"/>
          <w:b/>
          <w:color w:val="auto"/>
          <w:sz w:val="28"/>
          <w:lang w:val="en-US"/>
        </w:rPr>
        <w:t xml:space="preserve">Phụ lục </w:t>
      </w:r>
    </w:p>
    <w:p w14:paraId="5D9626E4" w14:textId="77777777" w:rsidR="00057095" w:rsidRPr="00D24447" w:rsidRDefault="00057095" w:rsidP="00057095">
      <w:pPr>
        <w:spacing w:before="120"/>
        <w:jc w:val="center"/>
        <w:rPr>
          <w:rFonts w:ascii="Times New Roman" w:hAnsi="Times New Roman" w:cs="Times New Roman"/>
          <w:b/>
          <w:color w:val="auto"/>
          <w:lang w:val="en-US"/>
        </w:rPr>
      </w:pPr>
    </w:p>
    <w:p w14:paraId="645EDAFB" w14:textId="77777777" w:rsidR="00057095" w:rsidRPr="00D24447" w:rsidRDefault="00057095" w:rsidP="00057095">
      <w:pPr>
        <w:spacing w:before="120"/>
        <w:jc w:val="center"/>
        <w:rPr>
          <w:rFonts w:ascii="Times New Roman" w:hAnsi="Times New Roman" w:cs="Times New Roman"/>
          <w:b/>
          <w:color w:val="auto"/>
          <w:lang w:val="en-US"/>
        </w:rPr>
      </w:pPr>
    </w:p>
    <w:p w14:paraId="2603CD71" w14:textId="77777777" w:rsidR="00057095" w:rsidRPr="00D24447" w:rsidRDefault="00057095" w:rsidP="00057095">
      <w:pPr>
        <w:spacing w:before="120"/>
        <w:jc w:val="center"/>
        <w:rPr>
          <w:rFonts w:ascii="Times New Roman" w:hAnsi="Times New Roman" w:cs="Times New Roman"/>
          <w:b/>
          <w:color w:val="auto"/>
          <w:lang w:val="en-US"/>
        </w:rPr>
      </w:pPr>
    </w:p>
    <w:p w14:paraId="7AED1DFF" w14:textId="77777777" w:rsidR="00057095" w:rsidRPr="00D24447" w:rsidRDefault="00057095" w:rsidP="00057095">
      <w:pPr>
        <w:spacing w:before="120"/>
        <w:jc w:val="center"/>
        <w:rPr>
          <w:rFonts w:ascii="Times New Roman" w:hAnsi="Times New Roman" w:cs="Times New Roman"/>
          <w:b/>
          <w:color w:val="auto"/>
          <w:lang w:val="en-US"/>
        </w:rPr>
      </w:pPr>
    </w:p>
    <w:p w14:paraId="75A4B772" w14:textId="77777777" w:rsidR="00057095" w:rsidRPr="00D24447" w:rsidRDefault="00057095" w:rsidP="00057095">
      <w:pPr>
        <w:spacing w:before="120"/>
        <w:jc w:val="center"/>
        <w:rPr>
          <w:rFonts w:ascii="Times New Roman" w:hAnsi="Times New Roman" w:cs="Times New Roman"/>
          <w:b/>
          <w:color w:val="auto"/>
          <w:lang w:val="en-US"/>
        </w:rPr>
      </w:pPr>
    </w:p>
    <w:p w14:paraId="4B1E7B56" w14:textId="77777777" w:rsidR="00057095" w:rsidRPr="00D24447" w:rsidRDefault="00057095" w:rsidP="00057095">
      <w:pPr>
        <w:spacing w:before="120"/>
        <w:jc w:val="center"/>
        <w:rPr>
          <w:rFonts w:ascii="Times New Roman" w:hAnsi="Times New Roman" w:cs="Times New Roman"/>
          <w:b/>
          <w:color w:val="auto"/>
          <w:lang w:val="en-US"/>
        </w:rPr>
      </w:pPr>
    </w:p>
    <w:p w14:paraId="6B6E73DF" w14:textId="77777777" w:rsidR="00057095" w:rsidRPr="00D24447" w:rsidRDefault="00057095" w:rsidP="00057095">
      <w:pPr>
        <w:spacing w:before="120"/>
        <w:jc w:val="center"/>
        <w:rPr>
          <w:rFonts w:ascii="Times New Roman" w:hAnsi="Times New Roman" w:cs="Times New Roman"/>
          <w:b/>
          <w:color w:val="auto"/>
          <w:lang w:val="en-US"/>
        </w:rPr>
      </w:pPr>
    </w:p>
    <w:p w14:paraId="076025DB" w14:textId="77777777" w:rsidR="00057095" w:rsidRPr="00D24447" w:rsidRDefault="00057095" w:rsidP="00057095">
      <w:pPr>
        <w:spacing w:before="120"/>
        <w:jc w:val="center"/>
        <w:rPr>
          <w:rFonts w:ascii="Times New Roman" w:hAnsi="Times New Roman" w:cs="Times New Roman"/>
          <w:b/>
          <w:color w:val="auto"/>
          <w:lang w:val="en-US"/>
        </w:rPr>
      </w:pPr>
    </w:p>
    <w:p w14:paraId="0E98EF25" w14:textId="77777777" w:rsidR="00057095" w:rsidRPr="00D24447" w:rsidRDefault="00057095" w:rsidP="00057095">
      <w:pPr>
        <w:spacing w:before="120"/>
        <w:jc w:val="center"/>
        <w:rPr>
          <w:rFonts w:ascii="Times New Roman" w:hAnsi="Times New Roman" w:cs="Times New Roman"/>
          <w:b/>
          <w:color w:val="auto"/>
          <w:lang w:val="en-US"/>
        </w:rPr>
      </w:pPr>
    </w:p>
    <w:p w14:paraId="1C1B14D8" w14:textId="77777777" w:rsidR="00057095" w:rsidRPr="00D24447" w:rsidRDefault="00057095" w:rsidP="00057095">
      <w:pPr>
        <w:spacing w:before="120"/>
        <w:jc w:val="center"/>
        <w:rPr>
          <w:rFonts w:ascii="Times New Roman" w:hAnsi="Times New Roman" w:cs="Times New Roman"/>
          <w:b/>
          <w:color w:val="auto"/>
          <w:lang w:val="en-US"/>
        </w:rPr>
      </w:pPr>
    </w:p>
    <w:p w14:paraId="55FB5100" w14:textId="77777777" w:rsidR="00057095" w:rsidRPr="00D24447" w:rsidRDefault="00057095" w:rsidP="00057095">
      <w:pPr>
        <w:spacing w:before="120"/>
        <w:jc w:val="center"/>
        <w:rPr>
          <w:rFonts w:ascii="Times New Roman" w:hAnsi="Times New Roman" w:cs="Times New Roman"/>
          <w:b/>
          <w:color w:val="auto"/>
          <w:lang w:val="en-US"/>
        </w:rPr>
      </w:pPr>
    </w:p>
    <w:p w14:paraId="255F3F20" w14:textId="77777777" w:rsidR="00057095" w:rsidRPr="00D24447" w:rsidRDefault="00057095" w:rsidP="00057095">
      <w:pPr>
        <w:spacing w:before="120"/>
        <w:jc w:val="center"/>
        <w:rPr>
          <w:rFonts w:ascii="Times New Roman" w:hAnsi="Times New Roman" w:cs="Times New Roman"/>
          <w:b/>
          <w:color w:val="auto"/>
          <w:lang w:val="en-US"/>
        </w:rPr>
      </w:pPr>
    </w:p>
    <w:p w14:paraId="52056519" w14:textId="77777777" w:rsidR="00057095" w:rsidRPr="00D24447" w:rsidRDefault="00057095" w:rsidP="00057095">
      <w:pPr>
        <w:spacing w:before="120"/>
        <w:jc w:val="center"/>
        <w:rPr>
          <w:rFonts w:ascii="Times New Roman" w:hAnsi="Times New Roman" w:cs="Times New Roman"/>
          <w:b/>
          <w:color w:val="auto"/>
          <w:lang w:val="en-US"/>
        </w:rPr>
      </w:pPr>
    </w:p>
    <w:p w14:paraId="34044BF2" w14:textId="77777777" w:rsidR="00057095" w:rsidRPr="00D24447" w:rsidRDefault="00057095" w:rsidP="00057095">
      <w:pPr>
        <w:spacing w:before="120"/>
        <w:jc w:val="center"/>
        <w:rPr>
          <w:rFonts w:ascii="Times New Roman" w:hAnsi="Times New Roman" w:cs="Times New Roman"/>
          <w:b/>
          <w:color w:val="auto"/>
          <w:lang w:val="en-US"/>
        </w:rPr>
      </w:pPr>
    </w:p>
    <w:p w14:paraId="23E250EB" w14:textId="77777777" w:rsidR="00057095" w:rsidRPr="00D24447" w:rsidRDefault="00057095" w:rsidP="00057095">
      <w:pPr>
        <w:spacing w:before="120"/>
        <w:jc w:val="center"/>
        <w:rPr>
          <w:rFonts w:ascii="Times New Roman" w:hAnsi="Times New Roman" w:cs="Times New Roman"/>
          <w:b/>
          <w:color w:val="auto"/>
          <w:lang w:val="en-US"/>
        </w:rPr>
        <w:sectPr w:rsidR="00057095" w:rsidRPr="00D24447" w:rsidSect="00057095">
          <w:pgSz w:w="16834" w:h="11909" w:orient="landscape"/>
          <w:pgMar w:top="1321" w:right="567" w:bottom="868" w:left="567" w:header="720" w:footer="720" w:gutter="0"/>
          <w:cols w:space="720"/>
          <w:docGrid w:linePitch="360"/>
        </w:sectPr>
      </w:pPr>
    </w:p>
    <w:bookmarkEnd w:id="5"/>
    <w:p w14:paraId="3C46FE38" w14:textId="77777777" w:rsidR="00670CF8" w:rsidRPr="00D24447" w:rsidRDefault="00670CF8" w:rsidP="00670CF8">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lastRenderedPageBreak/>
        <w:t>PHỤ LỤC IV</w:t>
      </w:r>
    </w:p>
    <w:p w14:paraId="0A9382B0" w14:textId="77777777" w:rsidR="00670CF8" w:rsidRPr="00D24447" w:rsidRDefault="00670CF8" w:rsidP="00670CF8">
      <w:pPr>
        <w:spacing w:before="120"/>
        <w:jc w:val="center"/>
        <w:rPr>
          <w:rFonts w:ascii="Times New Roman" w:hAnsi="Times New Roman" w:cs="Times New Roman"/>
          <w:i/>
          <w:color w:val="auto"/>
          <w:sz w:val="22"/>
          <w:szCs w:val="22"/>
        </w:rPr>
      </w:pPr>
      <w:r w:rsidRPr="00D24447">
        <w:rPr>
          <w:rFonts w:ascii="Times New Roman" w:hAnsi="Times New Roman" w:cs="Times New Roman"/>
          <w:b/>
          <w:color w:val="auto"/>
          <w:sz w:val="22"/>
          <w:szCs w:val="22"/>
        </w:rPr>
        <w:t xml:space="preserve">KẾ HOẠCH SẢN XUẤT KINH DOANH VÀ ĐẦU TƯ PHÁT TRIỂN NĂM </w:t>
      </w:r>
      <w:r w:rsidRPr="00D24447">
        <w:rPr>
          <w:rFonts w:ascii="Times New Roman" w:hAnsi="Times New Roman" w:cs="Times New Roman"/>
          <w:b/>
          <w:color w:val="auto"/>
          <w:sz w:val="22"/>
          <w:szCs w:val="22"/>
          <w:lang w:val="en-US"/>
        </w:rPr>
        <w:t>2013</w:t>
      </w:r>
      <w:r w:rsidRPr="00D24447">
        <w:rPr>
          <w:rFonts w:ascii="Times New Roman" w:hAnsi="Times New Roman" w:cs="Times New Roman"/>
          <w:b/>
          <w:color w:val="auto"/>
          <w:sz w:val="22"/>
          <w:szCs w:val="22"/>
        </w:rPr>
        <w:br/>
      </w:r>
      <w:r w:rsidRPr="00D24447">
        <w:rPr>
          <w:rFonts w:ascii="Times New Roman" w:hAnsi="Times New Roman" w:cs="Times New Roman"/>
          <w:i/>
          <w:color w:val="auto"/>
          <w:sz w:val="22"/>
          <w:szCs w:val="22"/>
        </w:rPr>
        <w:t>(Ban hành kèm theo Nghị định số 81/2015/NĐ-CP ngày 18 tháng 9 năm 2015 của Chính phủ)</w:t>
      </w:r>
    </w:p>
    <w:tbl>
      <w:tblPr>
        <w:tblW w:w="10008" w:type="dxa"/>
        <w:tblLook w:val="01E0" w:firstRow="1" w:lastRow="1" w:firstColumn="1" w:lastColumn="1" w:noHBand="0" w:noVBand="0"/>
      </w:tblPr>
      <w:tblGrid>
        <w:gridCol w:w="3225"/>
        <w:gridCol w:w="1203"/>
        <w:gridCol w:w="4959"/>
        <w:gridCol w:w="621"/>
      </w:tblGrid>
      <w:tr w:rsidR="00670CF8" w:rsidRPr="00D24447" w14:paraId="1BF49E64" w14:textId="77777777">
        <w:trPr>
          <w:trHeight w:val="1017"/>
        </w:trPr>
        <w:tc>
          <w:tcPr>
            <w:tcW w:w="4428" w:type="dxa"/>
            <w:gridSpan w:val="2"/>
          </w:tcPr>
          <w:p w14:paraId="58095355" w14:textId="77777777" w:rsidR="00670CF8" w:rsidRPr="00D24447" w:rsidRDefault="00670CF8"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CÔNG TY TMHH MỘT THÀNH VIÊN</w:t>
            </w:r>
          </w:p>
          <w:p w14:paraId="78CEC2F6" w14:textId="77777777" w:rsidR="00670CF8" w:rsidRPr="00D24447" w:rsidRDefault="00670CF8"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THỦY LỢI BẮC HÀ TĨNH</w:t>
            </w:r>
          </w:p>
          <w:p w14:paraId="2F1A4477" w14:textId="77777777" w:rsidR="00670CF8" w:rsidRPr="00D24447" w:rsidRDefault="003D7B9A" w:rsidP="00845624">
            <w:pPr>
              <w:jc w:val="center"/>
              <w:rPr>
                <w:rFonts w:ascii="Times New Roman" w:eastAsia="Times New Roman" w:hAnsi="Times New Roman" w:cs="Times New Roman"/>
                <w:b/>
                <w:color w:val="auto"/>
                <w:sz w:val="22"/>
                <w:szCs w:val="22"/>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580" w:type="dxa"/>
            <w:gridSpan w:val="2"/>
          </w:tcPr>
          <w:p w14:paraId="1DC14EB1" w14:textId="267B180F" w:rsidR="00670CF8" w:rsidRPr="00D24447" w:rsidRDefault="00E818C3" w:rsidP="00B37F95">
            <w:pPr>
              <w:jc w:val="center"/>
              <w:rPr>
                <w:rFonts w:ascii="Times New Roman" w:eastAsia="Times New Roman" w:hAnsi="Times New Roman" w:cs="Times New Roman"/>
                <w:color w:val="auto"/>
                <w:sz w:val="22"/>
                <w:szCs w:val="22"/>
              </w:rPr>
            </w:pPr>
            <w:r w:rsidRPr="00D24447">
              <w:rPr>
                <w:rFonts w:ascii="Times New Roman" w:hAnsi="Times New Roman" w:cs="Times New Roman"/>
                <w:noProof/>
                <w:color w:val="auto"/>
                <w:sz w:val="22"/>
                <w:szCs w:val="22"/>
                <w:lang w:val="en-US" w:eastAsia="en-US"/>
              </w:rPr>
              <mc:AlternateContent>
                <mc:Choice Requires="wps">
                  <w:drawing>
                    <wp:anchor distT="0" distB="0" distL="114300" distR="114300" simplePos="0" relativeHeight="251657216" behindDoc="0" locked="0" layoutInCell="1" allowOverlap="1" wp14:anchorId="732D3735" wp14:editId="049D6D69">
                      <wp:simplePos x="0" y="0"/>
                      <wp:positionH relativeFrom="column">
                        <wp:posOffset>860425</wp:posOffset>
                      </wp:positionH>
                      <wp:positionV relativeFrom="paragraph">
                        <wp:posOffset>342900</wp:posOffset>
                      </wp:positionV>
                      <wp:extent cx="1656080" cy="0"/>
                      <wp:effectExtent l="9525" t="12700" r="23495" b="2540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E1EE"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27pt" to="198.1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PLB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"/>
                  </w:pict>
                </mc:Fallback>
              </mc:AlternateContent>
            </w:r>
            <w:r w:rsidR="00670CF8" w:rsidRPr="00D24447">
              <w:rPr>
                <w:rFonts w:ascii="Times New Roman" w:eastAsia="Times New Roman" w:hAnsi="Times New Roman" w:cs="Times New Roman"/>
                <w:b/>
                <w:color w:val="auto"/>
                <w:sz w:val="22"/>
                <w:szCs w:val="22"/>
              </w:rPr>
              <w:t>CỘNG HÒA XÃ HỘI CHỦ NGHĨA VIỆT NAM</w:t>
            </w:r>
            <w:r w:rsidR="00670CF8" w:rsidRPr="00D24447">
              <w:rPr>
                <w:rFonts w:ascii="Times New Roman" w:eastAsia="Times New Roman" w:hAnsi="Times New Roman" w:cs="Times New Roman"/>
                <w:b/>
                <w:color w:val="auto"/>
                <w:sz w:val="22"/>
                <w:szCs w:val="22"/>
              </w:rPr>
              <w:br/>
              <w:t xml:space="preserve">Độc lập - Tự do - Hạnh phúc </w:t>
            </w:r>
            <w:r w:rsidR="00670CF8" w:rsidRPr="00D24447">
              <w:rPr>
                <w:rFonts w:ascii="Times New Roman" w:eastAsia="Times New Roman" w:hAnsi="Times New Roman" w:cs="Times New Roman"/>
                <w:b/>
                <w:color w:val="auto"/>
                <w:sz w:val="22"/>
                <w:szCs w:val="22"/>
              </w:rPr>
              <w:br/>
            </w:r>
          </w:p>
        </w:tc>
      </w:tr>
      <w:tr w:rsidR="00670CF8" w:rsidRPr="00D24447" w14:paraId="4A6D9A07" w14:textId="77777777">
        <w:trPr>
          <w:trHeight w:val="339"/>
        </w:trPr>
        <w:tc>
          <w:tcPr>
            <w:tcW w:w="4428" w:type="dxa"/>
            <w:gridSpan w:val="2"/>
          </w:tcPr>
          <w:p w14:paraId="126D1DC0" w14:textId="77777777" w:rsidR="00670CF8" w:rsidRPr="00D24447" w:rsidRDefault="00471B3E" w:rsidP="00845624">
            <w:pPr>
              <w:rPr>
                <w:rFonts w:ascii="Times New Roman" w:eastAsia="Times New Roman" w:hAnsi="Times New Roman" w:cs="Times New Roman"/>
                <w:color w:val="auto"/>
                <w:sz w:val="22"/>
                <w:szCs w:val="22"/>
              </w:rPr>
            </w:pPr>
            <w:r w:rsidRPr="00D24447">
              <w:rPr>
                <w:rFonts w:ascii="Times New Roman" w:eastAsia="Times New Roman" w:hAnsi="Times New Roman" w:cs="Times New Roman"/>
                <w:color w:val="auto"/>
                <w:sz w:val="22"/>
                <w:szCs w:val="22"/>
                <w:lang w:val="en-US"/>
              </w:rPr>
              <w:t xml:space="preserve">                          </w:t>
            </w:r>
            <w:r w:rsidR="00670CF8" w:rsidRPr="00D24447">
              <w:rPr>
                <w:rFonts w:ascii="Times New Roman" w:eastAsia="Times New Roman" w:hAnsi="Times New Roman" w:cs="Times New Roman"/>
                <w:color w:val="auto"/>
                <w:sz w:val="22"/>
                <w:szCs w:val="22"/>
              </w:rPr>
              <w:t xml:space="preserve">Số: </w:t>
            </w:r>
          </w:p>
        </w:tc>
        <w:tc>
          <w:tcPr>
            <w:tcW w:w="5580" w:type="dxa"/>
            <w:gridSpan w:val="2"/>
          </w:tcPr>
          <w:p w14:paraId="7F1B03CC" w14:textId="77777777" w:rsidR="00670CF8" w:rsidRPr="00D24447" w:rsidRDefault="00670CF8" w:rsidP="00B37F95">
            <w:pPr>
              <w:spacing w:before="120"/>
              <w:jc w:val="center"/>
              <w:rPr>
                <w:rFonts w:ascii="Times New Roman" w:eastAsia="Times New Roman" w:hAnsi="Times New Roman" w:cs="Times New Roman"/>
                <w:i/>
                <w:color w:val="auto"/>
                <w:sz w:val="22"/>
                <w:szCs w:val="22"/>
                <w:lang w:val="en-US"/>
              </w:rPr>
            </w:pPr>
            <w:r w:rsidRPr="00D24447">
              <w:rPr>
                <w:rFonts w:ascii="Times New Roman" w:eastAsia="Times New Roman" w:hAnsi="Times New Roman" w:cs="Times New Roman"/>
                <w:i/>
                <w:color w:val="auto"/>
                <w:sz w:val="22"/>
                <w:szCs w:val="22"/>
              </w:rPr>
              <w:t xml:space="preserve">           Hồng Lĩnh, ngày </w:t>
            </w:r>
            <w:r w:rsidR="00B34CAC" w:rsidRPr="00D24447">
              <w:rPr>
                <w:rFonts w:ascii="Times New Roman" w:eastAsia="Times New Roman" w:hAnsi="Times New Roman" w:cs="Times New Roman"/>
                <w:i/>
                <w:color w:val="auto"/>
                <w:sz w:val="22"/>
                <w:szCs w:val="22"/>
                <w:lang w:val="en-US"/>
              </w:rPr>
              <w:t xml:space="preserve">24 </w:t>
            </w:r>
            <w:r w:rsidRPr="00D24447">
              <w:rPr>
                <w:rFonts w:ascii="Times New Roman" w:eastAsia="Times New Roman" w:hAnsi="Times New Roman" w:cs="Times New Roman"/>
                <w:i/>
                <w:color w:val="auto"/>
                <w:sz w:val="22"/>
                <w:szCs w:val="22"/>
              </w:rPr>
              <w:t xml:space="preserve"> tháng </w:t>
            </w:r>
            <w:r w:rsidR="00B34CAC" w:rsidRPr="00D24447">
              <w:rPr>
                <w:rFonts w:ascii="Times New Roman" w:eastAsia="Times New Roman" w:hAnsi="Times New Roman" w:cs="Times New Roman"/>
                <w:i/>
                <w:color w:val="auto"/>
                <w:sz w:val="22"/>
                <w:szCs w:val="22"/>
                <w:lang w:val="en-US"/>
              </w:rPr>
              <w:t xml:space="preserve">3 </w:t>
            </w:r>
            <w:r w:rsidR="00B34CAC" w:rsidRPr="00D24447">
              <w:rPr>
                <w:rFonts w:ascii="Times New Roman" w:eastAsia="Times New Roman" w:hAnsi="Times New Roman" w:cs="Times New Roman"/>
                <w:i/>
                <w:color w:val="auto"/>
                <w:sz w:val="22"/>
                <w:szCs w:val="22"/>
              </w:rPr>
              <w:t xml:space="preserve"> năm 201</w:t>
            </w:r>
            <w:r w:rsidR="004E5E76">
              <w:rPr>
                <w:rFonts w:ascii="Times New Roman" w:eastAsia="Times New Roman" w:hAnsi="Times New Roman" w:cs="Times New Roman"/>
                <w:i/>
                <w:color w:val="auto"/>
                <w:sz w:val="22"/>
                <w:szCs w:val="22"/>
                <w:lang w:val="en-US"/>
              </w:rPr>
              <w:t>7</w:t>
            </w:r>
          </w:p>
        </w:tc>
      </w:tr>
      <w:tr w:rsidR="00670CF8" w:rsidRPr="00D24447" w14:paraId="10FE8AB1" w14:textId="77777777">
        <w:trPr>
          <w:gridAfter w:val="1"/>
          <w:wAfter w:w="621" w:type="dxa"/>
          <w:trHeight w:val="351"/>
        </w:trPr>
        <w:tc>
          <w:tcPr>
            <w:tcW w:w="3225" w:type="dxa"/>
          </w:tcPr>
          <w:p w14:paraId="69BACE31" w14:textId="77777777" w:rsidR="00670CF8" w:rsidRPr="00D24447" w:rsidRDefault="00670CF8" w:rsidP="00B37F95">
            <w:pPr>
              <w:spacing w:before="120"/>
              <w:jc w:val="center"/>
              <w:rPr>
                <w:rFonts w:ascii="Times New Roman" w:eastAsia="Times New Roman" w:hAnsi="Times New Roman" w:cs="Times New Roman"/>
                <w:b/>
                <w:color w:val="auto"/>
                <w:sz w:val="22"/>
                <w:szCs w:val="22"/>
              </w:rPr>
            </w:pPr>
          </w:p>
        </w:tc>
        <w:tc>
          <w:tcPr>
            <w:tcW w:w="6162" w:type="dxa"/>
            <w:gridSpan w:val="2"/>
          </w:tcPr>
          <w:p w14:paraId="3E850ADD" w14:textId="77777777" w:rsidR="00670CF8" w:rsidRPr="00D24447" w:rsidRDefault="00670CF8" w:rsidP="00B37F95">
            <w:pPr>
              <w:spacing w:before="120"/>
              <w:jc w:val="center"/>
              <w:rPr>
                <w:rFonts w:ascii="Times New Roman" w:eastAsia="Times New Roman" w:hAnsi="Times New Roman" w:cs="Times New Roman"/>
                <w:color w:val="auto"/>
                <w:sz w:val="22"/>
                <w:szCs w:val="22"/>
              </w:rPr>
            </w:pPr>
          </w:p>
        </w:tc>
      </w:tr>
    </w:tbl>
    <w:p w14:paraId="101B69F1" w14:textId="77777777" w:rsidR="00670CF8" w:rsidRPr="00D24447" w:rsidRDefault="00670CF8" w:rsidP="00670CF8">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(Kế hoạch sản xuất kinh doanh và đầu tư phát triển năm 2013 đã được Hội đồng thành viên hoặc Chủ tịch công ty phê duyệt tại Văn bản số 478  ngày 14 tháng 10  năm 2013.)</w:t>
      </w:r>
    </w:p>
    <w:p w14:paraId="06BBFA87" w14:textId="77777777" w:rsidR="00670CF8" w:rsidRPr="00D24447" w:rsidRDefault="00670CF8" w:rsidP="00845624">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I. TÌNH HÌNH SẢN XUẤT KINH DOANH VÀ ĐẦU TƯ PHÁT TRIỂN NĂM TRƯỚC</w:t>
      </w:r>
    </w:p>
    <w:p w14:paraId="7486B474"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Thực hiện các chỉ tiêu kế hoạch năm trước: Sản phẩm sản xuất chủ yếu, doanh thu, lợi nhuận trước thuế, nộp ngân sách, thực hiện sản phẩm công ích, kim ngạch xuất khẩu...</w:t>
      </w:r>
    </w:p>
    <w:p w14:paraId="6EC5B4CF" w14:textId="77777777" w:rsidR="00670CF8" w:rsidRPr="00D24447" w:rsidRDefault="00670CF8" w:rsidP="00845624">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 xml:space="preserve">II. KẾ HOẠCH SẢN XUẤT KINH DOANH VÀ ĐẦU TƯ PHÁT TRIỂN NĂM 2013 </w:t>
      </w:r>
    </w:p>
    <w:p w14:paraId="31B64DFB"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1. Kế hoạch sản xuất kinh doanh</w:t>
      </w:r>
    </w:p>
    <w:p w14:paraId="39DA5580"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chỉ tiêu sản lượng chính</w:t>
      </w:r>
    </w:p>
    <w:p w14:paraId="080ED5A3"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và kết quả sản xuất kinh doanh cả năm</w:t>
      </w:r>
    </w:p>
    <w:p w14:paraId="3C26824A"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phát triển thị trường và sản phẩm</w:t>
      </w:r>
    </w:p>
    <w:p w14:paraId="2C6133F1"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2. Kế hoạch đầu tư phát triển</w:t>
      </w:r>
    </w:p>
    <w:p w14:paraId="28125CF9"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đầu tư các dự án cả năm</w:t>
      </w:r>
    </w:p>
    <w:p w14:paraId="63858DAD"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Kết quả đầu tư cả năm (dự kiến).</w:t>
      </w:r>
    </w:p>
    <w:p w14:paraId="15992228" w14:textId="77777777" w:rsidR="00670CF8" w:rsidRPr="00D24447" w:rsidRDefault="00670CF8" w:rsidP="00845624">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 xml:space="preserve">III. CÁC GIẢI PHÁP THỰC HIỆN </w:t>
      </w:r>
    </w:p>
    <w:p w14:paraId="2EC0191F"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Các giải pháp thực hiện</w:t>
      </w:r>
    </w:p>
    <w:p w14:paraId="1A9083C5"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1. Giải pháp về tài chính.</w:t>
      </w:r>
    </w:p>
    <w:p w14:paraId="351BD750"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2. Giải pháp về sản xuất.</w:t>
      </w:r>
    </w:p>
    <w:p w14:paraId="081FDB21"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3. Giải pháp về marketing.</w:t>
      </w:r>
    </w:p>
    <w:p w14:paraId="492623E8"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4. Giải pháp về nguồn nhân lực.</w:t>
      </w:r>
    </w:p>
    <w:p w14:paraId="573C477B"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5. Giải pháp về công nghệ - kỹ thuật.</w:t>
      </w:r>
    </w:p>
    <w:p w14:paraId="3E8F2F79"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6. Giải pháp về quản lý và điều hành.</w:t>
      </w:r>
    </w:p>
    <w:p w14:paraId="161CFD1E" w14:textId="77777777" w:rsidR="00670CF8" w:rsidRPr="00D24447" w:rsidRDefault="00670CF8" w:rsidP="00845624">
      <w:pPr>
        <w:rPr>
          <w:rFonts w:ascii="Times New Roman" w:hAnsi="Times New Roman" w:cs="Times New Roman"/>
          <w:color w:val="auto"/>
          <w:sz w:val="22"/>
          <w:szCs w:val="22"/>
        </w:rPr>
      </w:pPr>
      <w:r w:rsidRPr="00D24447">
        <w:rPr>
          <w:rFonts w:ascii="Times New Roman" w:hAnsi="Times New Roman" w:cs="Times New Roman"/>
          <w:color w:val="auto"/>
          <w:sz w:val="22"/>
          <w:szCs w:val="22"/>
        </w:rPr>
        <w:t>7. Giải pháp khác.</w:t>
      </w:r>
    </w:p>
    <w:p w14:paraId="7127184D" w14:textId="77777777" w:rsidR="00670CF8" w:rsidRPr="00D24447" w:rsidRDefault="00670CF8" w:rsidP="00670CF8">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BIỂU CÁC CHỈ TIÊU SẢN XUẤT KINH DOANH VÀ ĐẦU TƯ PHÁT TRIỂN NĂM 2013</w:t>
      </w:r>
    </w:p>
    <w:p w14:paraId="03DC28DA" w14:textId="77777777" w:rsidR="00670CF8" w:rsidRPr="00D24447" w:rsidRDefault="00670CF8" w:rsidP="00670CF8">
      <w:pPr>
        <w:spacing w:before="120"/>
        <w:jc w:val="center"/>
        <w:rPr>
          <w:rFonts w:ascii="Times New Roman" w:hAnsi="Times New Roman" w:cs="Times New Roman"/>
          <w:b/>
          <w:color w:val="auto"/>
          <w:sz w:val="22"/>
          <w:szCs w:val="22"/>
        </w:rPr>
      </w:pPr>
    </w:p>
    <w:tbl>
      <w:tblPr>
        <w:tblpPr w:leftFromText="180" w:rightFromText="180" w:vertAnchor="text" w:tblpY="1"/>
        <w:tblOverlap w:val="never"/>
        <w:tblW w:w="0" w:type="auto"/>
        <w:tblLayout w:type="fixed"/>
        <w:tblCellMar>
          <w:left w:w="29" w:type="dxa"/>
          <w:right w:w="29" w:type="dxa"/>
        </w:tblCellMar>
        <w:tblLook w:val="0000" w:firstRow="0" w:lastRow="0" w:firstColumn="0" w:lastColumn="0" w:noHBand="0" w:noVBand="0"/>
      </w:tblPr>
      <w:tblGrid>
        <w:gridCol w:w="686"/>
        <w:gridCol w:w="5458"/>
        <w:gridCol w:w="1430"/>
        <w:gridCol w:w="2170"/>
      </w:tblGrid>
      <w:tr w:rsidR="00670CF8" w:rsidRPr="00D24447" w14:paraId="0810C5A9" w14:textId="77777777">
        <w:tc>
          <w:tcPr>
            <w:tcW w:w="686" w:type="dxa"/>
            <w:tcBorders>
              <w:top w:val="single" w:sz="4" w:space="0" w:color="auto"/>
              <w:left w:val="single" w:sz="4" w:space="0" w:color="auto"/>
              <w:bottom w:val="nil"/>
              <w:right w:val="nil"/>
            </w:tcBorders>
            <w:shd w:val="clear" w:color="auto" w:fill="FFFFFF"/>
          </w:tcPr>
          <w:p w14:paraId="3017F5CF" w14:textId="77777777" w:rsidR="00670CF8" w:rsidRPr="00D24447" w:rsidRDefault="00670CF8"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TT</w:t>
            </w:r>
          </w:p>
        </w:tc>
        <w:tc>
          <w:tcPr>
            <w:tcW w:w="5458" w:type="dxa"/>
            <w:tcBorders>
              <w:top w:val="single" w:sz="4" w:space="0" w:color="auto"/>
              <w:left w:val="single" w:sz="4" w:space="0" w:color="auto"/>
              <w:bottom w:val="nil"/>
              <w:right w:val="nil"/>
            </w:tcBorders>
            <w:shd w:val="clear" w:color="auto" w:fill="FFFFFF"/>
          </w:tcPr>
          <w:p w14:paraId="223DCC09" w14:textId="77777777" w:rsidR="00670CF8" w:rsidRPr="00D24447" w:rsidRDefault="00670CF8"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Các chỉ tiêu</w:t>
            </w:r>
          </w:p>
        </w:tc>
        <w:tc>
          <w:tcPr>
            <w:tcW w:w="1430" w:type="dxa"/>
            <w:tcBorders>
              <w:top w:val="single" w:sz="4" w:space="0" w:color="auto"/>
              <w:left w:val="single" w:sz="4" w:space="0" w:color="auto"/>
              <w:bottom w:val="nil"/>
              <w:right w:val="nil"/>
            </w:tcBorders>
            <w:shd w:val="clear" w:color="auto" w:fill="FFFFFF"/>
          </w:tcPr>
          <w:p w14:paraId="37C933D6" w14:textId="77777777" w:rsidR="00670CF8" w:rsidRPr="00D24447" w:rsidRDefault="00670CF8"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ĐVT</w:t>
            </w:r>
          </w:p>
        </w:tc>
        <w:tc>
          <w:tcPr>
            <w:tcW w:w="2170" w:type="dxa"/>
            <w:tcBorders>
              <w:top w:val="single" w:sz="4" w:space="0" w:color="auto"/>
              <w:left w:val="single" w:sz="4" w:space="0" w:color="auto"/>
              <w:bottom w:val="nil"/>
              <w:right w:val="single" w:sz="4" w:space="0" w:color="auto"/>
            </w:tcBorders>
            <w:shd w:val="clear" w:color="auto" w:fill="FFFFFF"/>
          </w:tcPr>
          <w:p w14:paraId="3CD665EB" w14:textId="77777777" w:rsidR="00670CF8" w:rsidRPr="00D24447" w:rsidRDefault="00670CF8" w:rsidP="00B37F95">
            <w:pPr>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rPr>
              <w:t>Kế hoạch</w:t>
            </w:r>
            <w:r w:rsidRPr="00D24447">
              <w:rPr>
                <w:rFonts w:ascii="Times New Roman" w:hAnsi="Times New Roman" w:cs="Times New Roman"/>
                <w:b/>
                <w:color w:val="auto"/>
                <w:sz w:val="22"/>
                <w:szCs w:val="22"/>
                <w:lang w:val="en-US"/>
              </w:rPr>
              <w:t xml:space="preserve"> 2013</w:t>
            </w:r>
          </w:p>
        </w:tc>
      </w:tr>
      <w:tr w:rsidR="00670CF8" w:rsidRPr="00D24447" w14:paraId="5C936EB1" w14:textId="77777777">
        <w:tc>
          <w:tcPr>
            <w:tcW w:w="686" w:type="dxa"/>
            <w:tcBorders>
              <w:top w:val="single" w:sz="4" w:space="0" w:color="auto"/>
              <w:left w:val="single" w:sz="4" w:space="0" w:color="auto"/>
              <w:bottom w:val="nil"/>
              <w:right w:val="nil"/>
            </w:tcBorders>
            <w:shd w:val="clear" w:color="auto" w:fill="FFFFFF"/>
          </w:tcPr>
          <w:p w14:paraId="067B9D58" w14:textId="77777777" w:rsidR="00670CF8" w:rsidRPr="00D24447" w:rsidRDefault="00670CF8"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1</w:t>
            </w:r>
          </w:p>
        </w:tc>
        <w:tc>
          <w:tcPr>
            <w:tcW w:w="5458" w:type="dxa"/>
            <w:tcBorders>
              <w:top w:val="single" w:sz="4" w:space="0" w:color="auto"/>
              <w:left w:val="single" w:sz="4" w:space="0" w:color="auto"/>
              <w:bottom w:val="nil"/>
              <w:right w:val="nil"/>
            </w:tcBorders>
            <w:shd w:val="clear" w:color="auto" w:fill="FFFFFF"/>
          </w:tcPr>
          <w:p w14:paraId="4F4FEE3E" w14:textId="77777777" w:rsidR="00670CF8" w:rsidRPr="00D24447" w:rsidRDefault="00670CF8" w:rsidP="00B37F95">
            <w:pPr>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Các chỉ tiêu sản lượng chủ yếu</w:t>
            </w:r>
          </w:p>
        </w:tc>
        <w:tc>
          <w:tcPr>
            <w:tcW w:w="1430" w:type="dxa"/>
            <w:tcBorders>
              <w:top w:val="single" w:sz="4" w:space="0" w:color="auto"/>
              <w:left w:val="single" w:sz="4" w:space="0" w:color="auto"/>
              <w:bottom w:val="nil"/>
              <w:right w:val="nil"/>
            </w:tcBorders>
            <w:shd w:val="clear" w:color="auto" w:fill="FFFFFF"/>
          </w:tcPr>
          <w:p w14:paraId="48739FFB" w14:textId="77777777" w:rsidR="00670CF8" w:rsidRPr="00D24447" w:rsidRDefault="00670CF8" w:rsidP="00B37F95">
            <w:pPr>
              <w:spacing w:before="120"/>
              <w:rPr>
                <w:rFonts w:ascii="Times New Roman" w:hAnsi="Times New Roman" w:cs="Times New Roman"/>
                <w:b/>
                <w:color w:val="auto"/>
                <w:sz w:val="22"/>
                <w:szCs w:val="22"/>
              </w:rPr>
            </w:pPr>
          </w:p>
        </w:tc>
        <w:tc>
          <w:tcPr>
            <w:tcW w:w="2170" w:type="dxa"/>
            <w:tcBorders>
              <w:top w:val="single" w:sz="4" w:space="0" w:color="auto"/>
              <w:left w:val="single" w:sz="4" w:space="0" w:color="auto"/>
              <w:bottom w:val="nil"/>
              <w:right w:val="single" w:sz="4" w:space="0" w:color="auto"/>
            </w:tcBorders>
            <w:shd w:val="clear" w:color="auto" w:fill="FFFFFF"/>
          </w:tcPr>
          <w:p w14:paraId="16CD49C3" w14:textId="77777777" w:rsidR="00670CF8" w:rsidRPr="00D24447" w:rsidRDefault="00670CF8" w:rsidP="00B37F95">
            <w:pPr>
              <w:spacing w:before="120"/>
              <w:rPr>
                <w:rFonts w:ascii="Times New Roman" w:hAnsi="Times New Roman" w:cs="Times New Roman"/>
                <w:b/>
                <w:color w:val="auto"/>
                <w:sz w:val="22"/>
                <w:szCs w:val="22"/>
              </w:rPr>
            </w:pPr>
          </w:p>
        </w:tc>
      </w:tr>
      <w:tr w:rsidR="00670CF8" w:rsidRPr="00D24447" w14:paraId="09291324" w14:textId="77777777">
        <w:tc>
          <w:tcPr>
            <w:tcW w:w="686" w:type="dxa"/>
            <w:tcBorders>
              <w:top w:val="single" w:sz="4" w:space="0" w:color="auto"/>
              <w:left w:val="single" w:sz="4" w:space="0" w:color="auto"/>
              <w:bottom w:val="nil"/>
              <w:right w:val="nil"/>
            </w:tcBorders>
            <w:shd w:val="clear" w:color="auto" w:fill="FFFFFF"/>
          </w:tcPr>
          <w:p w14:paraId="1F0A66A0" w14:textId="77777777" w:rsidR="00670CF8" w:rsidRPr="00D24447" w:rsidRDefault="00670CF8" w:rsidP="00B37F95">
            <w:pPr>
              <w:spacing w:before="120"/>
              <w:jc w:val="center"/>
              <w:rPr>
                <w:rFonts w:ascii="Times New Roman" w:hAnsi="Times New Roman" w:cs="Times New Roman"/>
                <w:color w:val="auto"/>
                <w:sz w:val="22"/>
                <w:szCs w:val="22"/>
              </w:rPr>
            </w:pPr>
          </w:p>
        </w:tc>
        <w:tc>
          <w:tcPr>
            <w:tcW w:w="5458" w:type="dxa"/>
            <w:tcBorders>
              <w:top w:val="single" w:sz="4" w:space="0" w:color="auto"/>
              <w:left w:val="single" w:sz="4" w:space="0" w:color="auto"/>
              <w:bottom w:val="nil"/>
              <w:right w:val="nil"/>
            </w:tcBorders>
            <w:shd w:val="clear" w:color="auto" w:fill="FFFFFF"/>
          </w:tcPr>
          <w:p w14:paraId="6D0FD84C" w14:textId="77777777" w:rsidR="00670CF8" w:rsidRPr="00D24447" w:rsidRDefault="00670CF8" w:rsidP="00B37F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 xml:space="preserve">- Tổng diện tích tưới cả năm </w:t>
            </w:r>
          </w:p>
        </w:tc>
        <w:tc>
          <w:tcPr>
            <w:tcW w:w="1430" w:type="dxa"/>
            <w:tcBorders>
              <w:top w:val="single" w:sz="4" w:space="0" w:color="auto"/>
              <w:left w:val="single" w:sz="4" w:space="0" w:color="auto"/>
              <w:bottom w:val="nil"/>
              <w:right w:val="nil"/>
            </w:tcBorders>
            <w:shd w:val="clear" w:color="auto" w:fill="FFFFFF"/>
          </w:tcPr>
          <w:p w14:paraId="13E9C317" w14:textId="77777777" w:rsidR="00670CF8" w:rsidRPr="00D24447" w:rsidRDefault="00670CF8"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ha</w:t>
            </w:r>
          </w:p>
        </w:tc>
        <w:tc>
          <w:tcPr>
            <w:tcW w:w="2170" w:type="dxa"/>
            <w:tcBorders>
              <w:top w:val="single" w:sz="4" w:space="0" w:color="auto"/>
              <w:left w:val="single" w:sz="4" w:space="0" w:color="auto"/>
              <w:bottom w:val="nil"/>
              <w:right w:val="single" w:sz="4" w:space="0" w:color="auto"/>
            </w:tcBorders>
            <w:shd w:val="clear" w:color="auto" w:fill="FFFFFF"/>
          </w:tcPr>
          <w:p w14:paraId="09EDF6FE" w14:textId="77777777" w:rsidR="00670CF8" w:rsidRPr="00D24447" w:rsidRDefault="00670CF8" w:rsidP="00B37F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 xml:space="preserve"> 50.310,7</w:t>
            </w:r>
          </w:p>
        </w:tc>
      </w:tr>
      <w:tr w:rsidR="00670CF8" w:rsidRPr="00D24447" w14:paraId="17D43D00" w14:textId="77777777">
        <w:tc>
          <w:tcPr>
            <w:tcW w:w="686" w:type="dxa"/>
            <w:tcBorders>
              <w:top w:val="single" w:sz="4" w:space="0" w:color="auto"/>
              <w:left w:val="single" w:sz="4" w:space="0" w:color="auto"/>
              <w:bottom w:val="nil"/>
              <w:right w:val="nil"/>
            </w:tcBorders>
            <w:shd w:val="clear" w:color="auto" w:fill="FFFFFF"/>
          </w:tcPr>
          <w:p w14:paraId="07D00DA5" w14:textId="77777777" w:rsidR="00670CF8" w:rsidRPr="00D24447" w:rsidRDefault="00670CF8" w:rsidP="00B37F95">
            <w:pPr>
              <w:spacing w:before="120"/>
              <w:jc w:val="center"/>
              <w:rPr>
                <w:rFonts w:ascii="Times New Roman" w:hAnsi="Times New Roman" w:cs="Times New Roman"/>
                <w:color w:val="auto"/>
                <w:sz w:val="22"/>
                <w:szCs w:val="22"/>
              </w:rPr>
            </w:pPr>
          </w:p>
        </w:tc>
        <w:tc>
          <w:tcPr>
            <w:tcW w:w="5458" w:type="dxa"/>
            <w:tcBorders>
              <w:top w:val="single" w:sz="4" w:space="0" w:color="auto"/>
              <w:left w:val="single" w:sz="4" w:space="0" w:color="auto"/>
              <w:bottom w:val="nil"/>
              <w:right w:val="nil"/>
            </w:tcBorders>
            <w:shd w:val="clear" w:color="auto" w:fill="FFFFFF"/>
          </w:tcPr>
          <w:p w14:paraId="53A823F2" w14:textId="77777777" w:rsidR="00670CF8" w:rsidRPr="00D24447" w:rsidRDefault="00670CF8"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 Tổng diện tích tiêu</w:t>
            </w:r>
          </w:p>
        </w:tc>
        <w:tc>
          <w:tcPr>
            <w:tcW w:w="1430" w:type="dxa"/>
            <w:tcBorders>
              <w:top w:val="single" w:sz="4" w:space="0" w:color="auto"/>
              <w:left w:val="single" w:sz="4" w:space="0" w:color="auto"/>
              <w:bottom w:val="nil"/>
              <w:right w:val="nil"/>
            </w:tcBorders>
            <w:shd w:val="clear" w:color="auto" w:fill="FFFFFF"/>
          </w:tcPr>
          <w:p w14:paraId="7477CCCF" w14:textId="77777777" w:rsidR="00670CF8" w:rsidRPr="00D24447" w:rsidRDefault="00670CF8" w:rsidP="00B37F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 xml:space="preserve">        ha</w:t>
            </w:r>
          </w:p>
        </w:tc>
        <w:tc>
          <w:tcPr>
            <w:tcW w:w="2170" w:type="dxa"/>
            <w:tcBorders>
              <w:top w:val="single" w:sz="4" w:space="0" w:color="auto"/>
              <w:left w:val="single" w:sz="4" w:space="0" w:color="auto"/>
              <w:bottom w:val="nil"/>
              <w:right w:val="single" w:sz="4" w:space="0" w:color="auto"/>
            </w:tcBorders>
            <w:shd w:val="clear" w:color="auto" w:fill="FFFFFF"/>
          </w:tcPr>
          <w:p w14:paraId="32F90F7F" w14:textId="77777777" w:rsidR="00670CF8" w:rsidRPr="00D24447" w:rsidRDefault="00670CF8" w:rsidP="00B37F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17.865,2</w:t>
            </w:r>
          </w:p>
        </w:tc>
      </w:tr>
      <w:tr w:rsidR="00670CF8" w:rsidRPr="00D24447" w14:paraId="176E9664" w14:textId="77777777">
        <w:tc>
          <w:tcPr>
            <w:tcW w:w="686" w:type="dxa"/>
            <w:tcBorders>
              <w:top w:val="single" w:sz="4" w:space="0" w:color="auto"/>
              <w:left w:val="single" w:sz="4" w:space="0" w:color="auto"/>
              <w:bottom w:val="nil"/>
              <w:right w:val="nil"/>
            </w:tcBorders>
            <w:shd w:val="clear" w:color="auto" w:fill="FFFFFF"/>
          </w:tcPr>
          <w:p w14:paraId="4434F5E0" w14:textId="77777777" w:rsidR="00670CF8" w:rsidRPr="00D24447" w:rsidRDefault="00670CF8"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2</w:t>
            </w:r>
          </w:p>
        </w:tc>
        <w:tc>
          <w:tcPr>
            <w:tcW w:w="5458" w:type="dxa"/>
            <w:tcBorders>
              <w:top w:val="single" w:sz="4" w:space="0" w:color="auto"/>
              <w:left w:val="single" w:sz="4" w:space="0" w:color="auto"/>
              <w:bottom w:val="nil"/>
              <w:right w:val="nil"/>
            </w:tcBorders>
            <w:shd w:val="clear" w:color="auto" w:fill="FFFFFF"/>
          </w:tcPr>
          <w:p w14:paraId="3EC97A27" w14:textId="77777777" w:rsidR="00670CF8" w:rsidRPr="00D24447" w:rsidRDefault="00670CF8" w:rsidP="00B37F95">
            <w:pPr>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Chỉ tiêu sản phẩm, dịch vụ công ích (</w:t>
            </w:r>
            <w:r w:rsidRPr="00D24447">
              <w:rPr>
                <w:rFonts w:ascii="Times New Roman" w:hAnsi="Times New Roman" w:cs="Times New Roman"/>
                <w:b/>
                <w:i/>
                <w:color w:val="auto"/>
                <w:sz w:val="22"/>
                <w:szCs w:val="22"/>
              </w:rPr>
              <w:t>nếu có</w:t>
            </w:r>
            <w:r w:rsidRPr="00D24447">
              <w:rPr>
                <w:rFonts w:ascii="Times New Roman" w:hAnsi="Times New Roman" w:cs="Times New Roman"/>
                <w:b/>
                <w:color w:val="auto"/>
                <w:sz w:val="22"/>
                <w:szCs w:val="22"/>
              </w:rPr>
              <w:t>)</w:t>
            </w:r>
          </w:p>
        </w:tc>
        <w:tc>
          <w:tcPr>
            <w:tcW w:w="1430" w:type="dxa"/>
            <w:tcBorders>
              <w:top w:val="single" w:sz="4" w:space="0" w:color="auto"/>
              <w:left w:val="single" w:sz="4" w:space="0" w:color="auto"/>
              <w:bottom w:val="nil"/>
              <w:right w:val="nil"/>
            </w:tcBorders>
            <w:shd w:val="clear" w:color="auto" w:fill="FFFFFF"/>
          </w:tcPr>
          <w:p w14:paraId="525FF399" w14:textId="77777777" w:rsidR="00670CF8" w:rsidRPr="00D24447" w:rsidRDefault="00670CF8" w:rsidP="00B37F95">
            <w:pPr>
              <w:spacing w:before="120"/>
              <w:rPr>
                <w:rFonts w:ascii="Times New Roman" w:hAnsi="Times New Roman" w:cs="Times New Roman"/>
                <w:b/>
                <w:color w:val="auto"/>
                <w:sz w:val="22"/>
                <w:szCs w:val="22"/>
              </w:rPr>
            </w:pPr>
          </w:p>
        </w:tc>
        <w:tc>
          <w:tcPr>
            <w:tcW w:w="2170" w:type="dxa"/>
            <w:tcBorders>
              <w:top w:val="single" w:sz="4" w:space="0" w:color="auto"/>
              <w:left w:val="single" w:sz="4" w:space="0" w:color="auto"/>
              <w:bottom w:val="nil"/>
              <w:right w:val="single" w:sz="4" w:space="0" w:color="auto"/>
            </w:tcBorders>
            <w:shd w:val="clear" w:color="auto" w:fill="FFFFFF"/>
          </w:tcPr>
          <w:p w14:paraId="46110EB9" w14:textId="77777777" w:rsidR="00670CF8" w:rsidRPr="00D24447" w:rsidRDefault="00670CF8" w:rsidP="00B37F95">
            <w:pPr>
              <w:spacing w:before="120"/>
              <w:jc w:val="right"/>
              <w:rPr>
                <w:rFonts w:ascii="Times New Roman" w:hAnsi="Times New Roman" w:cs="Times New Roman"/>
                <w:b/>
                <w:color w:val="auto"/>
                <w:sz w:val="22"/>
                <w:szCs w:val="22"/>
              </w:rPr>
            </w:pPr>
          </w:p>
        </w:tc>
      </w:tr>
      <w:tr w:rsidR="00670CF8" w:rsidRPr="00D24447" w14:paraId="59A4318F" w14:textId="77777777">
        <w:tc>
          <w:tcPr>
            <w:tcW w:w="686" w:type="dxa"/>
            <w:tcBorders>
              <w:top w:val="single" w:sz="4" w:space="0" w:color="auto"/>
              <w:left w:val="single" w:sz="4" w:space="0" w:color="auto"/>
              <w:bottom w:val="nil"/>
              <w:right w:val="nil"/>
            </w:tcBorders>
            <w:shd w:val="clear" w:color="auto" w:fill="FFFFFF"/>
          </w:tcPr>
          <w:p w14:paraId="088C433D" w14:textId="77777777" w:rsidR="00670CF8" w:rsidRPr="00D24447" w:rsidRDefault="00670CF8" w:rsidP="00B37F95">
            <w:pPr>
              <w:spacing w:before="120"/>
              <w:jc w:val="center"/>
              <w:rPr>
                <w:rFonts w:ascii="Times New Roman" w:hAnsi="Times New Roman" w:cs="Times New Roman"/>
                <w:color w:val="auto"/>
                <w:sz w:val="22"/>
                <w:szCs w:val="22"/>
              </w:rPr>
            </w:pPr>
          </w:p>
        </w:tc>
        <w:tc>
          <w:tcPr>
            <w:tcW w:w="5458" w:type="dxa"/>
            <w:tcBorders>
              <w:top w:val="single" w:sz="4" w:space="0" w:color="auto"/>
              <w:left w:val="single" w:sz="4" w:space="0" w:color="auto"/>
              <w:bottom w:val="nil"/>
              <w:right w:val="nil"/>
            </w:tcBorders>
            <w:shd w:val="clear" w:color="auto" w:fill="FFFFFF"/>
          </w:tcPr>
          <w:p w14:paraId="07FC2486" w14:textId="77777777" w:rsidR="00670CF8" w:rsidRPr="00D24447" w:rsidRDefault="00670CF8" w:rsidP="00B37F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 xml:space="preserve">- Tổng diện tích tưới cả năm </w:t>
            </w:r>
          </w:p>
        </w:tc>
        <w:tc>
          <w:tcPr>
            <w:tcW w:w="1430" w:type="dxa"/>
            <w:tcBorders>
              <w:top w:val="single" w:sz="4" w:space="0" w:color="auto"/>
              <w:left w:val="single" w:sz="4" w:space="0" w:color="auto"/>
              <w:bottom w:val="nil"/>
              <w:right w:val="nil"/>
            </w:tcBorders>
            <w:shd w:val="clear" w:color="auto" w:fill="FFFFFF"/>
          </w:tcPr>
          <w:p w14:paraId="6F11E658" w14:textId="77777777" w:rsidR="00670CF8" w:rsidRPr="00D24447" w:rsidRDefault="00670CF8"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ha</w:t>
            </w:r>
          </w:p>
        </w:tc>
        <w:tc>
          <w:tcPr>
            <w:tcW w:w="2170" w:type="dxa"/>
            <w:tcBorders>
              <w:top w:val="single" w:sz="4" w:space="0" w:color="auto"/>
              <w:left w:val="single" w:sz="4" w:space="0" w:color="auto"/>
              <w:bottom w:val="nil"/>
              <w:right w:val="single" w:sz="4" w:space="0" w:color="auto"/>
            </w:tcBorders>
            <w:shd w:val="clear" w:color="auto" w:fill="FFFFFF"/>
          </w:tcPr>
          <w:p w14:paraId="1CBEAA9E" w14:textId="77777777" w:rsidR="00670CF8" w:rsidRPr="00D24447" w:rsidRDefault="00670CF8" w:rsidP="00B37F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 xml:space="preserve"> 50.310,7</w:t>
            </w:r>
          </w:p>
        </w:tc>
      </w:tr>
      <w:tr w:rsidR="00670CF8" w:rsidRPr="00D24447" w14:paraId="6677F80A" w14:textId="77777777">
        <w:tc>
          <w:tcPr>
            <w:tcW w:w="686" w:type="dxa"/>
            <w:tcBorders>
              <w:top w:val="single" w:sz="4" w:space="0" w:color="auto"/>
              <w:left w:val="single" w:sz="4" w:space="0" w:color="auto"/>
              <w:bottom w:val="nil"/>
              <w:right w:val="nil"/>
            </w:tcBorders>
            <w:shd w:val="clear" w:color="auto" w:fill="FFFFFF"/>
          </w:tcPr>
          <w:p w14:paraId="0B0E23B4" w14:textId="77777777" w:rsidR="00670CF8" w:rsidRPr="00D24447" w:rsidRDefault="00670CF8" w:rsidP="00B37F95">
            <w:pPr>
              <w:spacing w:before="120"/>
              <w:jc w:val="center"/>
              <w:rPr>
                <w:rFonts w:ascii="Times New Roman" w:hAnsi="Times New Roman" w:cs="Times New Roman"/>
                <w:color w:val="auto"/>
                <w:sz w:val="22"/>
                <w:szCs w:val="22"/>
              </w:rPr>
            </w:pPr>
          </w:p>
        </w:tc>
        <w:tc>
          <w:tcPr>
            <w:tcW w:w="5458" w:type="dxa"/>
            <w:tcBorders>
              <w:top w:val="single" w:sz="4" w:space="0" w:color="auto"/>
              <w:left w:val="single" w:sz="4" w:space="0" w:color="auto"/>
              <w:bottom w:val="nil"/>
              <w:right w:val="nil"/>
            </w:tcBorders>
            <w:shd w:val="clear" w:color="auto" w:fill="FFFFFF"/>
          </w:tcPr>
          <w:p w14:paraId="387C6152" w14:textId="77777777" w:rsidR="00670CF8" w:rsidRPr="00D24447" w:rsidRDefault="00670CF8"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 Tổng diện tích tiêu</w:t>
            </w:r>
          </w:p>
        </w:tc>
        <w:tc>
          <w:tcPr>
            <w:tcW w:w="1430" w:type="dxa"/>
            <w:tcBorders>
              <w:top w:val="single" w:sz="4" w:space="0" w:color="auto"/>
              <w:left w:val="single" w:sz="4" w:space="0" w:color="auto"/>
              <w:bottom w:val="nil"/>
              <w:right w:val="nil"/>
            </w:tcBorders>
            <w:shd w:val="clear" w:color="auto" w:fill="FFFFFF"/>
          </w:tcPr>
          <w:p w14:paraId="16AE51B8" w14:textId="77777777" w:rsidR="00670CF8" w:rsidRPr="00D24447" w:rsidRDefault="00670CF8" w:rsidP="00B37F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 xml:space="preserve">        ha</w:t>
            </w:r>
          </w:p>
        </w:tc>
        <w:tc>
          <w:tcPr>
            <w:tcW w:w="2170" w:type="dxa"/>
            <w:tcBorders>
              <w:top w:val="single" w:sz="4" w:space="0" w:color="auto"/>
              <w:left w:val="single" w:sz="4" w:space="0" w:color="auto"/>
              <w:bottom w:val="nil"/>
              <w:right w:val="single" w:sz="4" w:space="0" w:color="auto"/>
            </w:tcBorders>
            <w:shd w:val="clear" w:color="auto" w:fill="FFFFFF"/>
          </w:tcPr>
          <w:p w14:paraId="3881CBE6" w14:textId="77777777" w:rsidR="00670CF8" w:rsidRPr="00D24447" w:rsidRDefault="00670CF8" w:rsidP="00B37F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17.865,2</w:t>
            </w:r>
          </w:p>
        </w:tc>
      </w:tr>
      <w:tr w:rsidR="00670CF8" w:rsidRPr="00D24447" w14:paraId="46605DEA" w14:textId="77777777">
        <w:tc>
          <w:tcPr>
            <w:tcW w:w="686" w:type="dxa"/>
            <w:tcBorders>
              <w:top w:val="single" w:sz="4" w:space="0" w:color="auto"/>
              <w:left w:val="single" w:sz="4" w:space="0" w:color="auto"/>
              <w:bottom w:val="nil"/>
              <w:right w:val="nil"/>
            </w:tcBorders>
            <w:shd w:val="clear" w:color="auto" w:fill="FFFFFF"/>
          </w:tcPr>
          <w:p w14:paraId="23738E65" w14:textId="77777777" w:rsidR="00670CF8" w:rsidRPr="00D24447" w:rsidRDefault="00670CF8"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3</w:t>
            </w:r>
          </w:p>
        </w:tc>
        <w:tc>
          <w:tcPr>
            <w:tcW w:w="5458" w:type="dxa"/>
            <w:tcBorders>
              <w:top w:val="single" w:sz="4" w:space="0" w:color="auto"/>
              <w:left w:val="single" w:sz="4" w:space="0" w:color="auto"/>
              <w:bottom w:val="nil"/>
              <w:right w:val="nil"/>
            </w:tcBorders>
            <w:shd w:val="clear" w:color="auto" w:fill="FFFFFF"/>
          </w:tcPr>
          <w:p w14:paraId="232A8EB6" w14:textId="77777777" w:rsidR="00670CF8" w:rsidRPr="00D24447" w:rsidRDefault="00670CF8" w:rsidP="00B37F95">
            <w:pPr>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Doanh thu</w:t>
            </w:r>
          </w:p>
        </w:tc>
        <w:tc>
          <w:tcPr>
            <w:tcW w:w="1430" w:type="dxa"/>
            <w:tcBorders>
              <w:top w:val="single" w:sz="4" w:space="0" w:color="auto"/>
              <w:left w:val="single" w:sz="4" w:space="0" w:color="auto"/>
              <w:bottom w:val="nil"/>
              <w:right w:val="nil"/>
            </w:tcBorders>
            <w:shd w:val="clear" w:color="auto" w:fill="FFFFFF"/>
            <w:vAlign w:val="bottom"/>
          </w:tcPr>
          <w:p w14:paraId="32B1A3AD" w14:textId="77777777" w:rsidR="00670CF8" w:rsidRPr="00D24447" w:rsidRDefault="00670CF8"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FFFFFF"/>
          </w:tcPr>
          <w:p w14:paraId="63E0E93B" w14:textId="77777777" w:rsidR="00670CF8" w:rsidRPr="00D24447" w:rsidRDefault="00670CF8" w:rsidP="00B37F95">
            <w:pPr>
              <w:spacing w:before="120"/>
              <w:jc w:val="right"/>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48,115</w:t>
            </w:r>
          </w:p>
        </w:tc>
      </w:tr>
      <w:tr w:rsidR="00670CF8" w:rsidRPr="00D24447" w14:paraId="74804E27" w14:textId="77777777">
        <w:tc>
          <w:tcPr>
            <w:tcW w:w="686" w:type="dxa"/>
            <w:tcBorders>
              <w:top w:val="single" w:sz="4" w:space="0" w:color="auto"/>
              <w:left w:val="single" w:sz="4" w:space="0" w:color="auto"/>
              <w:bottom w:val="nil"/>
              <w:right w:val="nil"/>
            </w:tcBorders>
            <w:shd w:val="clear" w:color="auto" w:fill="FFFFFF"/>
          </w:tcPr>
          <w:p w14:paraId="79FFBFE8"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nil"/>
              <w:right w:val="nil"/>
            </w:tcBorders>
            <w:shd w:val="clear" w:color="auto" w:fill="FFFFFF"/>
            <w:vAlign w:val="bottom"/>
          </w:tcPr>
          <w:p w14:paraId="637228AE"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 xml:space="preserve">Thu cấp bù do miễn thu </w:t>
            </w:r>
            <w:r w:rsidRPr="00D24447">
              <w:rPr>
                <w:rFonts w:ascii="Times New Roman" w:hAnsi="Times New Roman" w:cs="Times New Roman"/>
                <w:color w:val="auto"/>
                <w:sz w:val="22"/>
                <w:szCs w:val="22"/>
                <w:lang w:val="en-US"/>
              </w:rPr>
              <w:t>TLP diện tích tưới nước</w:t>
            </w:r>
          </w:p>
        </w:tc>
        <w:tc>
          <w:tcPr>
            <w:tcW w:w="1430" w:type="dxa"/>
            <w:tcBorders>
              <w:top w:val="single" w:sz="4" w:space="0" w:color="auto"/>
              <w:left w:val="single" w:sz="4" w:space="0" w:color="auto"/>
              <w:bottom w:val="nil"/>
              <w:right w:val="nil"/>
            </w:tcBorders>
            <w:shd w:val="clear" w:color="auto" w:fill="FFFFFF"/>
            <w:vAlign w:val="bottom"/>
          </w:tcPr>
          <w:p w14:paraId="2D8F8FBA"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FFFFFF"/>
            <w:vAlign w:val="bottom"/>
          </w:tcPr>
          <w:p w14:paraId="7789975A"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46,915</w:t>
            </w:r>
          </w:p>
        </w:tc>
      </w:tr>
      <w:tr w:rsidR="00670CF8" w:rsidRPr="00D24447" w14:paraId="5153D48F" w14:textId="77777777">
        <w:tc>
          <w:tcPr>
            <w:tcW w:w="686" w:type="dxa"/>
            <w:tcBorders>
              <w:top w:val="single" w:sz="4" w:space="0" w:color="auto"/>
              <w:left w:val="single" w:sz="4" w:space="0" w:color="auto"/>
              <w:bottom w:val="nil"/>
              <w:right w:val="nil"/>
            </w:tcBorders>
            <w:shd w:val="clear" w:color="auto" w:fill="FFFFFF"/>
          </w:tcPr>
          <w:p w14:paraId="7943351C"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nil"/>
              <w:right w:val="nil"/>
            </w:tcBorders>
            <w:shd w:val="clear" w:color="auto" w:fill="FFFFFF"/>
            <w:vAlign w:val="bottom"/>
          </w:tcPr>
          <w:p w14:paraId="2259789F"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Thu bán nước sinh hoạt</w:t>
            </w:r>
          </w:p>
        </w:tc>
        <w:tc>
          <w:tcPr>
            <w:tcW w:w="1430" w:type="dxa"/>
            <w:tcBorders>
              <w:top w:val="single" w:sz="4" w:space="0" w:color="auto"/>
              <w:left w:val="single" w:sz="4" w:space="0" w:color="auto"/>
              <w:bottom w:val="nil"/>
              <w:right w:val="nil"/>
            </w:tcBorders>
            <w:shd w:val="clear" w:color="auto" w:fill="FFFFFF"/>
            <w:vAlign w:val="bottom"/>
          </w:tcPr>
          <w:p w14:paraId="5D753291"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FFFFFF"/>
            <w:vAlign w:val="bottom"/>
          </w:tcPr>
          <w:p w14:paraId="7421D777"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0,90</w:t>
            </w:r>
          </w:p>
        </w:tc>
      </w:tr>
      <w:tr w:rsidR="00670CF8" w:rsidRPr="00D24447" w14:paraId="391F8DD0" w14:textId="77777777">
        <w:tc>
          <w:tcPr>
            <w:tcW w:w="686" w:type="dxa"/>
            <w:tcBorders>
              <w:top w:val="single" w:sz="4" w:space="0" w:color="auto"/>
              <w:left w:val="single" w:sz="4" w:space="0" w:color="auto"/>
              <w:bottom w:val="nil"/>
              <w:right w:val="nil"/>
            </w:tcBorders>
            <w:shd w:val="clear" w:color="auto" w:fill="FFFFFF"/>
          </w:tcPr>
          <w:p w14:paraId="180E542F"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nil"/>
              <w:right w:val="nil"/>
            </w:tcBorders>
            <w:shd w:val="clear" w:color="auto" w:fill="FFFFFF"/>
            <w:vAlign w:val="bottom"/>
          </w:tcPr>
          <w:p w14:paraId="78C04791"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Thu hoạt động tài chính</w:t>
            </w:r>
          </w:p>
        </w:tc>
        <w:tc>
          <w:tcPr>
            <w:tcW w:w="1430" w:type="dxa"/>
            <w:tcBorders>
              <w:top w:val="single" w:sz="4" w:space="0" w:color="auto"/>
              <w:left w:val="single" w:sz="4" w:space="0" w:color="auto"/>
              <w:bottom w:val="nil"/>
              <w:right w:val="nil"/>
            </w:tcBorders>
            <w:shd w:val="clear" w:color="auto" w:fill="FFFFFF"/>
            <w:vAlign w:val="bottom"/>
          </w:tcPr>
          <w:p w14:paraId="0386843C"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FFFFFF"/>
            <w:vAlign w:val="bottom"/>
          </w:tcPr>
          <w:p w14:paraId="5A8B9D54"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0,12</w:t>
            </w:r>
          </w:p>
        </w:tc>
      </w:tr>
      <w:tr w:rsidR="00670CF8" w:rsidRPr="00D24447" w14:paraId="28857BB6" w14:textId="77777777">
        <w:tc>
          <w:tcPr>
            <w:tcW w:w="686" w:type="dxa"/>
            <w:tcBorders>
              <w:top w:val="single" w:sz="4" w:space="0" w:color="auto"/>
              <w:left w:val="single" w:sz="4" w:space="0" w:color="auto"/>
              <w:bottom w:val="nil"/>
              <w:right w:val="nil"/>
            </w:tcBorders>
            <w:shd w:val="clear" w:color="auto" w:fill="FFFFFF"/>
          </w:tcPr>
          <w:p w14:paraId="0A90266E"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nil"/>
              <w:right w:val="nil"/>
            </w:tcBorders>
            <w:shd w:val="clear" w:color="auto" w:fill="FFFFFF"/>
            <w:vAlign w:val="bottom"/>
          </w:tcPr>
          <w:p w14:paraId="571EF079"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Thu qua cống</w:t>
            </w:r>
          </w:p>
        </w:tc>
        <w:tc>
          <w:tcPr>
            <w:tcW w:w="1430" w:type="dxa"/>
            <w:tcBorders>
              <w:top w:val="single" w:sz="4" w:space="0" w:color="auto"/>
              <w:left w:val="single" w:sz="4" w:space="0" w:color="auto"/>
              <w:bottom w:val="nil"/>
              <w:right w:val="nil"/>
            </w:tcBorders>
            <w:shd w:val="clear" w:color="auto" w:fill="FFFFFF"/>
            <w:vAlign w:val="bottom"/>
          </w:tcPr>
          <w:p w14:paraId="58FC39BB"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FFFFFF"/>
            <w:vAlign w:val="bottom"/>
          </w:tcPr>
          <w:p w14:paraId="5F3FAABA"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0,18</w:t>
            </w:r>
          </w:p>
        </w:tc>
      </w:tr>
      <w:tr w:rsidR="00670CF8" w:rsidRPr="00D24447" w14:paraId="13875CD7" w14:textId="77777777">
        <w:tc>
          <w:tcPr>
            <w:tcW w:w="686" w:type="dxa"/>
            <w:tcBorders>
              <w:top w:val="single" w:sz="4" w:space="0" w:color="auto"/>
              <w:left w:val="single" w:sz="4" w:space="0" w:color="auto"/>
              <w:bottom w:val="nil"/>
              <w:right w:val="nil"/>
            </w:tcBorders>
            <w:shd w:val="clear" w:color="auto" w:fill="FFFFFF"/>
          </w:tcPr>
          <w:p w14:paraId="23E7BC4D"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4</w:t>
            </w:r>
          </w:p>
        </w:tc>
        <w:tc>
          <w:tcPr>
            <w:tcW w:w="5458" w:type="dxa"/>
            <w:tcBorders>
              <w:top w:val="single" w:sz="4" w:space="0" w:color="auto"/>
              <w:left w:val="single" w:sz="4" w:space="0" w:color="auto"/>
              <w:bottom w:val="nil"/>
              <w:right w:val="nil"/>
            </w:tcBorders>
            <w:shd w:val="clear" w:color="auto" w:fill="FFFFFF"/>
          </w:tcPr>
          <w:p w14:paraId="0C2F9EE2" w14:textId="77777777" w:rsidR="00670CF8" w:rsidRPr="00D24447" w:rsidRDefault="00670CF8" w:rsidP="00DD40D9">
            <w:pPr>
              <w:shd w:val="clear" w:color="auto" w:fill="FFFFFF"/>
              <w:spacing w:before="120"/>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 xml:space="preserve">Lợi nhuận trước thuế </w:t>
            </w:r>
          </w:p>
        </w:tc>
        <w:tc>
          <w:tcPr>
            <w:tcW w:w="1430" w:type="dxa"/>
            <w:tcBorders>
              <w:top w:val="single" w:sz="4" w:space="0" w:color="auto"/>
              <w:left w:val="single" w:sz="4" w:space="0" w:color="auto"/>
              <w:bottom w:val="nil"/>
              <w:right w:val="nil"/>
            </w:tcBorders>
            <w:shd w:val="clear" w:color="auto" w:fill="FFFFFF"/>
            <w:vAlign w:val="bottom"/>
          </w:tcPr>
          <w:p w14:paraId="19EEED77" w14:textId="77777777" w:rsidR="00670CF8" w:rsidRPr="00D24447" w:rsidRDefault="00670CF8" w:rsidP="00DD40D9">
            <w:pPr>
              <w:shd w:val="clear" w:color="auto" w:fill="FFFFFF"/>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FFFFFF"/>
            <w:vAlign w:val="bottom"/>
          </w:tcPr>
          <w:p w14:paraId="7E18ABE5"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0,027</w:t>
            </w:r>
          </w:p>
        </w:tc>
      </w:tr>
      <w:tr w:rsidR="00670CF8" w:rsidRPr="00D24447" w14:paraId="2EEEA6AB" w14:textId="77777777">
        <w:tc>
          <w:tcPr>
            <w:tcW w:w="686" w:type="dxa"/>
            <w:tcBorders>
              <w:top w:val="single" w:sz="4" w:space="0" w:color="auto"/>
              <w:left w:val="single" w:sz="4" w:space="0" w:color="auto"/>
              <w:bottom w:val="nil"/>
              <w:right w:val="nil"/>
            </w:tcBorders>
            <w:shd w:val="clear" w:color="auto" w:fill="auto"/>
          </w:tcPr>
          <w:p w14:paraId="4B016644"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5</w:t>
            </w:r>
          </w:p>
        </w:tc>
        <w:tc>
          <w:tcPr>
            <w:tcW w:w="5458" w:type="dxa"/>
            <w:tcBorders>
              <w:top w:val="single" w:sz="4" w:space="0" w:color="auto"/>
              <w:left w:val="single" w:sz="4" w:space="0" w:color="auto"/>
              <w:bottom w:val="nil"/>
              <w:right w:val="nil"/>
            </w:tcBorders>
            <w:shd w:val="clear" w:color="auto" w:fill="auto"/>
          </w:tcPr>
          <w:p w14:paraId="0FBD2775" w14:textId="77777777" w:rsidR="00670CF8" w:rsidRPr="00D24447" w:rsidRDefault="00670CF8" w:rsidP="00DD40D9">
            <w:pPr>
              <w:shd w:val="clear" w:color="auto" w:fill="FFFFFF"/>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Nộp ngân sách</w:t>
            </w:r>
          </w:p>
        </w:tc>
        <w:tc>
          <w:tcPr>
            <w:tcW w:w="1430" w:type="dxa"/>
            <w:tcBorders>
              <w:top w:val="single" w:sz="4" w:space="0" w:color="auto"/>
              <w:left w:val="single" w:sz="4" w:space="0" w:color="auto"/>
              <w:bottom w:val="nil"/>
              <w:right w:val="nil"/>
            </w:tcBorders>
            <w:shd w:val="clear" w:color="auto" w:fill="auto"/>
          </w:tcPr>
          <w:p w14:paraId="669F646E"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auto"/>
          </w:tcPr>
          <w:p w14:paraId="0BDCC142"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rPr>
            </w:pPr>
          </w:p>
        </w:tc>
      </w:tr>
      <w:tr w:rsidR="00670CF8" w:rsidRPr="00D24447" w14:paraId="2E361D9D" w14:textId="77777777">
        <w:tc>
          <w:tcPr>
            <w:tcW w:w="686" w:type="dxa"/>
            <w:tcBorders>
              <w:top w:val="single" w:sz="4" w:space="0" w:color="auto"/>
              <w:left w:val="single" w:sz="4" w:space="0" w:color="auto"/>
              <w:bottom w:val="nil"/>
              <w:right w:val="nil"/>
            </w:tcBorders>
            <w:shd w:val="clear" w:color="auto" w:fill="FFFFFF"/>
          </w:tcPr>
          <w:p w14:paraId="147CAF9D"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6</w:t>
            </w:r>
          </w:p>
        </w:tc>
        <w:tc>
          <w:tcPr>
            <w:tcW w:w="5458" w:type="dxa"/>
            <w:tcBorders>
              <w:top w:val="single" w:sz="4" w:space="0" w:color="auto"/>
              <w:left w:val="single" w:sz="4" w:space="0" w:color="auto"/>
              <w:bottom w:val="nil"/>
              <w:right w:val="nil"/>
            </w:tcBorders>
            <w:shd w:val="clear" w:color="auto" w:fill="FFFFFF"/>
          </w:tcPr>
          <w:p w14:paraId="0E69C413" w14:textId="77777777" w:rsidR="00670CF8" w:rsidRPr="00D24447" w:rsidRDefault="00670CF8" w:rsidP="00DD40D9">
            <w:pPr>
              <w:shd w:val="clear" w:color="auto" w:fill="FFFFFF"/>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T</w:t>
            </w:r>
            <w:r w:rsidRPr="00D24447">
              <w:rPr>
                <w:rFonts w:ascii="Times New Roman" w:hAnsi="Times New Roman" w:cs="Times New Roman"/>
                <w:b/>
                <w:color w:val="auto"/>
                <w:sz w:val="22"/>
                <w:szCs w:val="22"/>
                <w:lang w:val="en-US"/>
              </w:rPr>
              <w:t>ổ</w:t>
            </w:r>
            <w:r w:rsidRPr="00D24447">
              <w:rPr>
                <w:rFonts w:ascii="Times New Roman" w:hAnsi="Times New Roman" w:cs="Times New Roman"/>
                <w:b/>
                <w:color w:val="auto"/>
                <w:sz w:val="22"/>
                <w:szCs w:val="22"/>
              </w:rPr>
              <w:t>ng vốn đầu tư</w:t>
            </w:r>
          </w:p>
        </w:tc>
        <w:tc>
          <w:tcPr>
            <w:tcW w:w="1430" w:type="dxa"/>
            <w:tcBorders>
              <w:top w:val="single" w:sz="4" w:space="0" w:color="auto"/>
              <w:left w:val="single" w:sz="4" w:space="0" w:color="auto"/>
              <w:bottom w:val="nil"/>
              <w:right w:val="nil"/>
            </w:tcBorders>
            <w:shd w:val="clear" w:color="auto" w:fill="FFFFFF"/>
          </w:tcPr>
          <w:p w14:paraId="0A93BC8F"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2170" w:type="dxa"/>
            <w:tcBorders>
              <w:top w:val="single" w:sz="4" w:space="0" w:color="auto"/>
              <w:left w:val="single" w:sz="4" w:space="0" w:color="auto"/>
              <w:bottom w:val="nil"/>
              <w:right w:val="single" w:sz="4" w:space="0" w:color="auto"/>
            </w:tcBorders>
            <w:shd w:val="clear" w:color="auto" w:fill="FFFFFF"/>
          </w:tcPr>
          <w:p w14:paraId="60B58181"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rPr>
            </w:pPr>
          </w:p>
        </w:tc>
      </w:tr>
      <w:tr w:rsidR="00670CF8" w:rsidRPr="00D24447" w14:paraId="15CD714A" w14:textId="77777777">
        <w:tc>
          <w:tcPr>
            <w:tcW w:w="686" w:type="dxa"/>
            <w:tcBorders>
              <w:top w:val="single" w:sz="4" w:space="0" w:color="auto"/>
              <w:left w:val="single" w:sz="4" w:space="0" w:color="auto"/>
              <w:bottom w:val="nil"/>
              <w:right w:val="nil"/>
            </w:tcBorders>
            <w:shd w:val="clear" w:color="auto" w:fill="FFFFFF"/>
          </w:tcPr>
          <w:p w14:paraId="6D1ACB27"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7</w:t>
            </w:r>
          </w:p>
        </w:tc>
        <w:tc>
          <w:tcPr>
            <w:tcW w:w="5458" w:type="dxa"/>
            <w:tcBorders>
              <w:top w:val="single" w:sz="4" w:space="0" w:color="auto"/>
              <w:left w:val="single" w:sz="4" w:space="0" w:color="auto"/>
              <w:bottom w:val="nil"/>
              <w:right w:val="nil"/>
            </w:tcBorders>
            <w:shd w:val="clear" w:color="auto" w:fill="FFFFFF"/>
          </w:tcPr>
          <w:p w14:paraId="37F07D12" w14:textId="77777777" w:rsidR="00670CF8" w:rsidRPr="00D24447" w:rsidRDefault="00670CF8" w:rsidP="00DD40D9">
            <w:pPr>
              <w:shd w:val="clear" w:color="auto" w:fill="FFFFFF"/>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Kim ngạch xuất khẩu (</w:t>
            </w:r>
            <w:r w:rsidRPr="00D24447">
              <w:rPr>
                <w:rFonts w:ascii="Times New Roman" w:hAnsi="Times New Roman" w:cs="Times New Roman"/>
                <w:b/>
                <w:i/>
                <w:color w:val="auto"/>
                <w:sz w:val="22"/>
                <w:szCs w:val="22"/>
              </w:rPr>
              <w:t>nếu có</w:t>
            </w:r>
            <w:r w:rsidRPr="00D24447">
              <w:rPr>
                <w:rFonts w:ascii="Times New Roman" w:hAnsi="Times New Roman" w:cs="Times New Roman"/>
                <w:b/>
                <w:color w:val="auto"/>
                <w:sz w:val="22"/>
                <w:szCs w:val="22"/>
              </w:rPr>
              <w:t>)</w:t>
            </w:r>
          </w:p>
        </w:tc>
        <w:tc>
          <w:tcPr>
            <w:tcW w:w="1430" w:type="dxa"/>
            <w:tcBorders>
              <w:top w:val="single" w:sz="4" w:space="0" w:color="auto"/>
              <w:left w:val="single" w:sz="4" w:space="0" w:color="auto"/>
              <w:bottom w:val="nil"/>
              <w:right w:val="nil"/>
            </w:tcBorders>
            <w:shd w:val="clear" w:color="auto" w:fill="FFFFFF"/>
          </w:tcPr>
          <w:p w14:paraId="1FFAF694"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1.000 USD</w:t>
            </w:r>
          </w:p>
        </w:tc>
        <w:tc>
          <w:tcPr>
            <w:tcW w:w="2170" w:type="dxa"/>
            <w:tcBorders>
              <w:top w:val="single" w:sz="4" w:space="0" w:color="auto"/>
              <w:left w:val="single" w:sz="4" w:space="0" w:color="auto"/>
              <w:bottom w:val="nil"/>
              <w:right w:val="single" w:sz="4" w:space="0" w:color="auto"/>
            </w:tcBorders>
            <w:shd w:val="clear" w:color="auto" w:fill="FFFFFF"/>
          </w:tcPr>
          <w:p w14:paraId="79D259D6"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rPr>
            </w:pPr>
          </w:p>
        </w:tc>
      </w:tr>
      <w:tr w:rsidR="00670CF8" w:rsidRPr="00D24447" w14:paraId="5C5AE380" w14:textId="77777777">
        <w:tc>
          <w:tcPr>
            <w:tcW w:w="686" w:type="dxa"/>
            <w:tcBorders>
              <w:top w:val="single" w:sz="4" w:space="0" w:color="auto"/>
              <w:left w:val="single" w:sz="4" w:space="0" w:color="auto"/>
              <w:bottom w:val="single" w:sz="4" w:space="0" w:color="auto"/>
              <w:right w:val="nil"/>
            </w:tcBorders>
            <w:shd w:val="clear" w:color="auto" w:fill="FFFFFF"/>
          </w:tcPr>
          <w:p w14:paraId="057FD1D1"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lastRenderedPageBreak/>
              <w:t>8</w:t>
            </w:r>
          </w:p>
        </w:tc>
        <w:tc>
          <w:tcPr>
            <w:tcW w:w="5458" w:type="dxa"/>
            <w:tcBorders>
              <w:top w:val="single" w:sz="4" w:space="0" w:color="auto"/>
              <w:left w:val="single" w:sz="4" w:space="0" w:color="auto"/>
              <w:bottom w:val="single" w:sz="4" w:space="0" w:color="auto"/>
              <w:right w:val="nil"/>
            </w:tcBorders>
            <w:shd w:val="clear" w:color="auto" w:fill="FFFFFF"/>
          </w:tcPr>
          <w:p w14:paraId="13A0FFAB" w14:textId="77777777" w:rsidR="00670CF8" w:rsidRPr="00D24447" w:rsidRDefault="00670CF8" w:rsidP="00DD40D9">
            <w:pPr>
              <w:shd w:val="clear" w:color="auto" w:fill="FFFFFF"/>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Các chỉ tiêu khác</w:t>
            </w:r>
          </w:p>
        </w:tc>
        <w:tc>
          <w:tcPr>
            <w:tcW w:w="1430" w:type="dxa"/>
            <w:tcBorders>
              <w:top w:val="single" w:sz="4" w:space="0" w:color="auto"/>
              <w:left w:val="single" w:sz="4" w:space="0" w:color="auto"/>
              <w:bottom w:val="single" w:sz="4" w:space="0" w:color="auto"/>
              <w:right w:val="nil"/>
            </w:tcBorders>
            <w:shd w:val="clear" w:color="auto" w:fill="FFFFFF"/>
          </w:tcPr>
          <w:p w14:paraId="227CF434" w14:textId="77777777" w:rsidR="00670CF8" w:rsidRPr="00D24447" w:rsidRDefault="00670CF8" w:rsidP="00DD40D9">
            <w:pPr>
              <w:shd w:val="clear" w:color="auto" w:fill="FFFFFF"/>
              <w:spacing w:before="120"/>
              <w:rPr>
                <w:rFonts w:ascii="Times New Roman" w:hAnsi="Times New Roman" w:cs="Times New Roman"/>
                <w:b/>
                <w:color w:val="auto"/>
                <w:sz w:val="22"/>
                <w:szCs w:val="22"/>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2EB12165"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rPr>
            </w:pPr>
          </w:p>
        </w:tc>
      </w:tr>
      <w:tr w:rsidR="00670CF8" w:rsidRPr="00D24447" w14:paraId="29D4017E" w14:textId="77777777">
        <w:tc>
          <w:tcPr>
            <w:tcW w:w="686" w:type="dxa"/>
            <w:tcBorders>
              <w:top w:val="single" w:sz="4" w:space="0" w:color="auto"/>
              <w:left w:val="single" w:sz="4" w:space="0" w:color="auto"/>
              <w:bottom w:val="single" w:sz="4" w:space="0" w:color="auto"/>
              <w:right w:val="nil"/>
            </w:tcBorders>
            <w:shd w:val="clear" w:color="auto" w:fill="FFFFFF"/>
          </w:tcPr>
          <w:p w14:paraId="25D68E1A"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8.1</w:t>
            </w:r>
          </w:p>
        </w:tc>
        <w:tc>
          <w:tcPr>
            <w:tcW w:w="5458" w:type="dxa"/>
            <w:tcBorders>
              <w:top w:val="single" w:sz="4" w:space="0" w:color="auto"/>
              <w:left w:val="single" w:sz="4" w:space="0" w:color="auto"/>
              <w:bottom w:val="single" w:sz="4" w:space="0" w:color="auto"/>
              <w:right w:val="nil"/>
            </w:tcBorders>
            <w:shd w:val="clear" w:color="auto" w:fill="FFFFFF"/>
          </w:tcPr>
          <w:p w14:paraId="331644CD" w14:textId="77777777" w:rsidR="00670CF8" w:rsidRPr="00D24447" w:rsidRDefault="00670CF8" w:rsidP="00DD40D9">
            <w:pPr>
              <w:shd w:val="clear" w:color="auto" w:fill="FFFFFF"/>
              <w:spacing w:before="120"/>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Lao động</w:t>
            </w:r>
          </w:p>
        </w:tc>
        <w:tc>
          <w:tcPr>
            <w:tcW w:w="1430" w:type="dxa"/>
            <w:tcBorders>
              <w:top w:val="single" w:sz="4" w:space="0" w:color="auto"/>
              <w:left w:val="single" w:sz="4" w:space="0" w:color="auto"/>
              <w:bottom w:val="single" w:sz="4" w:space="0" w:color="auto"/>
              <w:right w:val="nil"/>
            </w:tcBorders>
            <w:shd w:val="clear" w:color="auto" w:fill="FFFFFF"/>
          </w:tcPr>
          <w:p w14:paraId="785A3FA4"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Người</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3948683F"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355</w:t>
            </w:r>
          </w:p>
        </w:tc>
      </w:tr>
      <w:tr w:rsidR="00670CF8" w:rsidRPr="00D24447" w14:paraId="3CFDC6B8" w14:textId="77777777">
        <w:tc>
          <w:tcPr>
            <w:tcW w:w="686" w:type="dxa"/>
            <w:tcBorders>
              <w:top w:val="single" w:sz="4" w:space="0" w:color="auto"/>
              <w:left w:val="single" w:sz="4" w:space="0" w:color="auto"/>
              <w:bottom w:val="single" w:sz="4" w:space="0" w:color="auto"/>
              <w:right w:val="nil"/>
            </w:tcBorders>
            <w:shd w:val="clear" w:color="auto" w:fill="FFFFFF"/>
          </w:tcPr>
          <w:p w14:paraId="454A18FD" w14:textId="77777777" w:rsidR="00670CF8" w:rsidRPr="00D24447" w:rsidRDefault="00670CF8" w:rsidP="00DD40D9">
            <w:pPr>
              <w:shd w:val="clear" w:color="auto" w:fill="FFFFFF"/>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 xml:space="preserve">8.2 </w:t>
            </w:r>
          </w:p>
        </w:tc>
        <w:tc>
          <w:tcPr>
            <w:tcW w:w="5458" w:type="dxa"/>
            <w:tcBorders>
              <w:top w:val="single" w:sz="4" w:space="0" w:color="auto"/>
              <w:left w:val="single" w:sz="4" w:space="0" w:color="auto"/>
              <w:bottom w:val="single" w:sz="4" w:space="0" w:color="auto"/>
              <w:right w:val="nil"/>
            </w:tcBorders>
            <w:shd w:val="clear" w:color="auto" w:fill="FFFFFF"/>
          </w:tcPr>
          <w:p w14:paraId="46AD700F" w14:textId="77777777" w:rsidR="00670CF8" w:rsidRPr="00D24447" w:rsidRDefault="00670CF8" w:rsidP="00DD40D9">
            <w:pPr>
              <w:shd w:val="clear" w:color="auto" w:fill="FFFFFF"/>
              <w:spacing w:before="120"/>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Kế hoạch chi</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06B0DA9A"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49BEEFAE"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48,088</w:t>
            </w:r>
          </w:p>
        </w:tc>
      </w:tr>
      <w:tr w:rsidR="00670CF8" w:rsidRPr="00D24447" w14:paraId="0B43435E"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6EBD58E2"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7107C059"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Lương và phụ cấp</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516B060D"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11D3F3F9"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14,96</w:t>
            </w:r>
          </w:p>
        </w:tc>
      </w:tr>
      <w:tr w:rsidR="00670CF8" w:rsidRPr="00D24447" w14:paraId="42CC5296"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2E7C318F"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6D860E91"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Chi ăn ca</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4AE9C5CA"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0555ACA1"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2,086</w:t>
            </w:r>
          </w:p>
        </w:tc>
      </w:tr>
      <w:tr w:rsidR="00670CF8" w:rsidRPr="00D24447" w14:paraId="36188666"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338923E1"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2F322AFB"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Tiền lương làm thêm giờ</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32A7BA86"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67AB6A43"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0,959</w:t>
            </w:r>
          </w:p>
        </w:tc>
      </w:tr>
      <w:tr w:rsidR="00670CF8" w:rsidRPr="00D24447" w14:paraId="1A04B75D"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65E8CCC5"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2F0499FA"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BHXH, BHYT, KPCĐ, BHTN</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5E93E1B0"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6A45FCEB"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3,162</w:t>
            </w:r>
          </w:p>
        </w:tc>
      </w:tr>
      <w:tr w:rsidR="00670CF8" w:rsidRPr="00D24447" w14:paraId="1B325E59"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41FB2528"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5ACD361D"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Khấu hao cơ bản</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0DA1D46C"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145EFD91"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1,015</w:t>
            </w:r>
          </w:p>
        </w:tc>
      </w:tr>
      <w:tr w:rsidR="00670CF8" w:rsidRPr="00D24447" w14:paraId="3B1BA8E4"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765A386C"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7E337AFF"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Quản lý doanh nghiệp</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18027AE8"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3231C9E8"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1,6</w:t>
            </w:r>
          </w:p>
        </w:tc>
      </w:tr>
      <w:tr w:rsidR="00670CF8" w:rsidRPr="00D24447" w14:paraId="6690DC7F"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2F2B03FA"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20445CCC"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Điều tra diện tích</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79A8C2D1"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5A46BB6B"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0,06</w:t>
            </w:r>
          </w:p>
        </w:tc>
      </w:tr>
      <w:tr w:rsidR="00670CF8" w:rsidRPr="00D24447" w14:paraId="24A96507"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5E67F22A"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54C22307"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Chi phí phối kết hợp tưới</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36C6A15B"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7D28E36A"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0,04</w:t>
            </w:r>
          </w:p>
        </w:tc>
      </w:tr>
      <w:tr w:rsidR="00670CF8" w:rsidRPr="00D24447" w14:paraId="1D4CD01C"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1195796A"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2E5F9001"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Kinh phí chống hạn, chống lụt</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23244E8E"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2E66F68"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0,3</w:t>
            </w:r>
          </w:p>
        </w:tc>
      </w:tr>
      <w:tr w:rsidR="00670CF8" w:rsidRPr="00D24447" w14:paraId="6B51F15C"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26D88828"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5BEC3308"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Sửa chữa thường xuyên</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0F6EA535"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22C499EE"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9,1</w:t>
            </w:r>
          </w:p>
        </w:tc>
      </w:tr>
      <w:tr w:rsidR="00670CF8" w:rsidRPr="00D24447" w14:paraId="08AAF05D"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41A55593"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7ED0CBAE"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 xml:space="preserve">Chi phí đào tạo </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2B22C5E7"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700EF3C6"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0,08</w:t>
            </w:r>
          </w:p>
        </w:tc>
      </w:tr>
      <w:tr w:rsidR="00670CF8" w:rsidRPr="00D24447" w14:paraId="67C4E6A0"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20D3D5F6"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79C3FE5A"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Bảo hộ lao động</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6F01C78A"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3250FB49"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0,16</w:t>
            </w:r>
          </w:p>
        </w:tc>
      </w:tr>
      <w:tr w:rsidR="00670CF8" w:rsidRPr="00D24447" w14:paraId="3A810891"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07D0706E"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6275D971"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Chi khác</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5E23A7B4"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18E59490"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0,5</w:t>
            </w:r>
          </w:p>
        </w:tc>
      </w:tr>
      <w:tr w:rsidR="00670CF8" w:rsidRPr="00D24447" w14:paraId="730D7268"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03327B9F" w14:textId="77777777" w:rsidR="00670CF8" w:rsidRPr="00D24447" w:rsidRDefault="00670CF8" w:rsidP="00DD40D9">
            <w:pPr>
              <w:shd w:val="clear" w:color="auto" w:fill="FFFFFF"/>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42BD272D"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Triển khai pháp lệnh, Nghị định</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6D94CDD4"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00A91EC1"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0,07</w:t>
            </w:r>
          </w:p>
        </w:tc>
      </w:tr>
      <w:tr w:rsidR="00670CF8" w:rsidRPr="00D24447" w14:paraId="08489CB8" w14:textId="77777777">
        <w:tc>
          <w:tcPr>
            <w:tcW w:w="686" w:type="dxa"/>
            <w:tcBorders>
              <w:top w:val="single" w:sz="4" w:space="0" w:color="auto"/>
              <w:left w:val="single" w:sz="4" w:space="0" w:color="auto"/>
              <w:bottom w:val="single" w:sz="4" w:space="0" w:color="auto"/>
              <w:right w:val="nil"/>
            </w:tcBorders>
            <w:shd w:val="clear" w:color="auto" w:fill="FFFFFF"/>
          </w:tcPr>
          <w:p w14:paraId="65EAE4A2" w14:textId="77777777" w:rsidR="00670CF8" w:rsidRPr="00D24447" w:rsidRDefault="00670CF8" w:rsidP="00DD40D9">
            <w:pPr>
              <w:shd w:val="clear" w:color="auto" w:fill="FFFFFF"/>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7F5212F5"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Nguyên vật liệu thay thế</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0AAE47BB"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5B0274D3"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0,11</w:t>
            </w:r>
          </w:p>
        </w:tc>
      </w:tr>
      <w:tr w:rsidR="00670CF8" w:rsidRPr="00D24447" w14:paraId="105B063F" w14:textId="77777777">
        <w:tc>
          <w:tcPr>
            <w:tcW w:w="686" w:type="dxa"/>
            <w:tcBorders>
              <w:top w:val="single" w:sz="4" w:space="0" w:color="auto"/>
              <w:left w:val="single" w:sz="4" w:space="0" w:color="auto"/>
              <w:bottom w:val="single" w:sz="4" w:space="0" w:color="auto"/>
              <w:right w:val="nil"/>
            </w:tcBorders>
            <w:shd w:val="clear" w:color="auto" w:fill="FFFFFF"/>
          </w:tcPr>
          <w:p w14:paraId="64B0FF0E" w14:textId="77777777" w:rsidR="00670CF8" w:rsidRPr="00D24447" w:rsidRDefault="00670CF8" w:rsidP="00DD40D9">
            <w:pPr>
              <w:shd w:val="clear" w:color="auto" w:fill="FFFFFF"/>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7535AF79"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Tiền điện</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2799AAAC"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D3549BF"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3</w:t>
            </w:r>
          </w:p>
        </w:tc>
      </w:tr>
      <w:tr w:rsidR="00670CF8" w:rsidRPr="00D24447" w14:paraId="1C75DFB1" w14:textId="77777777">
        <w:tc>
          <w:tcPr>
            <w:tcW w:w="686" w:type="dxa"/>
            <w:tcBorders>
              <w:top w:val="single" w:sz="4" w:space="0" w:color="auto"/>
              <w:left w:val="single" w:sz="4" w:space="0" w:color="auto"/>
              <w:bottom w:val="single" w:sz="4" w:space="0" w:color="auto"/>
              <w:right w:val="nil"/>
            </w:tcBorders>
            <w:shd w:val="clear" w:color="auto" w:fill="FFFFFF"/>
          </w:tcPr>
          <w:p w14:paraId="0F0B5AE8"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41AB3CB7" w14:textId="77777777" w:rsidR="00670CF8" w:rsidRPr="00D24447" w:rsidRDefault="00670CF8" w:rsidP="00DD40D9">
            <w:pPr>
              <w:shd w:val="clear" w:color="auto" w:fill="FFFFFF"/>
              <w:rPr>
                <w:rFonts w:ascii="Times New Roman" w:hAnsi="Times New Roman" w:cs="Times New Roman"/>
                <w:color w:val="auto"/>
                <w:sz w:val="22"/>
                <w:szCs w:val="22"/>
              </w:rPr>
            </w:pPr>
            <w:r w:rsidRPr="00D24447">
              <w:rPr>
                <w:rFonts w:ascii="Times New Roman" w:hAnsi="Times New Roman" w:cs="Times New Roman"/>
                <w:color w:val="auto"/>
                <w:sz w:val="22"/>
                <w:szCs w:val="22"/>
              </w:rPr>
              <w:t>Sửa chữa lớn công trình</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6145086D"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30613688"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9,5</w:t>
            </w:r>
          </w:p>
        </w:tc>
      </w:tr>
      <w:tr w:rsidR="00670CF8" w:rsidRPr="00D24447" w14:paraId="2A733C2D" w14:textId="77777777">
        <w:tc>
          <w:tcPr>
            <w:tcW w:w="686" w:type="dxa"/>
            <w:tcBorders>
              <w:top w:val="single" w:sz="4" w:space="0" w:color="auto"/>
              <w:left w:val="single" w:sz="4" w:space="0" w:color="auto"/>
              <w:bottom w:val="single" w:sz="4" w:space="0" w:color="auto"/>
              <w:right w:val="nil"/>
            </w:tcBorders>
            <w:shd w:val="clear" w:color="auto" w:fill="FFFFFF"/>
          </w:tcPr>
          <w:p w14:paraId="71134C6F"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0C6834F0" w14:textId="77777777" w:rsidR="00670CF8" w:rsidRPr="00D24447" w:rsidRDefault="00670CF8" w:rsidP="00DD40D9">
            <w:pPr>
              <w:shd w:val="clear" w:color="auto" w:fill="FFFFFF"/>
              <w:rPr>
                <w:rFonts w:ascii="Times New Roman" w:hAnsi="Times New Roman" w:cs="Times New Roman"/>
                <w:color w:val="auto"/>
                <w:sz w:val="22"/>
                <w:szCs w:val="22"/>
              </w:rPr>
            </w:pPr>
            <w:r w:rsidRPr="00D24447">
              <w:rPr>
                <w:rFonts w:ascii="Times New Roman" w:hAnsi="Times New Roman" w:cs="Times New Roman"/>
                <w:color w:val="auto"/>
                <w:sz w:val="22"/>
                <w:szCs w:val="22"/>
              </w:rPr>
              <w:t>Lắp đặt thiết bị đo mưa, đồng hồ đo nước</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14C3A359"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305E3DBD"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0,05</w:t>
            </w:r>
          </w:p>
        </w:tc>
      </w:tr>
      <w:tr w:rsidR="00670CF8" w:rsidRPr="00D24447" w14:paraId="62E7DD21" w14:textId="77777777">
        <w:tc>
          <w:tcPr>
            <w:tcW w:w="686" w:type="dxa"/>
            <w:tcBorders>
              <w:top w:val="single" w:sz="4" w:space="0" w:color="auto"/>
              <w:left w:val="single" w:sz="4" w:space="0" w:color="auto"/>
              <w:bottom w:val="single" w:sz="4" w:space="0" w:color="auto"/>
              <w:right w:val="nil"/>
            </w:tcBorders>
            <w:shd w:val="clear" w:color="auto" w:fill="FFFFFF"/>
          </w:tcPr>
          <w:p w14:paraId="21D84CE3"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020A5F55" w14:textId="77777777" w:rsidR="00670CF8" w:rsidRPr="00D24447" w:rsidRDefault="00670CF8" w:rsidP="00DD40D9">
            <w:pPr>
              <w:shd w:val="clear" w:color="auto" w:fill="FFFFFF"/>
              <w:rPr>
                <w:rFonts w:ascii="Times New Roman" w:hAnsi="Times New Roman" w:cs="Times New Roman"/>
                <w:color w:val="auto"/>
                <w:sz w:val="22"/>
                <w:szCs w:val="22"/>
              </w:rPr>
            </w:pPr>
            <w:r w:rsidRPr="00D24447">
              <w:rPr>
                <w:rFonts w:ascii="Times New Roman" w:hAnsi="Times New Roman" w:cs="Times New Roman"/>
                <w:color w:val="auto"/>
                <w:sz w:val="22"/>
                <w:szCs w:val="22"/>
              </w:rPr>
              <w:t>Biên soạn lịch sử, t/c kỷ niệm 50 năm XD&amp;PT công ty</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62F80290"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5F87417A"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0,3</w:t>
            </w:r>
          </w:p>
        </w:tc>
      </w:tr>
      <w:tr w:rsidR="00670CF8" w:rsidRPr="00D24447" w14:paraId="0336FE6F" w14:textId="77777777">
        <w:tc>
          <w:tcPr>
            <w:tcW w:w="686" w:type="dxa"/>
            <w:tcBorders>
              <w:top w:val="single" w:sz="4" w:space="0" w:color="auto"/>
              <w:left w:val="single" w:sz="4" w:space="0" w:color="auto"/>
              <w:bottom w:val="single" w:sz="4" w:space="0" w:color="auto"/>
              <w:right w:val="nil"/>
            </w:tcBorders>
            <w:shd w:val="clear" w:color="auto" w:fill="FFFFFF"/>
          </w:tcPr>
          <w:p w14:paraId="741B25D5"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50875D54" w14:textId="77777777" w:rsidR="00670CF8" w:rsidRPr="00D24447" w:rsidRDefault="00670CF8" w:rsidP="00DD40D9">
            <w:pPr>
              <w:shd w:val="clear" w:color="auto" w:fill="FFFFFF"/>
              <w:rPr>
                <w:rFonts w:ascii="Times New Roman" w:hAnsi="Times New Roman" w:cs="Times New Roman"/>
                <w:color w:val="auto"/>
                <w:sz w:val="22"/>
                <w:szCs w:val="22"/>
              </w:rPr>
            </w:pPr>
            <w:r w:rsidRPr="00D24447">
              <w:rPr>
                <w:rFonts w:ascii="Times New Roman" w:hAnsi="Times New Roman" w:cs="Times New Roman"/>
                <w:color w:val="auto"/>
                <w:sz w:val="22"/>
                <w:szCs w:val="22"/>
              </w:rPr>
              <w:t>Ứng dụng, đổi mới công nghệ và thiết bị làm việc</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74145094"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A6441A4"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0,05</w:t>
            </w:r>
          </w:p>
        </w:tc>
      </w:tr>
      <w:tr w:rsidR="00670CF8" w:rsidRPr="00D24447" w14:paraId="013B396B" w14:textId="77777777">
        <w:tc>
          <w:tcPr>
            <w:tcW w:w="686" w:type="dxa"/>
            <w:tcBorders>
              <w:top w:val="single" w:sz="4" w:space="0" w:color="auto"/>
              <w:left w:val="single" w:sz="4" w:space="0" w:color="auto"/>
              <w:bottom w:val="single" w:sz="4" w:space="0" w:color="auto"/>
              <w:right w:val="nil"/>
            </w:tcBorders>
            <w:shd w:val="clear" w:color="auto" w:fill="FFFFFF"/>
          </w:tcPr>
          <w:p w14:paraId="6FCB913C"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6F8F8B61" w14:textId="77777777" w:rsidR="00670CF8" w:rsidRPr="00D24447" w:rsidRDefault="00670CF8" w:rsidP="00DD40D9">
            <w:pPr>
              <w:shd w:val="clear" w:color="auto" w:fill="FFFFFF"/>
              <w:rPr>
                <w:rFonts w:ascii="Times New Roman" w:hAnsi="Times New Roman" w:cs="Times New Roman"/>
                <w:color w:val="auto"/>
                <w:sz w:val="22"/>
                <w:szCs w:val="22"/>
              </w:rPr>
            </w:pPr>
            <w:r w:rsidRPr="00D24447">
              <w:rPr>
                <w:rFonts w:ascii="Times New Roman" w:hAnsi="Times New Roman" w:cs="Times New Roman"/>
                <w:color w:val="auto"/>
                <w:sz w:val="22"/>
                <w:szCs w:val="22"/>
              </w:rPr>
              <w:t>Tiền điện vượt kế hoạch 2012</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70E2FE3F"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4F40BA63"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0,656</w:t>
            </w:r>
          </w:p>
        </w:tc>
      </w:tr>
      <w:tr w:rsidR="00670CF8" w:rsidRPr="00D24447" w14:paraId="48EA0C56" w14:textId="77777777">
        <w:tc>
          <w:tcPr>
            <w:tcW w:w="686" w:type="dxa"/>
            <w:tcBorders>
              <w:top w:val="single" w:sz="4" w:space="0" w:color="auto"/>
              <w:left w:val="single" w:sz="4" w:space="0" w:color="auto"/>
              <w:bottom w:val="single" w:sz="4" w:space="0" w:color="auto"/>
              <w:right w:val="nil"/>
            </w:tcBorders>
            <w:shd w:val="clear" w:color="auto" w:fill="FFFFFF"/>
          </w:tcPr>
          <w:p w14:paraId="58165BFE"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6CD3F9DC" w14:textId="77777777" w:rsidR="00670CF8" w:rsidRPr="00D24447" w:rsidRDefault="00670CF8" w:rsidP="00DD40D9">
            <w:pPr>
              <w:shd w:val="clear" w:color="auto" w:fill="FFFFFF"/>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Kiểm định an toàn đập</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1B256961"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05487CD8"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0,3</w:t>
            </w:r>
          </w:p>
        </w:tc>
      </w:tr>
      <w:tr w:rsidR="00670CF8" w:rsidRPr="00D24447" w14:paraId="22B3FB08" w14:textId="77777777">
        <w:tc>
          <w:tcPr>
            <w:tcW w:w="686" w:type="dxa"/>
            <w:tcBorders>
              <w:top w:val="single" w:sz="4" w:space="0" w:color="auto"/>
              <w:left w:val="single" w:sz="4" w:space="0" w:color="auto"/>
              <w:bottom w:val="single" w:sz="4" w:space="0" w:color="auto"/>
              <w:right w:val="nil"/>
            </w:tcBorders>
            <w:shd w:val="clear" w:color="auto" w:fill="FFFFFF"/>
          </w:tcPr>
          <w:p w14:paraId="55E81CFA"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44AC8593" w14:textId="77777777" w:rsidR="00670CF8" w:rsidRPr="00D24447" w:rsidRDefault="00670CF8" w:rsidP="00DD40D9">
            <w:pPr>
              <w:shd w:val="clear" w:color="auto" w:fill="FFFFFF"/>
              <w:rPr>
                <w:rFonts w:ascii="Times New Roman" w:hAnsi="Times New Roman" w:cs="Times New Roman"/>
                <w:color w:val="auto"/>
                <w:sz w:val="22"/>
                <w:szCs w:val="22"/>
              </w:rPr>
            </w:pPr>
            <w:r w:rsidRPr="00D24447">
              <w:rPr>
                <w:rFonts w:ascii="Times New Roman" w:hAnsi="Times New Roman" w:cs="Times New Roman"/>
                <w:color w:val="auto"/>
                <w:sz w:val="22"/>
                <w:szCs w:val="22"/>
              </w:rPr>
              <w:t>Chi phí vận hành, sửa chữa cống Đò Điệm và các cống tiêu úng</w:t>
            </w:r>
          </w:p>
        </w:tc>
        <w:tc>
          <w:tcPr>
            <w:tcW w:w="1430" w:type="dxa"/>
            <w:tcBorders>
              <w:top w:val="single" w:sz="4" w:space="0" w:color="auto"/>
              <w:left w:val="single" w:sz="4" w:space="0" w:color="auto"/>
              <w:bottom w:val="single" w:sz="4" w:space="0" w:color="auto"/>
              <w:right w:val="nil"/>
            </w:tcBorders>
            <w:shd w:val="clear" w:color="auto" w:fill="FFFFFF"/>
            <w:vAlign w:val="bottom"/>
          </w:tcPr>
          <w:p w14:paraId="298D41AE"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2B1D6B8E"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0,03</w:t>
            </w:r>
          </w:p>
        </w:tc>
      </w:tr>
      <w:tr w:rsidR="00670CF8" w:rsidRPr="00D24447" w14:paraId="36E9FE8B" w14:textId="77777777">
        <w:tc>
          <w:tcPr>
            <w:tcW w:w="686" w:type="dxa"/>
            <w:tcBorders>
              <w:top w:val="single" w:sz="4" w:space="0" w:color="auto"/>
              <w:left w:val="single" w:sz="4" w:space="0" w:color="auto"/>
              <w:bottom w:val="single" w:sz="4" w:space="0" w:color="auto"/>
              <w:right w:val="nil"/>
            </w:tcBorders>
            <w:shd w:val="clear" w:color="auto" w:fill="FFFFFF"/>
            <w:vAlign w:val="bottom"/>
          </w:tcPr>
          <w:p w14:paraId="6DB23094" w14:textId="77777777" w:rsidR="00670CF8" w:rsidRPr="00D24447" w:rsidRDefault="00670CF8" w:rsidP="00DD40D9">
            <w:pPr>
              <w:shd w:val="clear" w:color="auto" w:fill="FFFFFF"/>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lang w:val="en-US"/>
              </w:rPr>
              <w:t>8.3</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67FE9353" w14:textId="77777777" w:rsidR="00670CF8" w:rsidRPr="00D24447" w:rsidRDefault="00670CF8" w:rsidP="00DD40D9">
            <w:pPr>
              <w:shd w:val="clear" w:color="auto" w:fill="FFFFFF"/>
              <w:rPr>
                <w:rFonts w:ascii="Times New Roman" w:hAnsi="Times New Roman" w:cs="Times New Roman"/>
                <w:b/>
                <w:bCs/>
                <w:color w:val="auto"/>
                <w:sz w:val="22"/>
                <w:szCs w:val="22"/>
              </w:rPr>
            </w:pPr>
            <w:r w:rsidRPr="00D24447">
              <w:rPr>
                <w:rFonts w:ascii="Times New Roman" w:hAnsi="Times New Roman" w:cs="Times New Roman"/>
                <w:b/>
                <w:bCs/>
                <w:color w:val="auto"/>
                <w:sz w:val="22"/>
                <w:szCs w:val="22"/>
              </w:rPr>
              <w:t>Kinh phí đề nghị cấp bù</w:t>
            </w:r>
          </w:p>
        </w:tc>
        <w:tc>
          <w:tcPr>
            <w:tcW w:w="1430" w:type="dxa"/>
            <w:tcBorders>
              <w:top w:val="single" w:sz="4" w:space="0" w:color="auto"/>
              <w:left w:val="single" w:sz="4" w:space="0" w:color="auto"/>
              <w:bottom w:val="single" w:sz="4" w:space="0" w:color="auto"/>
              <w:right w:val="nil"/>
            </w:tcBorders>
            <w:shd w:val="clear" w:color="auto" w:fill="FFFFFF"/>
          </w:tcPr>
          <w:p w14:paraId="2C66D735"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005ACFFE" w14:textId="77777777" w:rsidR="00670CF8" w:rsidRPr="00D24447" w:rsidRDefault="00670CF8" w:rsidP="00DD40D9">
            <w:pPr>
              <w:shd w:val="clear" w:color="auto" w:fill="FFFFFF"/>
              <w:spacing w:before="120"/>
              <w:jc w:val="right"/>
              <w:rPr>
                <w:rFonts w:ascii="Times New Roman" w:hAnsi="Times New Roman" w:cs="Times New Roman"/>
                <w:b/>
                <w:color w:val="auto"/>
                <w:sz w:val="22"/>
                <w:szCs w:val="22"/>
              </w:rPr>
            </w:pPr>
            <w:r w:rsidRPr="00D24447">
              <w:rPr>
                <w:rFonts w:ascii="Times New Roman" w:hAnsi="Times New Roman" w:cs="Times New Roman"/>
                <w:b/>
                <w:color w:val="auto"/>
                <w:sz w:val="22"/>
                <w:szCs w:val="22"/>
                <w:lang w:val="en-US"/>
              </w:rPr>
              <w:t>46,915</w:t>
            </w:r>
          </w:p>
        </w:tc>
      </w:tr>
      <w:tr w:rsidR="00670CF8" w:rsidRPr="00D24447" w14:paraId="5E71BA07" w14:textId="77777777">
        <w:tc>
          <w:tcPr>
            <w:tcW w:w="686" w:type="dxa"/>
            <w:tcBorders>
              <w:top w:val="single" w:sz="4" w:space="0" w:color="auto"/>
              <w:left w:val="single" w:sz="4" w:space="0" w:color="auto"/>
              <w:bottom w:val="single" w:sz="4" w:space="0" w:color="auto"/>
              <w:right w:val="nil"/>
            </w:tcBorders>
            <w:shd w:val="clear" w:color="auto" w:fill="FFFFFF"/>
          </w:tcPr>
          <w:p w14:paraId="49D6E7F9" w14:textId="77777777" w:rsidR="00670CF8" w:rsidRPr="00D24447" w:rsidRDefault="00670CF8" w:rsidP="00DD40D9">
            <w:pPr>
              <w:shd w:val="clear" w:color="auto" w:fill="FFFFFF"/>
              <w:jc w:val="center"/>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w:t>
            </w:r>
          </w:p>
        </w:tc>
        <w:tc>
          <w:tcPr>
            <w:tcW w:w="5458" w:type="dxa"/>
            <w:tcBorders>
              <w:top w:val="single" w:sz="4" w:space="0" w:color="auto"/>
              <w:left w:val="single" w:sz="4" w:space="0" w:color="auto"/>
              <w:bottom w:val="single" w:sz="4" w:space="0" w:color="auto"/>
              <w:right w:val="nil"/>
            </w:tcBorders>
            <w:shd w:val="clear" w:color="auto" w:fill="FFFFFF"/>
            <w:vAlign w:val="bottom"/>
          </w:tcPr>
          <w:p w14:paraId="548E1CA3" w14:textId="77777777" w:rsidR="00670CF8" w:rsidRPr="00D24447" w:rsidRDefault="00670CF8" w:rsidP="00DD40D9">
            <w:pPr>
              <w:shd w:val="clear" w:color="auto" w:fill="FFFFFF"/>
              <w:rPr>
                <w:rFonts w:ascii="Times New Roman" w:hAnsi="Times New Roman" w:cs="Times New Roman"/>
                <w:color w:val="auto"/>
                <w:sz w:val="22"/>
                <w:szCs w:val="22"/>
              </w:rPr>
            </w:pPr>
            <w:r w:rsidRPr="00D24447">
              <w:rPr>
                <w:rFonts w:ascii="Times New Roman" w:hAnsi="Times New Roman" w:cs="Times New Roman"/>
                <w:color w:val="auto"/>
                <w:sz w:val="22"/>
                <w:szCs w:val="22"/>
              </w:rPr>
              <w:t>Cấp bù do miễn thu TLP diện tích tưới nước</w:t>
            </w:r>
          </w:p>
        </w:tc>
        <w:tc>
          <w:tcPr>
            <w:tcW w:w="1430" w:type="dxa"/>
            <w:tcBorders>
              <w:top w:val="single" w:sz="4" w:space="0" w:color="auto"/>
              <w:left w:val="single" w:sz="4" w:space="0" w:color="auto"/>
              <w:bottom w:val="single" w:sz="4" w:space="0" w:color="auto"/>
              <w:right w:val="nil"/>
            </w:tcBorders>
            <w:shd w:val="clear" w:color="auto" w:fill="FFFFFF"/>
          </w:tcPr>
          <w:p w14:paraId="6AED899B" w14:textId="77777777" w:rsidR="00670CF8" w:rsidRPr="00D24447" w:rsidRDefault="00670CF8" w:rsidP="00DD40D9">
            <w:pPr>
              <w:shd w:val="clear" w:color="auto" w:fill="FFFFFF"/>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bottom"/>
          </w:tcPr>
          <w:p w14:paraId="35C4EAD5" w14:textId="77777777" w:rsidR="00670CF8" w:rsidRPr="00D24447" w:rsidRDefault="00670CF8" w:rsidP="00DD40D9">
            <w:pPr>
              <w:shd w:val="clear" w:color="auto" w:fill="FFFFFF"/>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46,915</w:t>
            </w:r>
          </w:p>
        </w:tc>
      </w:tr>
    </w:tbl>
    <w:p w14:paraId="4BFA97C7" w14:textId="77777777" w:rsidR="00670CF8" w:rsidRPr="00D24447" w:rsidRDefault="00670CF8" w:rsidP="00670CF8">
      <w:pPr>
        <w:spacing w:before="120"/>
        <w:rPr>
          <w:rFonts w:ascii="Times New Roman" w:hAnsi="Times New Roman" w:cs="Times New Roman"/>
          <w:color w:val="auto"/>
          <w:sz w:val="22"/>
          <w:szCs w:val="22"/>
          <w:lang w:val="en-US"/>
        </w:rPr>
      </w:pPr>
    </w:p>
    <w:p w14:paraId="679D8315" w14:textId="77777777" w:rsidR="00471B3E" w:rsidRPr="00D24447" w:rsidRDefault="00471B3E" w:rsidP="00670CF8">
      <w:pPr>
        <w:spacing w:before="120"/>
        <w:rPr>
          <w:rFonts w:ascii="Times New Roman" w:hAnsi="Times New Roman" w:cs="Times New Roman"/>
          <w:color w:val="auto"/>
          <w:sz w:val="22"/>
          <w:szCs w:val="22"/>
          <w:lang w:val="en-US"/>
        </w:rPr>
      </w:pPr>
    </w:p>
    <w:p w14:paraId="20BABC02" w14:textId="77777777" w:rsidR="00471B3E" w:rsidRPr="00D24447" w:rsidRDefault="00471B3E" w:rsidP="00670CF8">
      <w:pPr>
        <w:spacing w:before="120"/>
        <w:rPr>
          <w:rFonts w:ascii="Times New Roman" w:hAnsi="Times New Roman" w:cs="Times New Roman"/>
          <w:color w:val="auto"/>
          <w:sz w:val="22"/>
          <w:szCs w:val="22"/>
          <w:lang w:val="en-US"/>
        </w:rPr>
      </w:pPr>
    </w:p>
    <w:p w14:paraId="36CB6A79" w14:textId="77777777" w:rsidR="00471B3E" w:rsidRPr="00D24447" w:rsidRDefault="00471B3E" w:rsidP="00670CF8">
      <w:pPr>
        <w:spacing w:before="120"/>
        <w:rPr>
          <w:rFonts w:ascii="Times New Roman" w:hAnsi="Times New Roman" w:cs="Times New Roman"/>
          <w:color w:val="auto"/>
          <w:sz w:val="22"/>
          <w:szCs w:val="22"/>
          <w:lang w:val="en-US"/>
        </w:rPr>
      </w:pPr>
    </w:p>
    <w:p w14:paraId="34C08451" w14:textId="77777777" w:rsidR="00471B3E" w:rsidRPr="00D24447" w:rsidRDefault="00471B3E" w:rsidP="00670CF8">
      <w:pPr>
        <w:spacing w:before="120"/>
        <w:rPr>
          <w:rFonts w:ascii="Times New Roman" w:hAnsi="Times New Roman" w:cs="Times New Roman"/>
          <w:color w:val="auto"/>
          <w:sz w:val="22"/>
          <w:szCs w:val="22"/>
          <w:lang w:val="en-US"/>
        </w:rPr>
      </w:pPr>
    </w:p>
    <w:p w14:paraId="58A0E187" w14:textId="77777777" w:rsidR="00471B3E" w:rsidRPr="00D24447" w:rsidRDefault="00471B3E" w:rsidP="00670CF8">
      <w:pPr>
        <w:spacing w:before="120"/>
        <w:rPr>
          <w:rFonts w:ascii="Times New Roman" w:hAnsi="Times New Roman" w:cs="Times New Roman"/>
          <w:color w:val="auto"/>
          <w:sz w:val="22"/>
          <w:szCs w:val="22"/>
          <w:lang w:val="en-US"/>
        </w:rPr>
      </w:pPr>
    </w:p>
    <w:p w14:paraId="2EF8EA89" w14:textId="77777777" w:rsidR="00471B3E" w:rsidRPr="00D24447" w:rsidRDefault="00471B3E" w:rsidP="00670CF8">
      <w:pPr>
        <w:spacing w:before="120"/>
        <w:rPr>
          <w:rFonts w:ascii="Times New Roman" w:hAnsi="Times New Roman" w:cs="Times New Roman"/>
          <w:color w:val="auto"/>
          <w:sz w:val="22"/>
          <w:szCs w:val="22"/>
          <w:lang w:val="en-US"/>
        </w:rPr>
      </w:pPr>
    </w:p>
    <w:p w14:paraId="1E4A523A" w14:textId="77777777" w:rsidR="00556F73" w:rsidRPr="00D24447" w:rsidRDefault="00556F73" w:rsidP="00670CF8">
      <w:pPr>
        <w:spacing w:before="120"/>
        <w:rPr>
          <w:rFonts w:ascii="Times New Roman" w:hAnsi="Times New Roman" w:cs="Times New Roman"/>
          <w:color w:val="auto"/>
          <w:sz w:val="22"/>
          <w:szCs w:val="22"/>
          <w:lang w:val="en-US"/>
        </w:rPr>
      </w:pPr>
    </w:p>
    <w:p w14:paraId="24414759" w14:textId="77777777" w:rsidR="00556F73" w:rsidRPr="00D24447" w:rsidRDefault="00556F73" w:rsidP="00670CF8">
      <w:pPr>
        <w:spacing w:before="120"/>
        <w:rPr>
          <w:rFonts w:ascii="Times New Roman" w:hAnsi="Times New Roman" w:cs="Times New Roman"/>
          <w:color w:val="auto"/>
          <w:sz w:val="22"/>
          <w:szCs w:val="22"/>
          <w:lang w:val="en-US"/>
        </w:rPr>
      </w:pPr>
    </w:p>
    <w:p w14:paraId="775AF7B9" w14:textId="77777777" w:rsidR="00556F73" w:rsidRPr="00D24447" w:rsidRDefault="00556F73" w:rsidP="00670CF8">
      <w:pPr>
        <w:spacing w:before="120"/>
        <w:rPr>
          <w:rFonts w:ascii="Times New Roman" w:hAnsi="Times New Roman" w:cs="Times New Roman"/>
          <w:color w:val="auto"/>
          <w:sz w:val="22"/>
          <w:szCs w:val="22"/>
          <w:lang w:val="en-US"/>
        </w:rPr>
      </w:pPr>
    </w:p>
    <w:p w14:paraId="77DE5E9A" w14:textId="77777777" w:rsidR="00556F73" w:rsidRPr="00D24447" w:rsidRDefault="00556F73" w:rsidP="00670CF8">
      <w:pPr>
        <w:spacing w:before="120"/>
        <w:rPr>
          <w:rFonts w:ascii="Times New Roman" w:hAnsi="Times New Roman" w:cs="Times New Roman"/>
          <w:color w:val="auto"/>
          <w:sz w:val="22"/>
          <w:szCs w:val="22"/>
          <w:lang w:val="en-US"/>
        </w:rPr>
      </w:pPr>
    </w:p>
    <w:p w14:paraId="28E03774" w14:textId="77777777" w:rsidR="00556F73" w:rsidRPr="00D24447" w:rsidRDefault="00556F73" w:rsidP="00670CF8">
      <w:pPr>
        <w:spacing w:before="120"/>
        <w:rPr>
          <w:rFonts w:ascii="Times New Roman" w:hAnsi="Times New Roman" w:cs="Times New Roman"/>
          <w:color w:val="auto"/>
          <w:sz w:val="22"/>
          <w:szCs w:val="22"/>
          <w:lang w:val="en-US"/>
        </w:rPr>
      </w:pPr>
    </w:p>
    <w:p w14:paraId="3CBC1A35" w14:textId="77777777" w:rsidR="00556F73" w:rsidRPr="00D24447" w:rsidRDefault="00556F73" w:rsidP="00670CF8">
      <w:pPr>
        <w:spacing w:before="120"/>
        <w:rPr>
          <w:rFonts w:ascii="Times New Roman" w:hAnsi="Times New Roman" w:cs="Times New Roman"/>
          <w:color w:val="auto"/>
          <w:sz w:val="22"/>
          <w:szCs w:val="22"/>
          <w:lang w:val="en-US"/>
        </w:rPr>
      </w:pPr>
    </w:p>
    <w:p w14:paraId="17463E85" w14:textId="77777777" w:rsidR="0043259E" w:rsidRPr="00D24447" w:rsidRDefault="0043259E" w:rsidP="0043259E">
      <w:pPr>
        <w:spacing w:before="120"/>
        <w:jc w:val="center"/>
        <w:rPr>
          <w:rFonts w:ascii="Times New Roman" w:hAnsi="Times New Roman" w:cs="Times New Roman"/>
          <w:i/>
          <w:color w:val="auto"/>
          <w:sz w:val="22"/>
          <w:szCs w:val="22"/>
        </w:rPr>
      </w:pPr>
      <w:r w:rsidRPr="00D24447">
        <w:rPr>
          <w:rFonts w:ascii="Times New Roman" w:hAnsi="Times New Roman" w:cs="Times New Roman"/>
          <w:b/>
          <w:color w:val="auto"/>
          <w:sz w:val="22"/>
          <w:szCs w:val="22"/>
        </w:rPr>
        <w:t xml:space="preserve">KẾ HOẠCH SẢN XUẤT KINH DOANH VÀ ĐẦU TƯ PHÁT TRIỂN NĂM </w:t>
      </w:r>
      <w:r w:rsidRPr="00D24447">
        <w:rPr>
          <w:rFonts w:ascii="Times New Roman" w:hAnsi="Times New Roman" w:cs="Times New Roman"/>
          <w:b/>
          <w:color w:val="auto"/>
          <w:sz w:val="22"/>
          <w:szCs w:val="22"/>
          <w:lang w:val="en-US"/>
        </w:rPr>
        <w:t>2014</w:t>
      </w:r>
      <w:r w:rsidRPr="00D24447">
        <w:rPr>
          <w:rFonts w:ascii="Times New Roman" w:hAnsi="Times New Roman" w:cs="Times New Roman"/>
          <w:b/>
          <w:color w:val="auto"/>
          <w:sz w:val="22"/>
          <w:szCs w:val="22"/>
        </w:rPr>
        <w:br/>
      </w:r>
      <w:r w:rsidRPr="00D24447">
        <w:rPr>
          <w:rFonts w:ascii="Times New Roman" w:hAnsi="Times New Roman" w:cs="Times New Roman"/>
          <w:i/>
          <w:color w:val="auto"/>
          <w:sz w:val="22"/>
          <w:szCs w:val="22"/>
        </w:rPr>
        <w:t>(Ban hành kèm theo Nghị định số 81/2015/NĐ-CP ngày 18 tháng 9 năm 2015 của Chính phủ)</w:t>
      </w:r>
    </w:p>
    <w:tbl>
      <w:tblPr>
        <w:tblW w:w="10008" w:type="dxa"/>
        <w:tblLook w:val="01E0" w:firstRow="1" w:lastRow="1" w:firstColumn="1" w:lastColumn="1" w:noHBand="0" w:noVBand="0"/>
      </w:tblPr>
      <w:tblGrid>
        <w:gridCol w:w="3225"/>
        <w:gridCol w:w="1203"/>
        <w:gridCol w:w="4959"/>
        <w:gridCol w:w="621"/>
      </w:tblGrid>
      <w:tr w:rsidR="0043259E" w:rsidRPr="00D24447" w14:paraId="7C271B71" w14:textId="77777777">
        <w:trPr>
          <w:trHeight w:val="1017"/>
        </w:trPr>
        <w:tc>
          <w:tcPr>
            <w:tcW w:w="4428" w:type="dxa"/>
            <w:gridSpan w:val="2"/>
          </w:tcPr>
          <w:p w14:paraId="7CD930EE" w14:textId="77777777" w:rsidR="0043259E" w:rsidRPr="00D24447" w:rsidRDefault="0043259E"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CÔNG TY TMHH MỘT THÀNH VIÊN</w:t>
            </w:r>
          </w:p>
          <w:p w14:paraId="333718A4" w14:textId="77777777" w:rsidR="0043259E" w:rsidRPr="00D24447" w:rsidRDefault="0043259E"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THỦY LỢI BẮC HÀ TĨNH</w:t>
            </w:r>
          </w:p>
          <w:p w14:paraId="63B920EB" w14:textId="77777777" w:rsidR="0043259E" w:rsidRPr="00D24447" w:rsidRDefault="003D7B9A" w:rsidP="00845624">
            <w:pPr>
              <w:jc w:val="center"/>
              <w:rPr>
                <w:rFonts w:ascii="Times New Roman" w:eastAsia="Times New Roman" w:hAnsi="Times New Roman" w:cs="Times New Roman"/>
                <w:b/>
                <w:color w:val="auto"/>
                <w:sz w:val="22"/>
                <w:szCs w:val="22"/>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580" w:type="dxa"/>
            <w:gridSpan w:val="2"/>
          </w:tcPr>
          <w:p w14:paraId="5030D34D" w14:textId="05B7A0B0" w:rsidR="0043259E" w:rsidRPr="00D24447" w:rsidRDefault="00E818C3" w:rsidP="00B37F95">
            <w:pPr>
              <w:jc w:val="center"/>
              <w:rPr>
                <w:rFonts w:ascii="Times New Roman" w:eastAsia="Times New Roman" w:hAnsi="Times New Roman" w:cs="Times New Roman"/>
                <w:color w:val="auto"/>
                <w:sz w:val="22"/>
                <w:szCs w:val="22"/>
              </w:rPr>
            </w:pPr>
            <w:r w:rsidRPr="00D24447">
              <w:rPr>
                <w:rFonts w:ascii="Times New Roman" w:hAnsi="Times New Roman" w:cs="Times New Roman"/>
                <w:noProof/>
                <w:color w:val="auto"/>
                <w:sz w:val="22"/>
                <w:szCs w:val="22"/>
                <w:lang w:val="en-US" w:eastAsia="en-US"/>
              </w:rPr>
              <mc:AlternateContent>
                <mc:Choice Requires="wps">
                  <w:drawing>
                    <wp:anchor distT="0" distB="0" distL="114300" distR="114300" simplePos="0" relativeHeight="251658240" behindDoc="0" locked="0" layoutInCell="1" allowOverlap="1" wp14:anchorId="28ABD3F5" wp14:editId="62482B72">
                      <wp:simplePos x="0" y="0"/>
                      <wp:positionH relativeFrom="column">
                        <wp:posOffset>902335</wp:posOffset>
                      </wp:positionH>
                      <wp:positionV relativeFrom="paragraph">
                        <wp:posOffset>335915</wp:posOffset>
                      </wp:positionV>
                      <wp:extent cx="1583690" cy="0"/>
                      <wp:effectExtent l="13335" t="18415" r="28575" b="19685"/>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B6180"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26.45pt" to="195.75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0/lRM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"/>
                  </w:pict>
                </mc:Fallback>
              </mc:AlternateContent>
            </w:r>
            <w:r w:rsidR="0043259E" w:rsidRPr="00D24447">
              <w:rPr>
                <w:rFonts w:ascii="Times New Roman" w:eastAsia="Times New Roman" w:hAnsi="Times New Roman" w:cs="Times New Roman"/>
                <w:b/>
                <w:color w:val="auto"/>
                <w:sz w:val="22"/>
                <w:szCs w:val="22"/>
              </w:rPr>
              <w:t>CỘNG HÒA XÃ HỘI CHỦ NGHĨA VIỆT NAM</w:t>
            </w:r>
            <w:r w:rsidR="0043259E" w:rsidRPr="00D24447">
              <w:rPr>
                <w:rFonts w:ascii="Times New Roman" w:eastAsia="Times New Roman" w:hAnsi="Times New Roman" w:cs="Times New Roman"/>
                <w:b/>
                <w:color w:val="auto"/>
                <w:sz w:val="22"/>
                <w:szCs w:val="22"/>
              </w:rPr>
              <w:br/>
              <w:t xml:space="preserve">Độc lập - Tự do - Hạnh phúc </w:t>
            </w:r>
            <w:r w:rsidR="0043259E" w:rsidRPr="00D24447">
              <w:rPr>
                <w:rFonts w:ascii="Times New Roman" w:eastAsia="Times New Roman" w:hAnsi="Times New Roman" w:cs="Times New Roman"/>
                <w:b/>
                <w:color w:val="auto"/>
                <w:sz w:val="22"/>
                <w:szCs w:val="22"/>
              </w:rPr>
              <w:br/>
            </w:r>
          </w:p>
        </w:tc>
      </w:tr>
      <w:tr w:rsidR="0043259E" w:rsidRPr="00D24447" w14:paraId="49007EAE" w14:textId="77777777">
        <w:trPr>
          <w:trHeight w:val="339"/>
        </w:trPr>
        <w:tc>
          <w:tcPr>
            <w:tcW w:w="4428" w:type="dxa"/>
            <w:gridSpan w:val="2"/>
          </w:tcPr>
          <w:p w14:paraId="0354C287" w14:textId="77777777" w:rsidR="0043259E" w:rsidRPr="00D24447" w:rsidRDefault="00522371" w:rsidP="00522371">
            <w:pPr>
              <w:rPr>
                <w:rFonts w:ascii="Times New Roman" w:eastAsia="Times New Roman" w:hAnsi="Times New Roman" w:cs="Times New Roman"/>
                <w:color w:val="auto"/>
                <w:sz w:val="22"/>
                <w:szCs w:val="22"/>
              </w:rPr>
            </w:pPr>
            <w:r w:rsidRPr="00D24447">
              <w:rPr>
                <w:rFonts w:ascii="Times New Roman" w:eastAsia="Times New Roman" w:hAnsi="Times New Roman" w:cs="Times New Roman"/>
                <w:color w:val="auto"/>
                <w:sz w:val="22"/>
                <w:szCs w:val="22"/>
                <w:lang w:val="en-US"/>
              </w:rPr>
              <w:t xml:space="preserve">                         </w:t>
            </w:r>
            <w:r w:rsidR="0043259E" w:rsidRPr="00D24447">
              <w:rPr>
                <w:rFonts w:ascii="Times New Roman" w:eastAsia="Times New Roman" w:hAnsi="Times New Roman" w:cs="Times New Roman"/>
                <w:color w:val="auto"/>
                <w:sz w:val="22"/>
                <w:szCs w:val="22"/>
              </w:rPr>
              <w:t xml:space="preserve">Số: </w:t>
            </w:r>
          </w:p>
        </w:tc>
        <w:tc>
          <w:tcPr>
            <w:tcW w:w="5580" w:type="dxa"/>
            <w:gridSpan w:val="2"/>
          </w:tcPr>
          <w:p w14:paraId="65B76DE9" w14:textId="77777777" w:rsidR="0043259E" w:rsidRPr="004E5E76" w:rsidRDefault="0043259E" w:rsidP="00B37F95">
            <w:pPr>
              <w:spacing w:before="120"/>
              <w:jc w:val="center"/>
              <w:rPr>
                <w:rFonts w:ascii="Times New Roman" w:eastAsia="Times New Roman" w:hAnsi="Times New Roman" w:cs="Times New Roman"/>
                <w:i/>
                <w:color w:val="auto"/>
                <w:sz w:val="22"/>
                <w:szCs w:val="22"/>
                <w:lang w:val="en-US"/>
              </w:rPr>
            </w:pPr>
            <w:r w:rsidRPr="00D24447">
              <w:rPr>
                <w:rFonts w:ascii="Times New Roman" w:eastAsia="Times New Roman" w:hAnsi="Times New Roman" w:cs="Times New Roman"/>
                <w:i/>
                <w:color w:val="auto"/>
                <w:sz w:val="22"/>
                <w:szCs w:val="22"/>
              </w:rPr>
              <w:t xml:space="preserve">           Hồng Lĩnh, ngày  </w:t>
            </w:r>
            <w:r w:rsidR="00B34CAC" w:rsidRPr="00D24447">
              <w:rPr>
                <w:rFonts w:ascii="Times New Roman" w:eastAsia="Times New Roman" w:hAnsi="Times New Roman" w:cs="Times New Roman"/>
                <w:i/>
                <w:color w:val="auto"/>
                <w:sz w:val="22"/>
                <w:szCs w:val="22"/>
                <w:lang w:val="en-US"/>
              </w:rPr>
              <w:t xml:space="preserve">24 </w:t>
            </w:r>
            <w:r w:rsidR="00B34CAC" w:rsidRPr="00D24447">
              <w:rPr>
                <w:rFonts w:ascii="Times New Roman" w:eastAsia="Times New Roman" w:hAnsi="Times New Roman" w:cs="Times New Roman"/>
                <w:i/>
                <w:color w:val="auto"/>
                <w:sz w:val="22"/>
                <w:szCs w:val="22"/>
              </w:rPr>
              <w:t xml:space="preserve"> tháng </w:t>
            </w:r>
            <w:r w:rsidR="00B34CAC" w:rsidRPr="00D24447">
              <w:rPr>
                <w:rFonts w:ascii="Times New Roman" w:eastAsia="Times New Roman" w:hAnsi="Times New Roman" w:cs="Times New Roman"/>
                <w:i/>
                <w:color w:val="auto"/>
                <w:sz w:val="22"/>
                <w:szCs w:val="22"/>
                <w:lang w:val="en-US"/>
              </w:rPr>
              <w:t xml:space="preserve"> 3</w:t>
            </w:r>
            <w:r w:rsidR="004E5E76">
              <w:rPr>
                <w:rFonts w:ascii="Times New Roman" w:eastAsia="Times New Roman" w:hAnsi="Times New Roman" w:cs="Times New Roman"/>
                <w:i/>
                <w:color w:val="auto"/>
                <w:sz w:val="22"/>
                <w:szCs w:val="22"/>
              </w:rPr>
              <w:t xml:space="preserve">  năm 201</w:t>
            </w:r>
            <w:r w:rsidR="004E5E76">
              <w:rPr>
                <w:rFonts w:ascii="Times New Roman" w:eastAsia="Times New Roman" w:hAnsi="Times New Roman" w:cs="Times New Roman"/>
                <w:i/>
                <w:color w:val="auto"/>
                <w:sz w:val="22"/>
                <w:szCs w:val="22"/>
                <w:lang w:val="en-US"/>
              </w:rPr>
              <w:t>7</w:t>
            </w:r>
          </w:p>
        </w:tc>
      </w:tr>
      <w:tr w:rsidR="0043259E" w:rsidRPr="00D24447" w14:paraId="5CEBB548" w14:textId="77777777">
        <w:trPr>
          <w:gridAfter w:val="1"/>
          <w:wAfter w:w="621" w:type="dxa"/>
          <w:trHeight w:val="351"/>
        </w:trPr>
        <w:tc>
          <w:tcPr>
            <w:tcW w:w="3225" w:type="dxa"/>
          </w:tcPr>
          <w:p w14:paraId="3308AD6E" w14:textId="77777777" w:rsidR="0043259E" w:rsidRPr="00D24447" w:rsidRDefault="0043259E" w:rsidP="00B37F95">
            <w:pPr>
              <w:spacing w:before="120"/>
              <w:jc w:val="center"/>
              <w:rPr>
                <w:rFonts w:ascii="Times New Roman" w:eastAsia="Times New Roman" w:hAnsi="Times New Roman" w:cs="Times New Roman"/>
                <w:b/>
                <w:color w:val="auto"/>
                <w:sz w:val="22"/>
                <w:szCs w:val="22"/>
              </w:rPr>
            </w:pPr>
          </w:p>
        </w:tc>
        <w:tc>
          <w:tcPr>
            <w:tcW w:w="6162" w:type="dxa"/>
            <w:gridSpan w:val="2"/>
          </w:tcPr>
          <w:p w14:paraId="6EF23517" w14:textId="77777777" w:rsidR="0043259E" w:rsidRPr="00D24447" w:rsidRDefault="0043259E" w:rsidP="00B37F95">
            <w:pPr>
              <w:spacing w:before="120"/>
              <w:jc w:val="center"/>
              <w:rPr>
                <w:rFonts w:ascii="Times New Roman" w:eastAsia="Times New Roman" w:hAnsi="Times New Roman" w:cs="Times New Roman"/>
                <w:color w:val="auto"/>
                <w:sz w:val="22"/>
                <w:szCs w:val="22"/>
              </w:rPr>
            </w:pPr>
          </w:p>
        </w:tc>
      </w:tr>
    </w:tbl>
    <w:p w14:paraId="599663CC" w14:textId="77777777" w:rsidR="0043259E" w:rsidRPr="00D24447" w:rsidRDefault="0043259E" w:rsidP="0043259E">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(Kế hoạch sản xuất kinh doanh và đầu tư phát triển năm 2014 đã được Hội đồng thành viên hoặc Chủ tịch công ty phê duyệt tại Văn bản số 257  ngày 12 tháng 6  năm 2014)</w:t>
      </w:r>
    </w:p>
    <w:p w14:paraId="797F5E60" w14:textId="77777777" w:rsidR="0043259E" w:rsidRPr="00D24447" w:rsidRDefault="0043259E" w:rsidP="0043259E">
      <w:pPr>
        <w:spacing w:before="120"/>
        <w:rPr>
          <w:rFonts w:ascii="Times New Roman" w:hAnsi="Times New Roman" w:cs="Times New Roman"/>
          <w:b/>
          <w:color w:val="auto"/>
          <w:sz w:val="22"/>
          <w:szCs w:val="22"/>
        </w:rPr>
      </w:pPr>
      <w:r w:rsidRPr="00D24447">
        <w:rPr>
          <w:rFonts w:ascii="Times New Roman" w:hAnsi="Times New Roman" w:cs="Times New Roman"/>
          <w:b/>
          <w:color w:val="auto"/>
          <w:sz w:val="22"/>
          <w:szCs w:val="22"/>
        </w:rPr>
        <w:t>I. TÌNH HÌNH SẢN XUẤT KINH DOANH VÀ ĐẦU TƯ PHÁT TRIỂN NĂM TRƯỚC</w:t>
      </w:r>
    </w:p>
    <w:p w14:paraId="26547DD7" w14:textId="77777777" w:rsidR="0043259E" w:rsidRPr="00D24447" w:rsidRDefault="0043259E" w:rsidP="0043259E">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Thực hiện các chỉ tiêu kế hoạch năm trước: Sản phẩm sản xuất chủ yếu, doanh thu, lợi nhuận trước thuế, nộp ngân sách, thực hiện sản phẩm công ích, kim ngạch xuất khẩu...</w:t>
      </w:r>
    </w:p>
    <w:p w14:paraId="126C696A" w14:textId="77777777" w:rsidR="0043259E" w:rsidRPr="00D24447" w:rsidRDefault="0043259E"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II. KẾ HOẠCH SẢN XUẤT KINH DOANH VÀ ĐẦU TƯ PHÁT TRIỂN NĂM 2014</w:t>
      </w:r>
    </w:p>
    <w:p w14:paraId="6414C5D9"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1. Kế hoạch sản xuất kinh doanh</w:t>
      </w:r>
    </w:p>
    <w:p w14:paraId="0BF6F478"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chỉ tiêu sản lượng chính</w:t>
      </w:r>
    </w:p>
    <w:p w14:paraId="1C0D62E2"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và kết quả sản xuất kinh doanh cả năm</w:t>
      </w:r>
    </w:p>
    <w:p w14:paraId="48972FEC"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phát triển thị trường và sản phẩm</w:t>
      </w:r>
    </w:p>
    <w:p w14:paraId="6B1656EF"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2. Kế hoạch đầu tư phát triển</w:t>
      </w:r>
    </w:p>
    <w:p w14:paraId="531205BC"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đầu tư các dự án cả năm</w:t>
      </w:r>
    </w:p>
    <w:p w14:paraId="7572E153"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Kết quả đầu tư cả năm (dự kiến).</w:t>
      </w:r>
    </w:p>
    <w:p w14:paraId="533B19CC" w14:textId="77777777" w:rsidR="0043259E" w:rsidRPr="00D24447" w:rsidRDefault="0043259E"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 xml:space="preserve">III. CÁC GIẢI PHÁP THỰC HIỆN </w:t>
      </w:r>
    </w:p>
    <w:p w14:paraId="1D598FA3"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Các giải pháp thực hiện</w:t>
      </w:r>
    </w:p>
    <w:p w14:paraId="0FE8229B"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1. Giải pháp về tài chính.</w:t>
      </w:r>
    </w:p>
    <w:p w14:paraId="5784453C"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2. Giải pháp về sản xuất.</w:t>
      </w:r>
    </w:p>
    <w:p w14:paraId="08610018"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3. Giải pháp về marketing.</w:t>
      </w:r>
    </w:p>
    <w:p w14:paraId="0C4D3E69"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4. Giải pháp về nguồn nhân lực.</w:t>
      </w:r>
    </w:p>
    <w:p w14:paraId="0A6003A3"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5. Giải pháp về công nghệ - kỹ thuật.</w:t>
      </w:r>
    </w:p>
    <w:p w14:paraId="20782E40"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6. Giải pháp về quản lý và điều hành.</w:t>
      </w:r>
    </w:p>
    <w:p w14:paraId="3D932345" w14:textId="77777777" w:rsidR="0043259E" w:rsidRPr="00D24447" w:rsidRDefault="0043259E"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7. Giải pháp khác.</w:t>
      </w:r>
    </w:p>
    <w:p w14:paraId="50BCD59F" w14:textId="77777777" w:rsidR="0043259E" w:rsidRPr="00D24447" w:rsidRDefault="0043259E" w:rsidP="0043259E">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BIỂU CÁC CHỈ TIÊU SẢN XUẤT KINH DOANH VÀ ĐẦU TƯ PHÁT TRIỂN NĂM 2014</w:t>
      </w:r>
    </w:p>
    <w:p w14:paraId="775C2081" w14:textId="77777777" w:rsidR="0043259E" w:rsidRPr="00D24447" w:rsidRDefault="0043259E" w:rsidP="0043259E">
      <w:pPr>
        <w:spacing w:before="120"/>
        <w:jc w:val="center"/>
        <w:rPr>
          <w:rFonts w:ascii="Times New Roman" w:hAnsi="Times New Roman" w:cs="Times New Roman"/>
          <w:b/>
          <w:color w:val="auto"/>
          <w:sz w:val="22"/>
          <w:szCs w:val="22"/>
        </w:rPr>
      </w:pPr>
    </w:p>
    <w:tbl>
      <w:tblPr>
        <w:tblW w:w="9950" w:type="dxa"/>
        <w:tblInd w:w="103" w:type="dxa"/>
        <w:tblLook w:val="0000" w:firstRow="0" w:lastRow="0" w:firstColumn="0" w:lastColumn="0" w:noHBand="0" w:noVBand="0"/>
      </w:tblPr>
      <w:tblGrid>
        <w:gridCol w:w="700"/>
        <w:gridCol w:w="5965"/>
        <w:gridCol w:w="1440"/>
        <w:gridCol w:w="1845"/>
      </w:tblGrid>
      <w:tr w:rsidR="0043259E" w:rsidRPr="00D24447" w14:paraId="19BF587F" w14:textId="77777777">
        <w:trPr>
          <w:trHeight w:val="322"/>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457FCB6" w14:textId="77777777" w:rsidR="0043259E" w:rsidRPr="00D24447" w:rsidRDefault="0043259E" w:rsidP="00B37F95">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TT</w:t>
            </w:r>
          </w:p>
        </w:tc>
        <w:tc>
          <w:tcPr>
            <w:tcW w:w="5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8691BB" w14:textId="77777777" w:rsidR="0043259E" w:rsidRPr="00D24447" w:rsidRDefault="0043259E" w:rsidP="00B37F95">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CHỈ TIÊU</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B9194F0" w14:textId="77777777" w:rsidR="0043259E" w:rsidRPr="00D24447" w:rsidRDefault="0043259E" w:rsidP="00B37F95">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Đơn vị</w:t>
            </w: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B0BAB81" w14:textId="77777777" w:rsidR="0043259E" w:rsidRPr="00D24447" w:rsidRDefault="0043259E" w:rsidP="000B2301">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Kế hoạch 2014</w:t>
            </w:r>
          </w:p>
        </w:tc>
      </w:tr>
      <w:tr w:rsidR="0043259E" w:rsidRPr="00D24447" w14:paraId="6E64B72C" w14:textId="77777777">
        <w:trPr>
          <w:trHeight w:val="322"/>
        </w:trPr>
        <w:tc>
          <w:tcPr>
            <w:tcW w:w="700" w:type="dxa"/>
            <w:vMerge/>
            <w:tcBorders>
              <w:top w:val="single" w:sz="4" w:space="0" w:color="auto"/>
              <w:left w:val="single" w:sz="4" w:space="0" w:color="auto"/>
              <w:bottom w:val="single" w:sz="4" w:space="0" w:color="000000"/>
              <w:right w:val="single" w:sz="4" w:space="0" w:color="auto"/>
            </w:tcBorders>
            <w:vAlign w:val="center"/>
          </w:tcPr>
          <w:p w14:paraId="5CB2B170" w14:textId="77777777" w:rsidR="0043259E" w:rsidRPr="00D24447" w:rsidRDefault="0043259E" w:rsidP="00B37F95">
            <w:pPr>
              <w:widowControl/>
              <w:rPr>
                <w:rFonts w:ascii="Times New Roman" w:eastAsia="Times New Roman" w:hAnsi="Times New Roman" w:cs="Times New Roman"/>
                <w:b/>
                <w:bCs/>
                <w:color w:val="auto"/>
                <w:sz w:val="22"/>
                <w:szCs w:val="22"/>
                <w:lang w:val="en-US" w:eastAsia="en-US"/>
              </w:rPr>
            </w:pPr>
          </w:p>
        </w:tc>
        <w:tc>
          <w:tcPr>
            <w:tcW w:w="5965" w:type="dxa"/>
            <w:vMerge/>
            <w:tcBorders>
              <w:top w:val="single" w:sz="4" w:space="0" w:color="auto"/>
              <w:left w:val="single" w:sz="4" w:space="0" w:color="auto"/>
              <w:bottom w:val="single" w:sz="4" w:space="0" w:color="000000"/>
              <w:right w:val="single" w:sz="4" w:space="0" w:color="auto"/>
            </w:tcBorders>
            <w:vAlign w:val="center"/>
          </w:tcPr>
          <w:p w14:paraId="4E4E0375" w14:textId="77777777" w:rsidR="0043259E" w:rsidRPr="00D24447" w:rsidRDefault="0043259E" w:rsidP="00B37F95">
            <w:pPr>
              <w:widowControl/>
              <w:rPr>
                <w:rFonts w:ascii="Times New Roman" w:eastAsia="Times New Roman" w:hAnsi="Times New Roman" w:cs="Times New Roman"/>
                <w:b/>
                <w:bCs/>
                <w:color w:val="auto"/>
                <w:sz w:val="22"/>
                <w:szCs w:val="22"/>
                <w:lang w:val="en-US" w:eastAsia="en-US"/>
              </w:rPr>
            </w:pPr>
          </w:p>
        </w:tc>
        <w:tc>
          <w:tcPr>
            <w:tcW w:w="1440" w:type="dxa"/>
            <w:vMerge/>
            <w:tcBorders>
              <w:top w:val="single" w:sz="4" w:space="0" w:color="auto"/>
              <w:left w:val="single" w:sz="4" w:space="0" w:color="auto"/>
              <w:bottom w:val="single" w:sz="4" w:space="0" w:color="000000"/>
              <w:right w:val="single" w:sz="4" w:space="0" w:color="auto"/>
            </w:tcBorders>
            <w:vAlign w:val="center"/>
          </w:tcPr>
          <w:p w14:paraId="21E77D51" w14:textId="77777777" w:rsidR="0043259E" w:rsidRPr="00D24447" w:rsidRDefault="0043259E" w:rsidP="00B37F95">
            <w:pPr>
              <w:widowControl/>
              <w:rPr>
                <w:rFonts w:ascii="Times New Roman" w:eastAsia="Times New Roman" w:hAnsi="Times New Roman" w:cs="Times New Roman"/>
                <w:b/>
                <w:bCs/>
                <w:color w:val="auto"/>
                <w:sz w:val="22"/>
                <w:szCs w:val="22"/>
                <w:lang w:val="en-US" w:eastAsia="en-US"/>
              </w:rPr>
            </w:pPr>
          </w:p>
        </w:tc>
        <w:tc>
          <w:tcPr>
            <w:tcW w:w="1845" w:type="dxa"/>
            <w:vMerge/>
            <w:tcBorders>
              <w:top w:val="single" w:sz="4" w:space="0" w:color="auto"/>
              <w:left w:val="single" w:sz="4" w:space="0" w:color="auto"/>
              <w:bottom w:val="single" w:sz="4" w:space="0" w:color="000000"/>
              <w:right w:val="single" w:sz="4" w:space="0" w:color="auto"/>
            </w:tcBorders>
            <w:vAlign w:val="center"/>
          </w:tcPr>
          <w:p w14:paraId="48BF4FC9" w14:textId="77777777" w:rsidR="0043259E" w:rsidRPr="00D24447" w:rsidRDefault="0043259E" w:rsidP="00B37F95">
            <w:pPr>
              <w:widowControl/>
              <w:rPr>
                <w:rFonts w:ascii="Times New Roman" w:eastAsia="Times New Roman" w:hAnsi="Times New Roman" w:cs="Times New Roman"/>
                <w:b/>
                <w:bCs/>
                <w:color w:val="auto"/>
                <w:sz w:val="22"/>
                <w:szCs w:val="22"/>
                <w:lang w:val="en-US" w:eastAsia="en-US"/>
              </w:rPr>
            </w:pPr>
          </w:p>
        </w:tc>
      </w:tr>
      <w:tr w:rsidR="0043259E" w:rsidRPr="00D24447" w14:paraId="61EA66C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8D3F511" w14:textId="77777777" w:rsidR="0043259E" w:rsidRPr="00D24447" w:rsidRDefault="0043259E" w:rsidP="00B37F95">
            <w:pPr>
              <w:widowControl/>
              <w:spacing w:line="264"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I</w:t>
            </w:r>
          </w:p>
        </w:tc>
        <w:tc>
          <w:tcPr>
            <w:tcW w:w="5965" w:type="dxa"/>
            <w:tcBorders>
              <w:top w:val="nil"/>
              <w:left w:val="nil"/>
              <w:bottom w:val="single" w:sz="4" w:space="0" w:color="auto"/>
              <w:right w:val="single" w:sz="4" w:space="0" w:color="auto"/>
            </w:tcBorders>
            <w:shd w:val="clear" w:color="auto" w:fill="auto"/>
            <w:noWrap/>
            <w:vAlign w:val="bottom"/>
          </w:tcPr>
          <w:p w14:paraId="666D5E2C" w14:textId="77777777" w:rsidR="0043259E" w:rsidRPr="00D24447" w:rsidRDefault="0043259E" w:rsidP="00B37F95">
            <w:pPr>
              <w:widowControl/>
              <w:spacing w:line="264" w:lineRule="auto"/>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Các chỉ tiêu sản lượng chủ yếu</w:t>
            </w:r>
          </w:p>
        </w:tc>
        <w:tc>
          <w:tcPr>
            <w:tcW w:w="1440" w:type="dxa"/>
            <w:tcBorders>
              <w:top w:val="nil"/>
              <w:left w:val="nil"/>
              <w:bottom w:val="single" w:sz="4" w:space="0" w:color="auto"/>
              <w:right w:val="single" w:sz="4" w:space="0" w:color="auto"/>
            </w:tcBorders>
            <w:shd w:val="clear" w:color="auto" w:fill="auto"/>
            <w:noWrap/>
            <w:vAlign w:val="bottom"/>
          </w:tcPr>
          <w:p w14:paraId="0CC2A564" w14:textId="77777777" w:rsidR="0043259E" w:rsidRPr="00D24447" w:rsidRDefault="0043259E" w:rsidP="00B37F95">
            <w:pPr>
              <w:widowControl/>
              <w:spacing w:line="264" w:lineRule="auto"/>
              <w:jc w:val="center"/>
              <w:rPr>
                <w:rFonts w:ascii="Times New Roman" w:eastAsia="Times New Roman" w:hAnsi="Times New Roman" w:cs="Times New Roman"/>
                <w:b/>
                <w:bCs/>
                <w:color w:val="auto"/>
                <w:sz w:val="22"/>
                <w:szCs w:val="22"/>
                <w:lang w:val="en-US" w:eastAsia="en-US"/>
              </w:rPr>
            </w:pPr>
          </w:p>
        </w:tc>
        <w:tc>
          <w:tcPr>
            <w:tcW w:w="1845" w:type="dxa"/>
            <w:tcBorders>
              <w:top w:val="nil"/>
              <w:left w:val="nil"/>
              <w:bottom w:val="single" w:sz="4" w:space="0" w:color="auto"/>
              <w:right w:val="single" w:sz="4" w:space="0" w:color="auto"/>
            </w:tcBorders>
            <w:shd w:val="clear" w:color="auto" w:fill="auto"/>
            <w:noWrap/>
            <w:vAlign w:val="bottom"/>
          </w:tcPr>
          <w:p w14:paraId="224F93EB"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43259E" w:rsidRPr="00D24447" w14:paraId="395601CC"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874BF6B" w14:textId="77777777" w:rsidR="0043259E" w:rsidRPr="00D24447" w:rsidRDefault="0043259E" w:rsidP="00B37F95">
            <w:pPr>
              <w:widowControl/>
              <w:spacing w:line="264"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31E06CC0" w14:textId="77777777" w:rsidR="0043259E" w:rsidRPr="00D24447" w:rsidRDefault="0043259E" w:rsidP="00B37F95">
            <w:pPr>
              <w:widowControl/>
              <w:spacing w:line="264"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Tổng diện tích tưới cả năm</w:t>
            </w:r>
          </w:p>
        </w:tc>
        <w:tc>
          <w:tcPr>
            <w:tcW w:w="1440" w:type="dxa"/>
            <w:tcBorders>
              <w:top w:val="nil"/>
              <w:left w:val="nil"/>
              <w:bottom w:val="single" w:sz="4" w:space="0" w:color="auto"/>
              <w:right w:val="single" w:sz="4" w:space="0" w:color="auto"/>
            </w:tcBorders>
            <w:shd w:val="clear" w:color="auto" w:fill="auto"/>
            <w:noWrap/>
            <w:vAlign w:val="bottom"/>
          </w:tcPr>
          <w:p w14:paraId="09B8C56A" w14:textId="77777777" w:rsidR="0043259E" w:rsidRPr="00D24447" w:rsidRDefault="0043259E" w:rsidP="00B37F95">
            <w:pPr>
              <w:widowControl/>
              <w:spacing w:line="264"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Ha</w:t>
            </w:r>
          </w:p>
        </w:tc>
        <w:tc>
          <w:tcPr>
            <w:tcW w:w="1845" w:type="dxa"/>
            <w:tcBorders>
              <w:top w:val="nil"/>
              <w:left w:val="nil"/>
              <w:bottom w:val="single" w:sz="4" w:space="0" w:color="auto"/>
              <w:right w:val="single" w:sz="4" w:space="0" w:color="auto"/>
            </w:tcBorders>
            <w:shd w:val="clear" w:color="auto" w:fill="auto"/>
            <w:noWrap/>
            <w:vAlign w:val="bottom"/>
          </w:tcPr>
          <w:p w14:paraId="107A27D0" w14:textId="77777777" w:rsidR="0043259E" w:rsidRPr="00D24447" w:rsidRDefault="0043259E" w:rsidP="00B37F95">
            <w:pPr>
              <w:widowControl/>
              <w:spacing w:line="264" w:lineRule="auto"/>
              <w:jc w:val="right"/>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51.305,2</w:t>
            </w:r>
          </w:p>
        </w:tc>
      </w:tr>
      <w:tr w:rsidR="0043259E" w:rsidRPr="00D24447" w14:paraId="623DD88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338FC188" w14:textId="77777777" w:rsidR="0043259E" w:rsidRPr="00D24447" w:rsidRDefault="0043259E"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2</w:t>
            </w:r>
          </w:p>
        </w:tc>
        <w:tc>
          <w:tcPr>
            <w:tcW w:w="5965" w:type="dxa"/>
            <w:tcBorders>
              <w:top w:val="nil"/>
              <w:left w:val="nil"/>
              <w:bottom w:val="single" w:sz="4" w:space="0" w:color="auto"/>
              <w:right w:val="single" w:sz="4" w:space="0" w:color="auto"/>
            </w:tcBorders>
            <w:shd w:val="clear" w:color="auto" w:fill="auto"/>
            <w:noWrap/>
          </w:tcPr>
          <w:p w14:paraId="2D0050C1" w14:textId="77777777" w:rsidR="0043259E" w:rsidRPr="00D24447" w:rsidRDefault="0043259E"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Chỉ tiêu sản phẩm, dịch vụ công ích (</w:t>
            </w:r>
            <w:r w:rsidRPr="00D24447">
              <w:rPr>
                <w:rFonts w:ascii="Times New Roman" w:hAnsi="Times New Roman" w:cs="Times New Roman"/>
                <w:b/>
                <w:i/>
                <w:color w:val="auto"/>
                <w:sz w:val="22"/>
                <w:szCs w:val="22"/>
              </w:rPr>
              <w:t>nếu có</w:t>
            </w:r>
            <w:r w:rsidRPr="00D24447">
              <w:rPr>
                <w:rFonts w:ascii="Times New Roman" w:hAnsi="Times New Roman" w:cs="Times New Roman"/>
                <w:b/>
                <w:color w:val="auto"/>
                <w:sz w:val="22"/>
                <w:szCs w:val="22"/>
              </w:rPr>
              <w:t>)</w:t>
            </w:r>
          </w:p>
        </w:tc>
        <w:tc>
          <w:tcPr>
            <w:tcW w:w="1440" w:type="dxa"/>
            <w:tcBorders>
              <w:top w:val="nil"/>
              <w:left w:val="nil"/>
              <w:bottom w:val="single" w:sz="4" w:space="0" w:color="auto"/>
              <w:right w:val="single" w:sz="4" w:space="0" w:color="auto"/>
            </w:tcBorders>
            <w:shd w:val="clear" w:color="auto" w:fill="auto"/>
            <w:noWrap/>
            <w:vAlign w:val="bottom"/>
          </w:tcPr>
          <w:p w14:paraId="0026C77F" w14:textId="77777777" w:rsidR="0043259E" w:rsidRPr="00D24447" w:rsidRDefault="0043259E" w:rsidP="00B37F95">
            <w:pPr>
              <w:widowControl/>
              <w:spacing w:line="264"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Ha</w:t>
            </w:r>
          </w:p>
        </w:tc>
        <w:tc>
          <w:tcPr>
            <w:tcW w:w="1845" w:type="dxa"/>
            <w:tcBorders>
              <w:top w:val="nil"/>
              <w:left w:val="nil"/>
              <w:bottom w:val="single" w:sz="4" w:space="0" w:color="auto"/>
              <w:right w:val="single" w:sz="4" w:space="0" w:color="auto"/>
            </w:tcBorders>
            <w:shd w:val="clear" w:color="auto" w:fill="auto"/>
            <w:noWrap/>
            <w:vAlign w:val="bottom"/>
          </w:tcPr>
          <w:p w14:paraId="6ABFFC45"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51.305,2</w:t>
            </w:r>
          </w:p>
        </w:tc>
      </w:tr>
      <w:tr w:rsidR="0043259E" w:rsidRPr="00D24447" w14:paraId="2585E2C3"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9A9A09D" w14:textId="77777777" w:rsidR="0043259E" w:rsidRPr="00D24447" w:rsidRDefault="0043259E"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3</w:t>
            </w:r>
          </w:p>
        </w:tc>
        <w:tc>
          <w:tcPr>
            <w:tcW w:w="5965" w:type="dxa"/>
            <w:tcBorders>
              <w:top w:val="nil"/>
              <w:left w:val="nil"/>
              <w:bottom w:val="single" w:sz="4" w:space="0" w:color="auto"/>
              <w:right w:val="single" w:sz="4" w:space="0" w:color="auto"/>
            </w:tcBorders>
            <w:shd w:val="clear" w:color="auto" w:fill="auto"/>
            <w:noWrap/>
          </w:tcPr>
          <w:p w14:paraId="7B83AFDA" w14:textId="77777777" w:rsidR="0043259E" w:rsidRPr="00D24447" w:rsidRDefault="0043259E"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Doanh thu</w:t>
            </w:r>
          </w:p>
        </w:tc>
        <w:tc>
          <w:tcPr>
            <w:tcW w:w="1440" w:type="dxa"/>
            <w:tcBorders>
              <w:top w:val="nil"/>
              <w:left w:val="nil"/>
              <w:bottom w:val="single" w:sz="4" w:space="0" w:color="auto"/>
              <w:right w:val="single" w:sz="4" w:space="0" w:color="auto"/>
            </w:tcBorders>
            <w:shd w:val="clear" w:color="auto" w:fill="auto"/>
            <w:noWrap/>
            <w:vAlign w:val="bottom"/>
          </w:tcPr>
          <w:p w14:paraId="05FE321D" w14:textId="77777777" w:rsidR="0043259E" w:rsidRPr="00D24447" w:rsidRDefault="0043259E"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3D53604"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49,536</w:t>
            </w:r>
          </w:p>
        </w:tc>
      </w:tr>
      <w:tr w:rsidR="0043259E" w:rsidRPr="00D24447" w14:paraId="3B16BE8A"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1C592C3B" w14:textId="77777777" w:rsidR="0043259E" w:rsidRPr="00D24447" w:rsidRDefault="0043259E" w:rsidP="00B37F95">
            <w:pPr>
              <w:spacing w:before="120" w:line="264" w:lineRule="auto"/>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965" w:type="dxa"/>
            <w:tcBorders>
              <w:top w:val="nil"/>
              <w:left w:val="nil"/>
              <w:bottom w:val="single" w:sz="4" w:space="0" w:color="auto"/>
              <w:right w:val="single" w:sz="4" w:space="0" w:color="auto"/>
            </w:tcBorders>
            <w:shd w:val="clear" w:color="auto" w:fill="auto"/>
            <w:noWrap/>
            <w:vAlign w:val="bottom"/>
          </w:tcPr>
          <w:p w14:paraId="2402A1A9" w14:textId="77777777" w:rsidR="0043259E" w:rsidRPr="00D24447" w:rsidRDefault="0043259E" w:rsidP="00B37F95">
            <w:pPr>
              <w:spacing w:line="264" w:lineRule="auto"/>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 xml:space="preserve">Thu cấp bù do miễn thu </w:t>
            </w:r>
            <w:r w:rsidRPr="00D24447">
              <w:rPr>
                <w:rFonts w:ascii="Times New Roman" w:hAnsi="Times New Roman" w:cs="Times New Roman"/>
                <w:color w:val="auto"/>
                <w:sz w:val="22"/>
                <w:szCs w:val="22"/>
                <w:lang w:val="en-US"/>
              </w:rPr>
              <w:t>TLP diện tích tưới nước</w:t>
            </w:r>
          </w:p>
        </w:tc>
        <w:tc>
          <w:tcPr>
            <w:tcW w:w="1440" w:type="dxa"/>
            <w:tcBorders>
              <w:top w:val="nil"/>
              <w:left w:val="nil"/>
              <w:bottom w:val="single" w:sz="4" w:space="0" w:color="auto"/>
              <w:right w:val="single" w:sz="4" w:space="0" w:color="auto"/>
            </w:tcBorders>
            <w:shd w:val="clear" w:color="auto" w:fill="auto"/>
            <w:noWrap/>
            <w:vAlign w:val="bottom"/>
          </w:tcPr>
          <w:p w14:paraId="14009C26"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67329C7"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47,536</w:t>
            </w:r>
          </w:p>
        </w:tc>
      </w:tr>
      <w:tr w:rsidR="0043259E" w:rsidRPr="00D24447" w14:paraId="53A48227"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29888B9" w14:textId="77777777" w:rsidR="0043259E" w:rsidRPr="00D24447" w:rsidRDefault="0043259E" w:rsidP="00B37F95">
            <w:pPr>
              <w:widowControl/>
              <w:spacing w:line="264"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60C2242E"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Thu TLP của các đối tượng không miễn TLP</w:t>
            </w:r>
          </w:p>
        </w:tc>
        <w:tc>
          <w:tcPr>
            <w:tcW w:w="1440" w:type="dxa"/>
            <w:tcBorders>
              <w:top w:val="nil"/>
              <w:left w:val="nil"/>
              <w:bottom w:val="single" w:sz="4" w:space="0" w:color="auto"/>
              <w:right w:val="single" w:sz="4" w:space="0" w:color="auto"/>
            </w:tcBorders>
            <w:shd w:val="clear" w:color="auto" w:fill="auto"/>
            <w:noWrap/>
            <w:vAlign w:val="bottom"/>
          </w:tcPr>
          <w:p w14:paraId="12F2E609"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B6F9B46"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1,15</w:t>
            </w:r>
          </w:p>
        </w:tc>
      </w:tr>
      <w:tr w:rsidR="0043259E" w:rsidRPr="00D24447" w14:paraId="6E4095FA"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921F512" w14:textId="77777777" w:rsidR="0043259E" w:rsidRPr="00D24447" w:rsidRDefault="0043259E" w:rsidP="00B37F95">
            <w:pPr>
              <w:widowControl/>
              <w:spacing w:line="264"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 </w:t>
            </w:r>
          </w:p>
        </w:tc>
        <w:tc>
          <w:tcPr>
            <w:tcW w:w="5965" w:type="dxa"/>
            <w:tcBorders>
              <w:top w:val="nil"/>
              <w:left w:val="nil"/>
              <w:bottom w:val="single" w:sz="4" w:space="0" w:color="auto"/>
              <w:right w:val="single" w:sz="4" w:space="0" w:color="auto"/>
            </w:tcBorders>
            <w:shd w:val="clear" w:color="auto" w:fill="auto"/>
            <w:noWrap/>
            <w:vAlign w:val="bottom"/>
          </w:tcPr>
          <w:p w14:paraId="56C3AAC0"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Trong đó:</w:t>
            </w:r>
          </w:p>
        </w:tc>
        <w:tc>
          <w:tcPr>
            <w:tcW w:w="1440" w:type="dxa"/>
            <w:tcBorders>
              <w:top w:val="nil"/>
              <w:left w:val="nil"/>
              <w:bottom w:val="single" w:sz="4" w:space="0" w:color="auto"/>
              <w:right w:val="single" w:sz="4" w:space="0" w:color="auto"/>
            </w:tcBorders>
            <w:shd w:val="clear" w:color="auto" w:fill="auto"/>
            <w:noWrap/>
            <w:vAlign w:val="bottom"/>
          </w:tcPr>
          <w:p w14:paraId="2B7A6137"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0F0502D"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 </w:t>
            </w:r>
          </w:p>
        </w:tc>
      </w:tr>
      <w:tr w:rsidR="0043259E" w:rsidRPr="00D24447" w14:paraId="3595B761"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3EC68A89" w14:textId="77777777" w:rsidR="0043259E" w:rsidRPr="00D24447" w:rsidRDefault="0043259E" w:rsidP="00B37F95">
            <w:pPr>
              <w:spacing w:before="120" w:line="264" w:lineRule="auto"/>
              <w:jc w:val="center"/>
              <w:rPr>
                <w:rFonts w:ascii="Times New Roman" w:hAnsi="Times New Roman" w:cs="Times New Roman"/>
                <w:i/>
                <w:color w:val="auto"/>
                <w:sz w:val="22"/>
                <w:szCs w:val="22"/>
                <w:lang w:val="en-US"/>
              </w:rPr>
            </w:pPr>
          </w:p>
        </w:tc>
        <w:tc>
          <w:tcPr>
            <w:tcW w:w="5965" w:type="dxa"/>
            <w:tcBorders>
              <w:top w:val="nil"/>
              <w:left w:val="nil"/>
              <w:bottom w:val="single" w:sz="4" w:space="0" w:color="auto"/>
              <w:right w:val="single" w:sz="4" w:space="0" w:color="auto"/>
            </w:tcBorders>
            <w:shd w:val="clear" w:color="auto" w:fill="auto"/>
            <w:noWrap/>
            <w:vAlign w:val="bottom"/>
          </w:tcPr>
          <w:p w14:paraId="61BD8734" w14:textId="77777777" w:rsidR="0043259E" w:rsidRPr="00D24447" w:rsidRDefault="0043259E" w:rsidP="00B37F95">
            <w:pPr>
              <w:spacing w:line="264" w:lineRule="auto"/>
              <w:rPr>
                <w:rFonts w:ascii="Times New Roman" w:hAnsi="Times New Roman" w:cs="Times New Roman"/>
                <w:i/>
                <w:color w:val="auto"/>
                <w:sz w:val="22"/>
                <w:szCs w:val="22"/>
                <w:lang w:val="en-US"/>
              </w:rPr>
            </w:pPr>
            <w:r w:rsidRPr="00D24447">
              <w:rPr>
                <w:rFonts w:ascii="Times New Roman" w:hAnsi="Times New Roman" w:cs="Times New Roman"/>
                <w:i/>
                <w:color w:val="auto"/>
                <w:sz w:val="22"/>
                <w:szCs w:val="22"/>
              </w:rPr>
              <w:t>Thu bán nước sinh hoạt</w:t>
            </w:r>
          </w:p>
        </w:tc>
        <w:tc>
          <w:tcPr>
            <w:tcW w:w="1440" w:type="dxa"/>
            <w:tcBorders>
              <w:top w:val="nil"/>
              <w:left w:val="nil"/>
              <w:bottom w:val="single" w:sz="4" w:space="0" w:color="auto"/>
              <w:right w:val="single" w:sz="4" w:space="0" w:color="auto"/>
            </w:tcBorders>
            <w:shd w:val="clear" w:color="auto" w:fill="auto"/>
            <w:noWrap/>
            <w:vAlign w:val="bottom"/>
          </w:tcPr>
          <w:p w14:paraId="3EF8C323" w14:textId="77777777" w:rsidR="0043259E" w:rsidRPr="00D24447" w:rsidRDefault="0043259E" w:rsidP="00B37F95">
            <w:pPr>
              <w:spacing w:line="264" w:lineRule="auto"/>
              <w:jc w:val="center"/>
              <w:rPr>
                <w:i/>
                <w:color w:val="auto"/>
                <w:sz w:val="22"/>
                <w:szCs w:val="22"/>
              </w:rPr>
            </w:pPr>
            <w:r w:rsidRPr="00D24447">
              <w:rPr>
                <w:rFonts w:ascii="Times New Roman" w:hAnsi="Times New Roman" w:cs="Times New Roman"/>
                <w:i/>
                <w:color w:val="auto"/>
                <w:sz w:val="22"/>
                <w:szCs w:val="22"/>
              </w:rPr>
              <w:t>Tỷ đ</w:t>
            </w:r>
            <w:r w:rsidRPr="00D24447">
              <w:rPr>
                <w:rFonts w:ascii="Times New Roman" w:hAnsi="Times New Roman" w:cs="Times New Roman"/>
                <w:i/>
                <w:color w:val="auto"/>
                <w:sz w:val="22"/>
                <w:szCs w:val="22"/>
                <w:lang w:val="en-US"/>
              </w:rPr>
              <w:t>ồ</w:t>
            </w:r>
            <w:r w:rsidRPr="00D24447">
              <w:rPr>
                <w:rFonts w:ascii="Times New Roman" w:hAnsi="Times New Roman" w:cs="Times New Roman"/>
                <w:i/>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6862E91C" w14:textId="77777777" w:rsidR="0043259E" w:rsidRPr="00D24447" w:rsidRDefault="0043259E" w:rsidP="00B37F95">
            <w:pPr>
              <w:widowControl/>
              <w:spacing w:line="264" w:lineRule="auto"/>
              <w:jc w:val="right"/>
              <w:rPr>
                <w:rFonts w:ascii="Times New Roman" w:eastAsia="Times New Roman" w:hAnsi="Times New Roman" w:cs="Times New Roman"/>
                <w:i/>
                <w:color w:val="auto"/>
                <w:sz w:val="22"/>
                <w:szCs w:val="22"/>
                <w:lang w:val="en-US" w:eastAsia="en-US"/>
              </w:rPr>
            </w:pPr>
            <w:r w:rsidRPr="00D24447">
              <w:rPr>
                <w:rFonts w:ascii="Times New Roman" w:eastAsia="Times New Roman" w:hAnsi="Times New Roman" w:cs="Times New Roman"/>
                <w:i/>
                <w:color w:val="auto"/>
                <w:sz w:val="22"/>
                <w:szCs w:val="22"/>
                <w:lang w:val="en-US" w:eastAsia="en-US"/>
              </w:rPr>
              <w:t>0,9</w:t>
            </w:r>
          </w:p>
        </w:tc>
      </w:tr>
      <w:tr w:rsidR="0043259E" w:rsidRPr="00D24447" w14:paraId="03ED3FD5"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4BA8E6C5" w14:textId="77777777" w:rsidR="0043259E" w:rsidRPr="00D24447" w:rsidRDefault="0043259E" w:rsidP="00B37F95">
            <w:pPr>
              <w:spacing w:before="120" w:line="264" w:lineRule="auto"/>
              <w:jc w:val="center"/>
              <w:rPr>
                <w:rFonts w:ascii="Times New Roman" w:hAnsi="Times New Roman" w:cs="Times New Roman"/>
                <w:i/>
                <w:color w:val="auto"/>
                <w:sz w:val="22"/>
                <w:szCs w:val="22"/>
                <w:lang w:val="en-US"/>
              </w:rPr>
            </w:pPr>
          </w:p>
        </w:tc>
        <w:tc>
          <w:tcPr>
            <w:tcW w:w="5965" w:type="dxa"/>
            <w:tcBorders>
              <w:top w:val="nil"/>
              <w:left w:val="nil"/>
              <w:bottom w:val="single" w:sz="4" w:space="0" w:color="auto"/>
              <w:right w:val="single" w:sz="4" w:space="0" w:color="auto"/>
            </w:tcBorders>
            <w:shd w:val="clear" w:color="auto" w:fill="auto"/>
            <w:noWrap/>
            <w:vAlign w:val="bottom"/>
          </w:tcPr>
          <w:p w14:paraId="29A9E7F0" w14:textId="77777777" w:rsidR="0043259E" w:rsidRPr="00D24447" w:rsidRDefault="0043259E" w:rsidP="00B37F95">
            <w:pPr>
              <w:spacing w:line="264" w:lineRule="auto"/>
              <w:rPr>
                <w:rFonts w:ascii="Times New Roman" w:hAnsi="Times New Roman" w:cs="Times New Roman"/>
                <w:i/>
                <w:color w:val="auto"/>
                <w:sz w:val="22"/>
                <w:szCs w:val="22"/>
                <w:lang w:val="en-US"/>
              </w:rPr>
            </w:pPr>
            <w:r w:rsidRPr="00D24447">
              <w:rPr>
                <w:rFonts w:ascii="Times New Roman" w:hAnsi="Times New Roman" w:cs="Times New Roman"/>
                <w:i/>
                <w:color w:val="auto"/>
                <w:sz w:val="22"/>
                <w:szCs w:val="22"/>
              </w:rPr>
              <w:t>Thu qua cống</w:t>
            </w:r>
          </w:p>
        </w:tc>
        <w:tc>
          <w:tcPr>
            <w:tcW w:w="1440" w:type="dxa"/>
            <w:tcBorders>
              <w:top w:val="nil"/>
              <w:left w:val="nil"/>
              <w:bottom w:val="single" w:sz="4" w:space="0" w:color="auto"/>
              <w:right w:val="single" w:sz="4" w:space="0" w:color="auto"/>
            </w:tcBorders>
            <w:shd w:val="clear" w:color="auto" w:fill="auto"/>
            <w:noWrap/>
            <w:vAlign w:val="bottom"/>
          </w:tcPr>
          <w:p w14:paraId="7633A9E4" w14:textId="77777777" w:rsidR="0043259E" w:rsidRPr="00D24447" w:rsidRDefault="0043259E" w:rsidP="00B37F95">
            <w:pPr>
              <w:spacing w:line="264" w:lineRule="auto"/>
              <w:jc w:val="center"/>
              <w:rPr>
                <w:i/>
                <w:color w:val="auto"/>
                <w:sz w:val="22"/>
                <w:szCs w:val="22"/>
              </w:rPr>
            </w:pPr>
            <w:r w:rsidRPr="00D24447">
              <w:rPr>
                <w:rFonts w:ascii="Times New Roman" w:hAnsi="Times New Roman" w:cs="Times New Roman"/>
                <w:i/>
                <w:color w:val="auto"/>
                <w:sz w:val="22"/>
                <w:szCs w:val="22"/>
              </w:rPr>
              <w:t>Tỷ đ</w:t>
            </w:r>
            <w:r w:rsidRPr="00D24447">
              <w:rPr>
                <w:rFonts w:ascii="Times New Roman" w:hAnsi="Times New Roman" w:cs="Times New Roman"/>
                <w:i/>
                <w:color w:val="auto"/>
                <w:sz w:val="22"/>
                <w:szCs w:val="22"/>
                <w:lang w:val="en-US"/>
              </w:rPr>
              <w:t>ồ</w:t>
            </w:r>
            <w:r w:rsidRPr="00D24447">
              <w:rPr>
                <w:rFonts w:ascii="Times New Roman" w:hAnsi="Times New Roman" w:cs="Times New Roman"/>
                <w:i/>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7098983" w14:textId="77777777" w:rsidR="0043259E" w:rsidRPr="00D24447" w:rsidRDefault="0043259E" w:rsidP="00B37F95">
            <w:pPr>
              <w:widowControl/>
              <w:spacing w:line="264" w:lineRule="auto"/>
              <w:jc w:val="right"/>
              <w:rPr>
                <w:rFonts w:ascii="Times New Roman" w:eastAsia="Times New Roman" w:hAnsi="Times New Roman" w:cs="Times New Roman"/>
                <w:i/>
                <w:color w:val="auto"/>
                <w:sz w:val="22"/>
                <w:szCs w:val="22"/>
                <w:lang w:val="en-US" w:eastAsia="en-US"/>
              </w:rPr>
            </w:pPr>
            <w:r w:rsidRPr="00D24447">
              <w:rPr>
                <w:rFonts w:ascii="Times New Roman" w:eastAsia="Times New Roman" w:hAnsi="Times New Roman" w:cs="Times New Roman"/>
                <w:i/>
                <w:color w:val="auto"/>
                <w:sz w:val="22"/>
                <w:szCs w:val="22"/>
                <w:lang w:val="en-US" w:eastAsia="en-US"/>
              </w:rPr>
              <w:t>0,25</w:t>
            </w:r>
          </w:p>
        </w:tc>
      </w:tr>
      <w:tr w:rsidR="0043259E" w:rsidRPr="00D24447" w14:paraId="30E34BAA"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3FB68EAB" w14:textId="77777777" w:rsidR="0043259E" w:rsidRPr="00D24447" w:rsidRDefault="0043259E" w:rsidP="00B37F95">
            <w:pPr>
              <w:spacing w:before="120" w:line="264" w:lineRule="auto"/>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965" w:type="dxa"/>
            <w:tcBorders>
              <w:top w:val="nil"/>
              <w:left w:val="nil"/>
              <w:bottom w:val="single" w:sz="4" w:space="0" w:color="auto"/>
              <w:right w:val="single" w:sz="4" w:space="0" w:color="auto"/>
            </w:tcBorders>
            <w:shd w:val="clear" w:color="auto" w:fill="auto"/>
            <w:noWrap/>
            <w:vAlign w:val="bottom"/>
          </w:tcPr>
          <w:p w14:paraId="598C0A1D" w14:textId="77777777" w:rsidR="0043259E" w:rsidRPr="00D24447" w:rsidRDefault="0043259E" w:rsidP="00B37F95">
            <w:pPr>
              <w:spacing w:line="264" w:lineRule="auto"/>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Thu kinh doanh khai thác tổng hợp</w:t>
            </w:r>
          </w:p>
        </w:tc>
        <w:tc>
          <w:tcPr>
            <w:tcW w:w="1440" w:type="dxa"/>
            <w:tcBorders>
              <w:top w:val="nil"/>
              <w:left w:val="nil"/>
              <w:bottom w:val="single" w:sz="4" w:space="0" w:color="auto"/>
              <w:right w:val="single" w:sz="4" w:space="0" w:color="auto"/>
            </w:tcBorders>
            <w:shd w:val="clear" w:color="auto" w:fill="auto"/>
            <w:noWrap/>
            <w:vAlign w:val="bottom"/>
          </w:tcPr>
          <w:p w14:paraId="6C6CEC20" w14:textId="77777777" w:rsidR="0043259E" w:rsidRPr="00D24447" w:rsidRDefault="0043259E"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9AB6F8D"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0,7</w:t>
            </w:r>
          </w:p>
        </w:tc>
      </w:tr>
      <w:tr w:rsidR="0043259E" w:rsidRPr="00D24447" w14:paraId="1F369CD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1ADA91A0" w14:textId="77777777" w:rsidR="0043259E" w:rsidRPr="00D24447" w:rsidRDefault="0043259E" w:rsidP="00B37F95">
            <w:pPr>
              <w:spacing w:before="120" w:line="264" w:lineRule="auto"/>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965" w:type="dxa"/>
            <w:tcBorders>
              <w:top w:val="nil"/>
              <w:left w:val="nil"/>
              <w:bottom w:val="single" w:sz="4" w:space="0" w:color="auto"/>
              <w:right w:val="single" w:sz="4" w:space="0" w:color="auto"/>
            </w:tcBorders>
            <w:shd w:val="clear" w:color="auto" w:fill="auto"/>
            <w:noWrap/>
            <w:vAlign w:val="bottom"/>
          </w:tcPr>
          <w:p w14:paraId="4E116AEF" w14:textId="77777777" w:rsidR="0043259E" w:rsidRPr="00D24447" w:rsidRDefault="0043259E" w:rsidP="00B37F95">
            <w:pPr>
              <w:spacing w:line="264" w:lineRule="auto"/>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Thu hoạt động tài chính</w:t>
            </w:r>
          </w:p>
        </w:tc>
        <w:tc>
          <w:tcPr>
            <w:tcW w:w="1440" w:type="dxa"/>
            <w:tcBorders>
              <w:top w:val="nil"/>
              <w:left w:val="nil"/>
              <w:bottom w:val="single" w:sz="4" w:space="0" w:color="auto"/>
              <w:right w:val="single" w:sz="4" w:space="0" w:color="auto"/>
            </w:tcBorders>
            <w:shd w:val="clear" w:color="auto" w:fill="auto"/>
            <w:noWrap/>
            <w:vAlign w:val="bottom"/>
          </w:tcPr>
          <w:p w14:paraId="0D403B6D"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4348DF3"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0,15</w:t>
            </w:r>
          </w:p>
        </w:tc>
      </w:tr>
      <w:tr w:rsidR="0043259E" w:rsidRPr="00D24447" w14:paraId="1D4E0DF1"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0D2AA305" w14:textId="77777777" w:rsidR="0043259E" w:rsidRPr="00D24447" w:rsidRDefault="0043259E"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4</w:t>
            </w:r>
          </w:p>
        </w:tc>
        <w:tc>
          <w:tcPr>
            <w:tcW w:w="5965" w:type="dxa"/>
            <w:tcBorders>
              <w:top w:val="nil"/>
              <w:left w:val="nil"/>
              <w:bottom w:val="single" w:sz="4" w:space="0" w:color="auto"/>
              <w:right w:val="single" w:sz="4" w:space="0" w:color="auto"/>
            </w:tcBorders>
            <w:shd w:val="clear" w:color="auto" w:fill="auto"/>
            <w:noWrap/>
          </w:tcPr>
          <w:p w14:paraId="37BCA6EC" w14:textId="77777777" w:rsidR="0043259E" w:rsidRPr="00D24447" w:rsidRDefault="0043259E" w:rsidP="00B37F95">
            <w:pPr>
              <w:spacing w:before="120" w:line="264" w:lineRule="auto"/>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Lợi nhuận trước thuế</w:t>
            </w:r>
          </w:p>
        </w:tc>
        <w:tc>
          <w:tcPr>
            <w:tcW w:w="1440" w:type="dxa"/>
            <w:tcBorders>
              <w:top w:val="nil"/>
              <w:left w:val="nil"/>
              <w:bottom w:val="single" w:sz="4" w:space="0" w:color="auto"/>
              <w:right w:val="single" w:sz="4" w:space="0" w:color="auto"/>
            </w:tcBorders>
            <w:shd w:val="clear" w:color="auto" w:fill="auto"/>
            <w:noWrap/>
            <w:vAlign w:val="bottom"/>
          </w:tcPr>
          <w:p w14:paraId="5B5C76BC" w14:textId="77777777" w:rsidR="0043259E" w:rsidRPr="00D24447" w:rsidRDefault="0043259E"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54403AF"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0,16</w:t>
            </w:r>
          </w:p>
        </w:tc>
      </w:tr>
      <w:tr w:rsidR="0043259E" w:rsidRPr="00D24447" w14:paraId="2C1FC0B2"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5679A753" w14:textId="77777777" w:rsidR="0043259E" w:rsidRPr="00D24447" w:rsidRDefault="0043259E"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5</w:t>
            </w:r>
          </w:p>
        </w:tc>
        <w:tc>
          <w:tcPr>
            <w:tcW w:w="5965" w:type="dxa"/>
            <w:tcBorders>
              <w:top w:val="nil"/>
              <w:left w:val="nil"/>
              <w:bottom w:val="single" w:sz="4" w:space="0" w:color="auto"/>
              <w:right w:val="single" w:sz="4" w:space="0" w:color="auto"/>
            </w:tcBorders>
            <w:shd w:val="clear" w:color="auto" w:fill="auto"/>
            <w:noWrap/>
          </w:tcPr>
          <w:p w14:paraId="1414EDA7" w14:textId="77777777" w:rsidR="0043259E" w:rsidRPr="00D24447" w:rsidRDefault="0043259E" w:rsidP="00B37F95">
            <w:pPr>
              <w:spacing w:before="120" w:line="264" w:lineRule="auto"/>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rPr>
              <w:t>Nộp ngân sách</w:t>
            </w:r>
            <w:r w:rsidRPr="00D24447">
              <w:rPr>
                <w:rFonts w:ascii="Times New Roman" w:hAnsi="Times New Roman" w:cs="Times New Roman"/>
                <w:b/>
                <w:color w:val="auto"/>
                <w:sz w:val="22"/>
                <w:szCs w:val="22"/>
                <w:lang w:val="en-US"/>
              </w:rPr>
              <w:t xml:space="preserve"> </w:t>
            </w:r>
          </w:p>
        </w:tc>
        <w:tc>
          <w:tcPr>
            <w:tcW w:w="1440" w:type="dxa"/>
            <w:tcBorders>
              <w:top w:val="nil"/>
              <w:left w:val="nil"/>
              <w:bottom w:val="single" w:sz="4" w:space="0" w:color="auto"/>
              <w:right w:val="single" w:sz="4" w:space="0" w:color="auto"/>
            </w:tcBorders>
            <w:shd w:val="clear" w:color="auto" w:fill="auto"/>
            <w:noWrap/>
            <w:vAlign w:val="bottom"/>
          </w:tcPr>
          <w:p w14:paraId="01EDD2A0" w14:textId="77777777" w:rsidR="0043259E" w:rsidRPr="00D24447" w:rsidRDefault="0043259E"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BB5E505"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43259E" w:rsidRPr="00D24447" w14:paraId="4B8F7656"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593028E8" w14:textId="77777777" w:rsidR="0043259E" w:rsidRPr="00D24447" w:rsidRDefault="0043259E"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6</w:t>
            </w:r>
          </w:p>
        </w:tc>
        <w:tc>
          <w:tcPr>
            <w:tcW w:w="5965" w:type="dxa"/>
            <w:tcBorders>
              <w:top w:val="nil"/>
              <w:left w:val="nil"/>
              <w:bottom w:val="single" w:sz="4" w:space="0" w:color="auto"/>
              <w:right w:val="single" w:sz="4" w:space="0" w:color="auto"/>
            </w:tcBorders>
            <w:shd w:val="clear" w:color="auto" w:fill="auto"/>
            <w:noWrap/>
          </w:tcPr>
          <w:p w14:paraId="279E279F" w14:textId="77777777" w:rsidR="0043259E" w:rsidRPr="00D24447" w:rsidRDefault="0043259E"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T</w:t>
            </w:r>
            <w:r w:rsidRPr="00D24447">
              <w:rPr>
                <w:rFonts w:ascii="Times New Roman" w:hAnsi="Times New Roman" w:cs="Times New Roman"/>
                <w:b/>
                <w:color w:val="auto"/>
                <w:sz w:val="22"/>
                <w:szCs w:val="22"/>
                <w:lang w:val="en-US"/>
              </w:rPr>
              <w:t>ổ</w:t>
            </w:r>
            <w:r w:rsidRPr="00D24447">
              <w:rPr>
                <w:rFonts w:ascii="Times New Roman" w:hAnsi="Times New Roman" w:cs="Times New Roman"/>
                <w:b/>
                <w:color w:val="auto"/>
                <w:sz w:val="22"/>
                <w:szCs w:val="22"/>
              </w:rPr>
              <w:t>ng vốn đầu tư</w:t>
            </w:r>
          </w:p>
        </w:tc>
        <w:tc>
          <w:tcPr>
            <w:tcW w:w="1440" w:type="dxa"/>
            <w:tcBorders>
              <w:top w:val="nil"/>
              <w:left w:val="nil"/>
              <w:bottom w:val="single" w:sz="4" w:space="0" w:color="auto"/>
              <w:right w:val="single" w:sz="4" w:space="0" w:color="auto"/>
            </w:tcBorders>
            <w:shd w:val="clear" w:color="auto" w:fill="auto"/>
            <w:noWrap/>
            <w:vAlign w:val="bottom"/>
          </w:tcPr>
          <w:p w14:paraId="7962C258" w14:textId="77777777" w:rsidR="0043259E" w:rsidRPr="00D24447" w:rsidRDefault="0043259E"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5CC6A407"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43259E" w:rsidRPr="00D24447" w14:paraId="7A1A1CC8"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59BB9A41" w14:textId="77777777" w:rsidR="0043259E" w:rsidRPr="00D24447" w:rsidRDefault="0043259E"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lastRenderedPageBreak/>
              <w:t>7</w:t>
            </w:r>
          </w:p>
        </w:tc>
        <w:tc>
          <w:tcPr>
            <w:tcW w:w="5965" w:type="dxa"/>
            <w:tcBorders>
              <w:top w:val="nil"/>
              <w:left w:val="nil"/>
              <w:bottom w:val="single" w:sz="4" w:space="0" w:color="auto"/>
              <w:right w:val="single" w:sz="4" w:space="0" w:color="auto"/>
            </w:tcBorders>
            <w:shd w:val="clear" w:color="auto" w:fill="auto"/>
            <w:noWrap/>
          </w:tcPr>
          <w:p w14:paraId="0D19A7BA" w14:textId="77777777" w:rsidR="0043259E" w:rsidRPr="00D24447" w:rsidRDefault="0043259E"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Kim ngạch xuất khẩu (</w:t>
            </w:r>
            <w:r w:rsidRPr="00D24447">
              <w:rPr>
                <w:rFonts w:ascii="Times New Roman" w:hAnsi="Times New Roman" w:cs="Times New Roman"/>
                <w:b/>
                <w:i/>
                <w:color w:val="auto"/>
                <w:sz w:val="22"/>
                <w:szCs w:val="22"/>
              </w:rPr>
              <w:t>nếu có</w:t>
            </w:r>
            <w:r w:rsidRPr="00D24447">
              <w:rPr>
                <w:rFonts w:ascii="Times New Roman" w:hAnsi="Times New Roman" w:cs="Times New Roman"/>
                <w:b/>
                <w:color w:val="auto"/>
                <w:sz w:val="22"/>
                <w:szCs w:val="22"/>
              </w:rPr>
              <w:t>)</w:t>
            </w:r>
          </w:p>
        </w:tc>
        <w:tc>
          <w:tcPr>
            <w:tcW w:w="1440" w:type="dxa"/>
            <w:tcBorders>
              <w:top w:val="nil"/>
              <w:left w:val="nil"/>
              <w:bottom w:val="single" w:sz="4" w:space="0" w:color="auto"/>
              <w:right w:val="single" w:sz="4" w:space="0" w:color="auto"/>
            </w:tcBorders>
            <w:shd w:val="clear" w:color="auto" w:fill="auto"/>
            <w:noWrap/>
            <w:vAlign w:val="bottom"/>
          </w:tcPr>
          <w:p w14:paraId="2C444491" w14:textId="77777777" w:rsidR="0043259E" w:rsidRPr="00D24447" w:rsidRDefault="0043259E" w:rsidP="00B37F95">
            <w:pPr>
              <w:spacing w:line="264" w:lineRule="auto"/>
              <w:jc w:val="center"/>
              <w:rPr>
                <w:b/>
                <w:color w:val="auto"/>
                <w:sz w:val="22"/>
                <w:szCs w:val="22"/>
                <w:lang w:val="en-US"/>
              </w:rPr>
            </w:pPr>
            <w:r w:rsidRPr="00D24447">
              <w:rPr>
                <w:rFonts w:ascii="Times New Roman" w:hAnsi="Times New Roman" w:cs="Times New Roman"/>
                <w:b/>
                <w:color w:val="auto"/>
                <w:sz w:val="22"/>
                <w:szCs w:val="22"/>
                <w:lang w:val="en-US"/>
              </w:rPr>
              <w:t>1000 USD</w:t>
            </w:r>
          </w:p>
        </w:tc>
        <w:tc>
          <w:tcPr>
            <w:tcW w:w="1845" w:type="dxa"/>
            <w:tcBorders>
              <w:top w:val="nil"/>
              <w:left w:val="nil"/>
              <w:bottom w:val="single" w:sz="4" w:space="0" w:color="auto"/>
              <w:right w:val="single" w:sz="4" w:space="0" w:color="auto"/>
            </w:tcBorders>
            <w:shd w:val="clear" w:color="auto" w:fill="auto"/>
            <w:noWrap/>
            <w:vAlign w:val="bottom"/>
          </w:tcPr>
          <w:p w14:paraId="520738C7"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43259E" w:rsidRPr="00D24447" w14:paraId="024F0CE8"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56CF1379" w14:textId="77777777" w:rsidR="0043259E" w:rsidRPr="00D24447" w:rsidRDefault="0043259E"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8</w:t>
            </w:r>
          </w:p>
        </w:tc>
        <w:tc>
          <w:tcPr>
            <w:tcW w:w="5965" w:type="dxa"/>
            <w:tcBorders>
              <w:top w:val="nil"/>
              <w:left w:val="nil"/>
              <w:bottom w:val="single" w:sz="4" w:space="0" w:color="auto"/>
              <w:right w:val="single" w:sz="4" w:space="0" w:color="auto"/>
            </w:tcBorders>
            <w:shd w:val="clear" w:color="auto" w:fill="auto"/>
            <w:noWrap/>
          </w:tcPr>
          <w:p w14:paraId="612AFBAC" w14:textId="77777777" w:rsidR="0043259E" w:rsidRPr="00D24447" w:rsidRDefault="0043259E"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Các chỉ tiêu khác</w:t>
            </w:r>
          </w:p>
        </w:tc>
        <w:tc>
          <w:tcPr>
            <w:tcW w:w="1440" w:type="dxa"/>
            <w:tcBorders>
              <w:top w:val="nil"/>
              <w:left w:val="nil"/>
              <w:bottom w:val="single" w:sz="4" w:space="0" w:color="auto"/>
              <w:right w:val="single" w:sz="4" w:space="0" w:color="auto"/>
            </w:tcBorders>
            <w:shd w:val="clear" w:color="auto" w:fill="auto"/>
            <w:noWrap/>
            <w:vAlign w:val="bottom"/>
          </w:tcPr>
          <w:p w14:paraId="4905D2D8" w14:textId="77777777" w:rsidR="0043259E" w:rsidRPr="00D24447" w:rsidRDefault="0043259E"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F768EBE"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43259E" w:rsidRPr="00D24447" w14:paraId="1D368809"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DAED9C1" w14:textId="77777777" w:rsidR="0043259E" w:rsidRPr="00D24447" w:rsidRDefault="0043259E" w:rsidP="00B37F95">
            <w:pPr>
              <w:spacing w:before="120" w:line="264" w:lineRule="auto"/>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8.1</w:t>
            </w:r>
          </w:p>
        </w:tc>
        <w:tc>
          <w:tcPr>
            <w:tcW w:w="5965" w:type="dxa"/>
            <w:tcBorders>
              <w:top w:val="nil"/>
              <w:left w:val="nil"/>
              <w:bottom w:val="single" w:sz="4" w:space="0" w:color="auto"/>
              <w:right w:val="single" w:sz="4" w:space="0" w:color="auto"/>
            </w:tcBorders>
            <w:shd w:val="clear" w:color="auto" w:fill="auto"/>
            <w:noWrap/>
          </w:tcPr>
          <w:p w14:paraId="27E480CE" w14:textId="77777777" w:rsidR="0043259E" w:rsidRPr="00D24447" w:rsidRDefault="0043259E" w:rsidP="00B37F95">
            <w:pPr>
              <w:spacing w:before="120" w:line="264" w:lineRule="auto"/>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Lao động</w:t>
            </w:r>
          </w:p>
        </w:tc>
        <w:tc>
          <w:tcPr>
            <w:tcW w:w="1440" w:type="dxa"/>
            <w:tcBorders>
              <w:top w:val="nil"/>
              <w:left w:val="nil"/>
              <w:bottom w:val="single" w:sz="4" w:space="0" w:color="auto"/>
              <w:right w:val="single" w:sz="4" w:space="0" w:color="auto"/>
            </w:tcBorders>
            <w:shd w:val="clear" w:color="auto" w:fill="auto"/>
            <w:noWrap/>
            <w:vAlign w:val="bottom"/>
          </w:tcPr>
          <w:p w14:paraId="042E3874" w14:textId="77777777" w:rsidR="0043259E" w:rsidRPr="00D24447" w:rsidRDefault="0043259E" w:rsidP="00B37F95">
            <w:pPr>
              <w:spacing w:line="264" w:lineRule="auto"/>
              <w:jc w:val="center"/>
              <w:rPr>
                <w:b/>
                <w:color w:val="auto"/>
                <w:sz w:val="22"/>
                <w:szCs w:val="22"/>
                <w:lang w:val="en-US"/>
              </w:rPr>
            </w:pPr>
            <w:r w:rsidRPr="00D24447">
              <w:rPr>
                <w:rFonts w:ascii="Times New Roman" w:hAnsi="Times New Roman" w:cs="Times New Roman"/>
                <w:b/>
                <w:color w:val="auto"/>
                <w:sz w:val="22"/>
                <w:szCs w:val="22"/>
                <w:lang w:val="en-US"/>
              </w:rPr>
              <w:t>Người</w:t>
            </w:r>
          </w:p>
        </w:tc>
        <w:tc>
          <w:tcPr>
            <w:tcW w:w="1845" w:type="dxa"/>
            <w:tcBorders>
              <w:top w:val="nil"/>
              <w:left w:val="nil"/>
              <w:bottom w:val="single" w:sz="4" w:space="0" w:color="auto"/>
              <w:right w:val="single" w:sz="4" w:space="0" w:color="auto"/>
            </w:tcBorders>
            <w:shd w:val="clear" w:color="auto" w:fill="auto"/>
            <w:noWrap/>
            <w:vAlign w:val="bottom"/>
          </w:tcPr>
          <w:p w14:paraId="7C3876E7"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358</w:t>
            </w:r>
          </w:p>
        </w:tc>
      </w:tr>
      <w:tr w:rsidR="0043259E" w:rsidRPr="00D24447" w14:paraId="2CCADE91"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00D8E85" w14:textId="77777777" w:rsidR="0043259E" w:rsidRPr="00D24447" w:rsidRDefault="0043259E" w:rsidP="00B37F95">
            <w:pPr>
              <w:widowControl/>
              <w:spacing w:line="264"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8.2</w:t>
            </w:r>
          </w:p>
        </w:tc>
        <w:tc>
          <w:tcPr>
            <w:tcW w:w="5965" w:type="dxa"/>
            <w:tcBorders>
              <w:top w:val="nil"/>
              <w:left w:val="nil"/>
              <w:bottom w:val="single" w:sz="4" w:space="0" w:color="auto"/>
              <w:right w:val="single" w:sz="4" w:space="0" w:color="auto"/>
            </w:tcBorders>
            <w:shd w:val="clear" w:color="auto" w:fill="auto"/>
            <w:noWrap/>
            <w:vAlign w:val="bottom"/>
          </w:tcPr>
          <w:p w14:paraId="33216892" w14:textId="77777777" w:rsidR="0043259E" w:rsidRPr="00D24447" w:rsidRDefault="0043259E" w:rsidP="00B37F95">
            <w:pPr>
              <w:widowControl/>
              <w:spacing w:line="264" w:lineRule="auto"/>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Kế hoạch chi</w:t>
            </w:r>
          </w:p>
        </w:tc>
        <w:tc>
          <w:tcPr>
            <w:tcW w:w="1440" w:type="dxa"/>
            <w:tcBorders>
              <w:top w:val="nil"/>
              <w:left w:val="nil"/>
              <w:bottom w:val="single" w:sz="4" w:space="0" w:color="auto"/>
              <w:right w:val="single" w:sz="4" w:space="0" w:color="auto"/>
            </w:tcBorders>
            <w:shd w:val="clear" w:color="auto" w:fill="auto"/>
            <w:noWrap/>
            <w:vAlign w:val="bottom"/>
          </w:tcPr>
          <w:p w14:paraId="23B5843B" w14:textId="77777777" w:rsidR="0043259E" w:rsidRPr="00D24447" w:rsidRDefault="0043259E"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59E8116"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49,376</w:t>
            </w:r>
          </w:p>
        </w:tc>
      </w:tr>
      <w:tr w:rsidR="0043259E" w:rsidRPr="00D24447" w14:paraId="7A17EB5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DC935A4" w14:textId="77777777" w:rsidR="0043259E" w:rsidRPr="00D24447" w:rsidRDefault="0043259E" w:rsidP="00B37F95">
            <w:pPr>
              <w:widowControl/>
              <w:spacing w:line="264"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a</w:t>
            </w:r>
          </w:p>
        </w:tc>
        <w:tc>
          <w:tcPr>
            <w:tcW w:w="5965" w:type="dxa"/>
            <w:tcBorders>
              <w:top w:val="nil"/>
              <w:left w:val="nil"/>
              <w:bottom w:val="single" w:sz="4" w:space="0" w:color="auto"/>
              <w:right w:val="single" w:sz="4" w:space="0" w:color="auto"/>
            </w:tcBorders>
            <w:shd w:val="clear" w:color="auto" w:fill="auto"/>
            <w:noWrap/>
            <w:vAlign w:val="bottom"/>
          </w:tcPr>
          <w:p w14:paraId="2B1BD408" w14:textId="77777777" w:rsidR="0043259E" w:rsidRPr="00D24447" w:rsidRDefault="0043259E" w:rsidP="00B37F95">
            <w:pPr>
              <w:widowControl/>
              <w:spacing w:line="264"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hoạt động KTCT  thuỷ lợi</w:t>
            </w:r>
          </w:p>
        </w:tc>
        <w:tc>
          <w:tcPr>
            <w:tcW w:w="1440" w:type="dxa"/>
            <w:tcBorders>
              <w:top w:val="nil"/>
              <w:left w:val="nil"/>
              <w:bottom w:val="single" w:sz="4" w:space="0" w:color="auto"/>
              <w:right w:val="single" w:sz="4" w:space="0" w:color="auto"/>
            </w:tcBorders>
            <w:shd w:val="clear" w:color="auto" w:fill="auto"/>
            <w:noWrap/>
            <w:vAlign w:val="bottom"/>
          </w:tcPr>
          <w:p w14:paraId="65A20FB2"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54102DF" w14:textId="77777777" w:rsidR="0043259E" w:rsidRPr="00D24447" w:rsidRDefault="0043259E" w:rsidP="00B37F95">
            <w:pPr>
              <w:widowControl/>
              <w:spacing w:line="264" w:lineRule="auto"/>
              <w:jc w:val="right"/>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48,656</w:t>
            </w:r>
          </w:p>
        </w:tc>
      </w:tr>
      <w:tr w:rsidR="0043259E" w:rsidRPr="00D24447" w14:paraId="191621DB"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2AD647F" w14:textId="77777777" w:rsidR="0043259E" w:rsidRPr="00D24447" w:rsidRDefault="0043259E" w:rsidP="00B37F95">
            <w:pPr>
              <w:widowControl/>
              <w:spacing w:line="264"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50F50C9D"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Lương và phụ cấp</w:t>
            </w:r>
          </w:p>
        </w:tc>
        <w:tc>
          <w:tcPr>
            <w:tcW w:w="1440" w:type="dxa"/>
            <w:tcBorders>
              <w:top w:val="nil"/>
              <w:left w:val="nil"/>
              <w:bottom w:val="single" w:sz="4" w:space="0" w:color="auto"/>
              <w:right w:val="single" w:sz="4" w:space="0" w:color="auto"/>
            </w:tcBorders>
            <w:shd w:val="clear" w:color="auto" w:fill="auto"/>
            <w:noWrap/>
            <w:vAlign w:val="bottom"/>
          </w:tcPr>
          <w:p w14:paraId="63F1D0E1"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4EE74385"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16,124</w:t>
            </w:r>
          </w:p>
        </w:tc>
      </w:tr>
      <w:tr w:rsidR="0043259E" w:rsidRPr="00D24447" w14:paraId="5B0161E1"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011D8E8D"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65F26F58"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Chi ăn ca</w:t>
            </w:r>
          </w:p>
        </w:tc>
        <w:tc>
          <w:tcPr>
            <w:tcW w:w="1440" w:type="dxa"/>
            <w:tcBorders>
              <w:top w:val="nil"/>
              <w:left w:val="nil"/>
              <w:bottom w:val="single" w:sz="4" w:space="0" w:color="auto"/>
              <w:right w:val="single" w:sz="4" w:space="0" w:color="auto"/>
            </w:tcBorders>
            <w:shd w:val="clear" w:color="auto" w:fill="auto"/>
            <w:noWrap/>
            <w:vAlign w:val="bottom"/>
          </w:tcPr>
          <w:p w14:paraId="20A65EAF"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98B2B1B"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2,095</w:t>
            </w:r>
          </w:p>
        </w:tc>
      </w:tr>
      <w:tr w:rsidR="0043259E" w:rsidRPr="00D24447" w14:paraId="50A8662C"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5F14E1FB"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3F2E53F1"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Tiền lương làm thêm giờ</w:t>
            </w:r>
          </w:p>
        </w:tc>
        <w:tc>
          <w:tcPr>
            <w:tcW w:w="1440" w:type="dxa"/>
            <w:tcBorders>
              <w:top w:val="nil"/>
              <w:left w:val="nil"/>
              <w:bottom w:val="single" w:sz="4" w:space="0" w:color="auto"/>
              <w:right w:val="single" w:sz="4" w:space="0" w:color="auto"/>
            </w:tcBorders>
            <w:shd w:val="clear" w:color="auto" w:fill="auto"/>
            <w:noWrap/>
            <w:vAlign w:val="bottom"/>
          </w:tcPr>
          <w:p w14:paraId="6F5724C2"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D2A0901"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1,275</w:t>
            </w:r>
          </w:p>
        </w:tc>
      </w:tr>
      <w:tr w:rsidR="0043259E" w:rsidRPr="00D24447" w14:paraId="4FB20C59"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676474BB"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13DF2678"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BHXH, BHYT, KPCĐ, BHTN</w:t>
            </w:r>
          </w:p>
        </w:tc>
        <w:tc>
          <w:tcPr>
            <w:tcW w:w="1440" w:type="dxa"/>
            <w:tcBorders>
              <w:top w:val="nil"/>
              <w:left w:val="nil"/>
              <w:bottom w:val="single" w:sz="4" w:space="0" w:color="auto"/>
              <w:right w:val="single" w:sz="4" w:space="0" w:color="auto"/>
            </w:tcBorders>
            <w:shd w:val="clear" w:color="auto" w:fill="auto"/>
            <w:noWrap/>
            <w:vAlign w:val="bottom"/>
          </w:tcPr>
          <w:p w14:paraId="72D378B9"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5CB34B6"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3,535</w:t>
            </w:r>
          </w:p>
        </w:tc>
      </w:tr>
      <w:tr w:rsidR="0043259E" w:rsidRPr="00D24447" w14:paraId="609B3A3B"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C909130"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511EDCFE"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Khấu hao cơ bản</w:t>
            </w:r>
          </w:p>
        </w:tc>
        <w:tc>
          <w:tcPr>
            <w:tcW w:w="1440" w:type="dxa"/>
            <w:tcBorders>
              <w:top w:val="nil"/>
              <w:left w:val="nil"/>
              <w:bottom w:val="single" w:sz="4" w:space="0" w:color="auto"/>
              <w:right w:val="single" w:sz="4" w:space="0" w:color="auto"/>
            </w:tcBorders>
            <w:shd w:val="clear" w:color="auto" w:fill="auto"/>
            <w:noWrap/>
            <w:vAlign w:val="bottom"/>
          </w:tcPr>
          <w:p w14:paraId="2810CE2C"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7C235EB"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1,022</w:t>
            </w:r>
          </w:p>
        </w:tc>
      </w:tr>
      <w:tr w:rsidR="0043259E" w:rsidRPr="00D24447" w14:paraId="746716EF"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3E15DCAC"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67BF9A42"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Quản lý doanh nghiệp</w:t>
            </w:r>
          </w:p>
        </w:tc>
        <w:tc>
          <w:tcPr>
            <w:tcW w:w="1440" w:type="dxa"/>
            <w:tcBorders>
              <w:top w:val="nil"/>
              <w:left w:val="nil"/>
              <w:bottom w:val="single" w:sz="4" w:space="0" w:color="auto"/>
              <w:right w:val="single" w:sz="4" w:space="0" w:color="auto"/>
            </w:tcBorders>
            <w:shd w:val="clear" w:color="auto" w:fill="auto"/>
            <w:noWrap/>
            <w:vAlign w:val="bottom"/>
          </w:tcPr>
          <w:p w14:paraId="3C8DC5C5"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5E8F0B5"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1,6</w:t>
            </w:r>
          </w:p>
        </w:tc>
      </w:tr>
      <w:tr w:rsidR="0043259E" w:rsidRPr="00D24447" w14:paraId="588E5339"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31E7BE18"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22746E85"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Chi phí phối kết hợp tưới</w:t>
            </w:r>
          </w:p>
        </w:tc>
        <w:tc>
          <w:tcPr>
            <w:tcW w:w="1440" w:type="dxa"/>
            <w:tcBorders>
              <w:top w:val="nil"/>
              <w:left w:val="nil"/>
              <w:bottom w:val="single" w:sz="4" w:space="0" w:color="auto"/>
              <w:right w:val="single" w:sz="4" w:space="0" w:color="auto"/>
            </w:tcBorders>
            <w:shd w:val="clear" w:color="auto" w:fill="auto"/>
            <w:noWrap/>
            <w:vAlign w:val="bottom"/>
          </w:tcPr>
          <w:p w14:paraId="67C0A8F3"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651E5ACD"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0,045</w:t>
            </w:r>
          </w:p>
        </w:tc>
      </w:tr>
      <w:tr w:rsidR="0043259E" w:rsidRPr="00D24447" w14:paraId="5919F573"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671B88FF"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26638FEE"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Kinh phí chống hạn, chống lụt</w:t>
            </w:r>
          </w:p>
        </w:tc>
        <w:tc>
          <w:tcPr>
            <w:tcW w:w="1440" w:type="dxa"/>
            <w:tcBorders>
              <w:top w:val="nil"/>
              <w:left w:val="nil"/>
              <w:bottom w:val="single" w:sz="4" w:space="0" w:color="auto"/>
              <w:right w:val="single" w:sz="4" w:space="0" w:color="auto"/>
            </w:tcBorders>
            <w:shd w:val="clear" w:color="auto" w:fill="auto"/>
            <w:noWrap/>
            <w:vAlign w:val="bottom"/>
          </w:tcPr>
          <w:p w14:paraId="54956983"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2FDAE72"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0,25</w:t>
            </w:r>
          </w:p>
        </w:tc>
      </w:tr>
      <w:tr w:rsidR="0043259E" w:rsidRPr="00D24447" w14:paraId="66C39E1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53EA12CC"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55DFFAAB"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Sửa chữa thường xuyên</w:t>
            </w:r>
          </w:p>
        </w:tc>
        <w:tc>
          <w:tcPr>
            <w:tcW w:w="1440" w:type="dxa"/>
            <w:tcBorders>
              <w:top w:val="nil"/>
              <w:left w:val="nil"/>
              <w:bottom w:val="single" w:sz="4" w:space="0" w:color="auto"/>
              <w:right w:val="single" w:sz="4" w:space="0" w:color="auto"/>
            </w:tcBorders>
            <w:shd w:val="clear" w:color="auto" w:fill="auto"/>
            <w:noWrap/>
            <w:vAlign w:val="bottom"/>
          </w:tcPr>
          <w:p w14:paraId="0CA054CE"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DE21EC6"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9,2</w:t>
            </w:r>
          </w:p>
        </w:tc>
      </w:tr>
      <w:tr w:rsidR="0043259E" w:rsidRPr="00D24447" w14:paraId="37EEB2AA"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995DF67"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05A871F3"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 xml:space="preserve">Chi phí đào tạo </w:t>
            </w:r>
          </w:p>
        </w:tc>
        <w:tc>
          <w:tcPr>
            <w:tcW w:w="1440" w:type="dxa"/>
            <w:tcBorders>
              <w:top w:val="nil"/>
              <w:left w:val="nil"/>
              <w:bottom w:val="single" w:sz="4" w:space="0" w:color="auto"/>
              <w:right w:val="single" w:sz="4" w:space="0" w:color="auto"/>
            </w:tcBorders>
            <w:shd w:val="clear" w:color="auto" w:fill="auto"/>
            <w:noWrap/>
            <w:vAlign w:val="bottom"/>
          </w:tcPr>
          <w:p w14:paraId="2A2830C0"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62E2F570"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0,08</w:t>
            </w:r>
          </w:p>
        </w:tc>
      </w:tr>
      <w:tr w:rsidR="0043259E" w:rsidRPr="00D24447" w14:paraId="72D34815"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5B48E997"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17362AC9"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Bảo hộ lao động</w:t>
            </w:r>
          </w:p>
        </w:tc>
        <w:tc>
          <w:tcPr>
            <w:tcW w:w="1440" w:type="dxa"/>
            <w:tcBorders>
              <w:top w:val="nil"/>
              <w:left w:val="nil"/>
              <w:bottom w:val="single" w:sz="4" w:space="0" w:color="auto"/>
              <w:right w:val="single" w:sz="4" w:space="0" w:color="auto"/>
            </w:tcBorders>
            <w:shd w:val="clear" w:color="auto" w:fill="auto"/>
            <w:noWrap/>
            <w:vAlign w:val="bottom"/>
          </w:tcPr>
          <w:p w14:paraId="14142E33"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653D1173"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0,1</w:t>
            </w:r>
          </w:p>
        </w:tc>
      </w:tr>
      <w:tr w:rsidR="0043259E" w:rsidRPr="00D24447" w14:paraId="5DB60DA6"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E814FA2"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31D8B306"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Triển khai pháp lệnh, nghị định</w:t>
            </w:r>
          </w:p>
        </w:tc>
        <w:tc>
          <w:tcPr>
            <w:tcW w:w="1440" w:type="dxa"/>
            <w:tcBorders>
              <w:top w:val="nil"/>
              <w:left w:val="nil"/>
              <w:bottom w:val="single" w:sz="4" w:space="0" w:color="auto"/>
              <w:right w:val="single" w:sz="4" w:space="0" w:color="auto"/>
            </w:tcBorders>
            <w:shd w:val="clear" w:color="auto" w:fill="auto"/>
            <w:noWrap/>
            <w:vAlign w:val="bottom"/>
          </w:tcPr>
          <w:p w14:paraId="6158B75B"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37F1785"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0,06</w:t>
            </w:r>
          </w:p>
        </w:tc>
      </w:tr>
      <w:tr w:rsidR="0043259E" w:rsidRPr="00D24447" w14:paraId="4356DEE3"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C368C52"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43B1F8A9"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Nguyên vật liệu thay thế</w:t>
            </w:r>
          </w:p>
        </w:tc>
        <w:tc>
          <w:tcPr>
            <w:tcW w:w="1440" w:type="dxa"/>
            <w:tcBorders>
              <w:top w:val="nil"/>
              <w:left w:val="nil"/>
              <w:bottom w:val="single" w:sz="4" w:space="0" w:color="auto"/>
              <w:right w:val="single" w:sz="4" w:space="0" w:color="auto"/>
            </w:tcBorders>
            <w:shd w:val="clear" w:color="auto" w:fill="auto"/>
            <w:noWrap/>
            <w:vAlign w:val="bottom"/>
          </w:tcPr>
          <w:p w14:paraId="1D9D4131"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4DAA774"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0,12</w:t>
            </w:r>
          </w:p>
        </w:tc>
      </w:tr>
      <w:tr w:rsidR="0043259E" w:rsidRPr="00D24447" w14:paraId="232C4F5F"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6B18AD2"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14278AC2"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Tiền điện</w:t>
            </w:r>
          </w:p>
        </w:tc>
        <w:tc>
          <w:tcPr>
            <w:tcW w:w="1440" w:type="dxa"/>
            <w:tcBorders>
              <w:top w:val="nil"/>
              <w:left w:val="nil"/>
              <w:bottom w:val="single" w:sz="4" w:space="0" w:color="auto"/>
              <w:right w:val="single" w:sz="4" w:space="0" w:color="auto"/>
            </w:tcBorders>
            <w:shd w:val="clear" w:color="auto" w:fill="auto"/>
            <w:noWrap/>
            <w:vAlign w:val="bottom"/>
          </w:tcPr>
          <w:p w14:paraId="4C0300AE"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A3DE2A3"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3</w:t>
            </w:r>
          </w:p>
        </w:tc>
      </w:tr>
      <w:tr w:rsidR="0043259E" w:rsidRPr="00D24447" w14:paraId="3A3CD2F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5EDC647"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3DDC78AC"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Sửa chữa lớn công trình</w:t>
            </w:r>
          </w:p>
        </w:tc>
        <w:tc>
          <w:tcPr>
            <w:tcW w:w="1440" w:type="dxa"/>
            <w:tcBorders>
              <w:top w:val="nil"/>
              <w:left w:val="nil"/>
              <w:bottom w:val="single" w:sz="4" w:space="0" w:color="auto"/>
              <w:right w:val="single" w:sz="4" w:space="0" w:color="auto"/>
            </w:tcBorders>
            <w:shd w:val="clear" w:color="auto" w:fill="auto"/>
            <w:noWrap/>
            <w:vAlign w:val="bottom"/>
          </w:tcPr>
          <w:p w14:paraId="4E0E2118"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F1881EB"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9,3</w:t>
            </w:r>
          </w:p>
        </w:tc>
      </w:tr>
      <w:tr w:rsidR="0043259E" w:rsidRPr="00D24447" w14:paraId="3401030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4A750E5D"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07B4E313"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Ứng dụng, đổi mới công nghệ và thiết bị làm việc</w:t>
            </w:r>
          </w:p>
        </w:tc>
        <w:tc>
          <w:tcPr>
            <w:tcW w:w="1440" w:type="dxa"/>
            <w:tcBorders>
              <w:top w:val="nil"/>
              <w:left w:val="nil"/>
              <w:bottom w:val="single" w:sz="4" w:space="0" w:color="auto"/>
              <w:right w:val="single" w:sz="4" w:space="0" w:color="auto"/>
            </w:tcBorders>
            <w:shd w:val="clear" w:color="auto" w:fill="auto"/>
            <w:noWrap/>
            <w:vAlign w:val="bottom"/>
          </w:tcPr>
          <w:p w14:paraId="417808D9"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4F84878"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0,05</w:t>
            </w:r>
          </w:p>
        </w:tc>
      </w:tr>
      <w:tr w:rsidR="0043259E" w:rsidRPr="00D24447" w14:paraId="62CE929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5DEF34C"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752881D3"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Chi khác</w:t>
            </w:r>
          </w:p>
        </w:tc>
        <w:tc>
          <w:tcPr>
            <w:tcW w:w="1440" w:type="dxa"/>
            <w:tcBorders>
              <w:top w:val="nil"/>
              <w:left w:val="nil"/>
              <w:bottom w:val="single" w:sz="4" w:space="0" w:color="auto"/>
              <w:right w:val="single" w:sz="4" w:space="0" w:color="auto"/>
            </w:tcBorders>
            <w:shd w:val="clear" w:color="auto" w:fill="auto"/>
            <w:noWrap/>
            <w:vAlign w:val="bottom"/>
          </w:tcPr>
          <w:p w14:paraId="2E0965FA"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999F812"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0,4</w:t>
            </w:r>
          </w:p>
        </w:tc>
      </w:tr>
      <w:tr w:rsidR="0043259E" w:rsidRPr="00D24447" w14:paraId="6BA64DD9"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9DBAD90" w14:textId="77777777" w:rsidR="0043259E" w:rsidRPr="00D24447" w:rsidRDefault="0043259E" w:rsidP="00B37F95">
            <w:pPr>
              <w:jc w:val="center"/>
              <w:rPr>
                <w:color w:val="auto"/>
                <w:sz w:val="22"/>
                <w:szCs w:val="22"/>
              </w:rPr>
            </w:pPr>
            <w:r w:rsidRPr="00D24447">
              <w:rPr>
                <w:rFonts w:ascii="Times New Roman" w:eastAsia="Times New Roman" w:hAnsi="Times New Roman" w:cs="Times New Roman"/>
                <w:color w:val="auto"/>
                <w:sz w:val="22"/>
                <w:szCs w:val="22"/>
                <w:lang w:val="en-US" w:eastAsia="en-US"/>
              </w:rPr>
              <w:t>-</w:t>
            </w:r>
          </w:p>
        </w:tc>
        <w:tc>
          <w:tcPr>
            <w:tcW w:w="5965" w:type="dxa"/>
            <w:tcBorders>
              <w:top w:val="nil"/>
              <w:left w:val="nil"/>
              <w:bottom w:val="single" w:sz="4" w:space="0" w:color="auto"/>
              <w:right w:val="single" w:sz="4" w:space="0" w:color="auto"/>
            </w:tcBorders>
            <w:shd w:val="clear" w:color="auto" w:fill="auto"/>
            <w:noWrap/>
            <w:vAlign w:val="bottom"/>
          </w:tcPr>
          <w:p w14:paraId="6B9E31F2"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eastAsia="en-US"/>
              </w:rPr>
            </w:pPr>
            <w:r w:rsidRPr="00D24447">
              <w:rPr>
                <w:rFonts w:ascii="Times New Roman" w:eastAsia="Times New Roman" w:hAnsi="Times New Roman" w:cs="Times New Roman"/>
                <w:color w:val="auto"/>
                <w:sz w:val="22"/>
                <w:szCs w:val="22"/>
                <w:lang w:eastAsia="en-US"/>
              </w:rPr>
              <w:t>Xây dựng định mức kinh tế kỹ thuật</w:t>
            </w:r>
          </w:p>
        </w:tc>
        <w:tc>
          <w:tcPr>
            <w:tcW w:w="1440" w:type="dxa"/>
            <w:tcBorders>
              <w:top w:val="nil"/>
              <w:left w:val="nil"/>
              <w:bottom w:val="single" w:sz="4" w:space="0" w:color="auto"/>
              <w:right w:val="single" w:sz="4" w:space="0" w:color="auto"/>
            </w:tcBorders>
            <w:shd w:val="clear" w:color="auto" w:fill="auto"/>
            <w:noWrap/>
            <w:vAlign w:val="bottom"/>
          </w:tcPr>
          <w:p w14:paraId="2EEEF971"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0E42684" w14:textId="77777777" w:rsidR="0043259E" w:rsidRPr="00D24447" w:rsidRDefault="0043259E"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0,4</w:t>
            </w:r>
          </w:p>
        </w:tc>
      </w:tr>
      <w:tr w:rsidR="0043259E" w:rsidRPr="00D24447" w14:paraId="2DDC7386"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6056B00" w14:textId="77777777" w:rsidR="0043259E" w:rsidRPr="00D24447" w:rsidRDefault="0043259E" w:rsidP="00B37F95">
            <w:pPr>
              <w:widowControl/>
              <w:spacing w:line="264"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b</w:t>
            </w:r>
          </w:p>
        </w:tc>
        <w:tc>
          <w:tcPr>
            <w:tcW w:w="5965" w:type="dxa"/>
            <w:tcBorders>
              <w:top w:val="nil"/>
              <w:left w:val="nil"/>
              <w:bottom w:val="single" w:sz="4" w:space="0" w:color="auto"/>
              <w:right w:val="single" w:sz="4" w:space="0" w:color="auto"/>
            </w:tcBorders>
            <w:shd w:val="clear" w:color="auto" w:fill="auto"/>
            <w:noWrap/>
            <w:vAlign w:val="bottom"/>
          </w:tcPr>
          <w:p w14:paraId="78E6D1DD" w14:textId="77777777" w:rsidR="0043259E" w:rsidRPr="00D24447" w:rsidRDefault="0043259E" w:rsidP="00B37F95">
            <w:pPr>
              <w:widowControl/>
              <w:spacing w:line="264"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kinh doanh khai thác tổng hợp</w:t>
            </w:r>
          </w:p>
        </w:tc>
        <w:tc>
          <w:tcPr>
            <w:tcW w:w="1440" w:type="dxa"/>
            <w:tcBorders>
              <w:top w:val="nil"/>
              <w:left w:val="nil"/>
              <w:bottom w:val="single" w:sz="4" w:space="0" w:color="auto"/>
              <w:right w:val="single" w:sz="4" w:space="0" w:color="auto"/>
            </w:tcBorders>
            <w:shd w:val="clear" w:color="auto" w:fill="auto"/>
            <w:noWrap/>
            <w:vAlign w:val="bottom"/>
          </w:tcPr>
          <w:p w14:paraId="4A0DF695"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4B9902B" w14:textId="77777777" w:rsidR="0043259E" w:rsidRPr="00D24447" w:rsidRDefault="0043259E" w:rsidP="00B37F95">
            <w:pPr>
              <w:widowControl/>
              <w:spacing w:line="264" w:lineRule="auto"/>
              <w:jc w:val="right"/>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0,67</w:t>
            </w:r>
          </w:p>
        </w:tc>
      </w:tr>
      <w:tr w:rsidR="0043259E" w:rsidRPr="00D24447" w14:paraId="380D3C1D"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D48B477" w14:textId="77777777" w:rsidR="0043259E" w:rsidRPr="00D24447" w:rsidRDefault="0043259E" w:rsidP="00B37F95">
            <w:pPr>
              <w:widowControl/>
              <w:spacing w:line="264"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w:t>
            </w:r>
          </w:p>
        </w:tc>
        <w:tc>
          <w:tcPr>
            <w:tcW w:w="5965" w:type="dxa"/>
            <w:tcBorders>
              <w:top w:val="nil"/>
              <w:left w:val="nil"/>
              <w:bottom w:val="single" w:sz="4" w:space="0" w:color="auto"/>
              <w:right w:val="single" w:sz="4" w:space="0" w:color="auto"/>
            </w:tcBorders>
            <w:shd w:val="clear" w:color="auto" w:fill="auto"/>
            <w:noWrap/>
            <w:vAlign w:val="bottom"/>
          </w:tcPr>
          <w:p w14:paraId="694042CC" w14:textId="77777777" w:rsidR="0043259E" w:rsidRPr="00D24447" w:rsidRDefault="0043259E" w:rsidP="00B37F95">
            <w:pPr>
              <w:widowControl/>
              <w:spacing w:line="264"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hoạt động tài chính</w:t>
            </w:r>
          </w:p>
        </w:tc>
        <w:tc>
          <w:tcPr>
            <w:tcW w:w="1440" w:type="dxa"/>
            <w:tcBorders>
              <w:top w:val="nil"/>
              <w:left w:val="nil"/>
              <w:bottom w:val="single" w:sz="4" w:space="0" w:color="auto"/>
              <w:right w:val="single" w:sz="4" w:space="0" w:color="auto"/>
            </w:tcBorders>
            <w:shd w:val="clear" w:color="auto" w:fill="auto"/>
            <w:noWrap/>
            <w:vAlign w:val="bottom"/>
          </w:tcPr>
          <w:p w14:paraId="614F78D4"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40DB4C5C" w14:textId="77777777" w:rsidR="0043259E" w:rsidRPr="00D24447" w:rsidRDefault="0043259E" w:rsidP="00B37F95">
            <w:pPr>
              <w:widowControl/>
              <w:spacing w:line="264" w:lineRule="auto"/>
              <w:jc w:val="right"/>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0,05</w:t>
            </w:r>
          </w:p>
        </w:tc>
      </w:tr>
      <w:tr w:rsidR="0043259E" w:rsidRPr="00D24447" w14:paraId="0C1E29DB" w14:textId="77777777">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80471" w14:textId="77777777" w:rsidR="0043259E" w:rsidRPr="00D24447" w:rsidRDefault="0043259E" w:rsidP="00B37F95">
            <w:pPr>
              <w:widowControl/>
              <w:spacing w:line="264"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8.3</w:t>
            </w:r>
          </w:p>
        </w:tc>
        <w:tc>
          <w:tcPr>
            <w:tcW w:w="5965" w:type="dxa"/>
            <w:tcBorders>
              <w:top w:val="single" w:sz="4" w:space="0" w:color="auto"/>
              <w:left w:val="nil"/>
              <w:bottom w:val="single" w:sz="4" w:space="0" w:color="auto"/>
              <w:right w:val="single" w:sz="4" w:space="0" w:color="auto"/>
            </w:tcBorders>
            <w:shd w:val="clear" w:color="auto" w:fill="auto"/>
            <w:noWrap/>
            <w:vAlign w:val="bottom"/>
          </w:tcPr>
          <w:p w14:paraId="0A5F5013" w14:textId="77777777" w:rsidR="0043259E" w:rsidRPr="00D24447" w:rsidRDefault="0043259E" w:rsidP="00B37F95">
            <w:pPr>
              <w:widowControl/>
              <w:spacing w:line="264" w:lineRule="auto"/>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Kinh phí đề nghị cấp bù</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58FA779"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single" w:sz="4" w:space="0" w:color="auto"/>
              <w:left w:val="nil"/>
              <w:bottom w:val="single" w:sz="4" w:space="0" w:color="auto"/>
              <w:right w:val="single" w:sz="4" w:space="0" w:color="auto"/>
            </w:tcBorders>
            <w:shd w:val="clear" w:color="auto" w:fill="auto"/>
            <w:noWrap/>
            <w:vAlign w:val="bottom"/>
          </w:tcPr>
          <w:p w14:paraId="731873C4" w14:textId="77777777" w:rsidR="0043259E" w:rsidRPr="00D24447" w:rsidRDefault="0043259E"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47,536</w:t>
            </w:r>
          </w:p>
        </w:tc>
      </w:tr>
      <w:tr w:rsidR="0043259E" w:rsidRPr="00D24447" w14:paraId="452AC05A" w14:textId="77777777">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6F93" w14:textId="77777777" w:rsidR="0043259E" w:rsidRPr="00D24447" w:rsidRDefault="0043259E" w:rsidP="00B37F95">
            <w:pPr>
              <w:widowControl/>
              <w:spacing w:line="264"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965" w:type="dxa"/>
            <w:tcBorders>
              <w:top w:val="single" w:sz="4" w:space="0" w:color="auto"/>
              <w:left w:val="nil"/>
              <w:bottom w:val="single" w:sz="4" w:space="0" w:color="auto"/>
              <w:right w:val="single" w:sz="4" w:space="0" w:color="auto"/>
            </w:tcBorders>
            <w:shd w:val="clear" w:color="auto" w:fill="auto"/>
            <w:noWrap/>
            <w:vAlign w:val="bottom"/>
          </w:tcPr>
          <w:p w14:paraId="1C1D6360" w14:textId="77777777" w:rsidR="0043259E" w:rsidRPr="00D24447" w:rsidRDefault="0043259E"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Cấp bù do miễn thu TLP diện tích tưới nước</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E7A0EDA" w14:textId="77777777" w:rsidR="0043259E" w:rsidRPr="00D24447" w:rsidRDefault="0043259E"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single" w:sz="4" w:space="0" w:color="auto"/>
              <w:left w:val="nil"/>
              <w:bottom w:val="single" w:sz="4" w:space="0" w:color="auto"/>
              <w:right w:val="single" w:sz="4" w:space="0" w:color="auto"/>
            </w:tcBorders>
            <w:shd w:val="clear" w:color="auto" w:fill="auto"/>
            <w:noWrap/>
            <w:vAlign w:val="bottom"/>
          </w:tcPr>
          <w:p w14:paraId="1B9884C8" w14:textId="77777777" w:rsidR="0043259E" w:rsidRPr="00D24447" w:rsidRDefault="0043259E" w:rsidP="00B37F95">
            <w:pPr>
              <w:widowControl/>
              <w:spacing w:line="264" w:lineRule="auto"/>
              <w:jc w:val="right"/>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47,536</w:t>
            </w:r>
          </w:p>
        </w:tc>
      </w:tr>
    </w:tbl>
    <w:p w14:paraId="1422126B" w14:textId="77777777" w:rsidR="00DD40D9" w:rsidRPr="00D24447" w:rsidRDefault="00DD40D9" w:rsidP="00670CF8">
      <w:pPr>
        <w:spacing w:before="120"/>
        <w:rPr>
          <w:rFonts w:ascii="Times New Roman" w:hAnsi="Times New Roman" w:cs="Times New Roman"/>
          <w:color w:val="auto"/>
          <w:sz w:val="22"/>
          <w:szCs w:val="22"/>
          <w:lang w:val="en-US"/>
        </w:rPr>
      </w:pPr>
    </w:p>
    <w:p w14:paraId="7A293E8D" w14:textId="77777777" w:rsidR="00D95F00" w:rsidRPr="00D24447" w:rsidRDefault="00D95F00" w:rsidP="00670CF8">
      <w:pPr>
        <w:spacing w:before="120"/>
        <w:rPr>
          <w:rFonts w:ascii="Times New Roman" w:hAnsi="Times New Roman" w:cs="Times New Roman"/>
          <w:color w:val="auto"/>
          <w:sz w:val="22"/>
          <w:szCs w:val="22"/>
          <w:lang w:val="en-US"/>
        </w:rPr>
      </w:pPr>
    </w:p>
    <w:p w14:paraId="1B51A375" w14:textId="77777777" w:rsidR="00D95F00" w:rsidRPr="00D24447" w:rsidRDefault="00D95F00" w:rsidP="00670CF8">
      <w:pPr>
        <w:spacing w:before="120"/>
        <w:rPr>
          <w:rFonts w:ascii="Times New Roman" w:hAnsi="Times New Roman" w:cs="Times New Roman"/>
          <w:color w:val="auto"/>
          <w:sz w:val="22"/>
          <w:szCs w:val="22"/>
          <w:lang w:val="en-US"/>
        </w:rPr>
      </w:pPr>
    </w:p>
    <w:p w14:paraId="25F87947" w14:textId="77777777" w:rsidR="00D95F00" w:rsidRPr="00D24447" w:rsidRDefault="00D95F00" w:rsidP="00670CF8">
      <w:pPr>
        <w:spacing w:before="120"/>
        <w:rPr>
          <w:rFonts w:ascii="Times New Roman" w:hAnsi="Times New Roman" w:cs="Times New Roman"/>
          <w:color w:val="auto"/>
          <w:sz w:val="22"/>
          <w:szCs w:val="22"/>
          <w:lang w:val="en-US"/>
        </w:rPr>
      </w:pPr>
    </w:p>
    <w:p w14:paraId="48514DFE" w14:textId="77777777" w:rsidR="00D95F00" w:rsidRPr="00D24447" w:rsidRDefault="00D95F00" w:rsidP="00670CF8">
      <w:pPr>
        <w:spacing w:before="120"/>
        <w:rPr>
          <w:rFonts w:ascii="Times New Roman" w:hAnsi="Times New Roman" w:cs="Times New Roman"/>
          <w:color w:val="auto"/>
          <w:sz w:val="22"/>
          <w:szCs w:val="22"/>
          <w:lang w:val="en-US"/>
        </w:rPr>
      </w:pPr>
    </w:p>
    <w:p w14:paraId="7229E1C3" w14:textId="77777777" w:rsidR="00D95F00" w:rsidRPr="00D24447" w:rsidRDefault="00D95F00" w:rsidP="00670CF8">
      <w:pPr>
        <w:spacing w:before="120"/>
        <w:rPr>
          <w:rFonts w:ascii="Times New Roman" w:hAnsi="Times New Roman" w:cs="Times New Roman"/>
          <w:color w:val="auto"/>
          <w:sz w:val="22"/>
          <w:szCs w:val="22"/>
          <w:lang w:val="en-US"/>
        </w:rPr>
      </w:pPr>
    </w:p>
    <w:p w14:paraId="4BC6E389" w14:textId="77777777" w:rsidR="00D95F00" w:rsidRPr="00D24447" w:rsidRDefault="00D95F00" w:rsidP="00670CF8">
      <w:pPr>
        <w:spacing w:before="120"/>
        <w:rPr>
          <w:rFonts w:ascii="Times New Roman" w:hAnsi="Times New Roman" w:cs="Times New Roman"/>
          <w:color w:val="auto"/>
          <w:sz w:val="22"/>
          <w:szCs w:val="22"/>
          <w:lang w:val="en-US"/>
        </w:rPr>
      </w:pPr>
    </w:p>
    <w:p w14:paraId="2813D59D" w14:textId="77777777" w:rsidR="00D95F00" w:rsidRPr="00D24447" w:rsidRDefault="00D95F00" w:rsidP="00670CF8">
      <w:pPr>
        <w:spacing w:before="120"/>
        <w:rPr>
          <w:rFonts w:ascii="Times New Roman" w:hAnsi="Times New Roman" w:cs="Times New Roman"/>
          <w:color w:val="auto"/>
          <w:sz w:val="22"/>
          <w:szCs w:val="22"/>
          <w:lang w:val="en-US"/>
        </w:rPr>
      </w:pPr>
    </w:p>
    <w:p w14:paraId="1BF6AF85" w14:textId="77777777" w:rsidR="00D95F00" w:rsidRPr="00D24447" w:rsidRDefault="00D95F00" w:rsidP="00670CF8">
      <w:pPr>
        <w:spacing w:before="120"/>
        <w:rPr>
          <w:rFonts w:ascii="Times New Roman" w:hAnsi="Times New Roman" w:cs="Times New Roman"/>
          <w:color w:val="auto"/>
          <w:sz w:val="22"/>
          <w:szCs w:val="22"/>
          <w:lang w:val="en-US"/>
        </w:rPr>
      </w:pPr>
    </w:p>
    <w:p w14:paraId="61B83FBB" w14:textId="77777777" w:rsidR="00D95F00" w:rsidRPr="00D24447" w:rsidRDefault="00D95F00" w:rsidP="00670CF8">
      <w:pPr>
        <w:spacing w:before="120"/>
        <w:rPr>
          <w:rFonts w:ascii="Times New Roman" w:hAnsi="Times New Roman" w:cs="Times New Roman"/>
          <w:color w:val="auto"/>
          <w:sz w:val="22"/>
          <w:szCs w:val="22"/>
          <w:lang w:val="en-US"/>
        </w:rPr>
      </w:pPr>
    </w:p>
    <w:p w14:paraId="7471CE89" w14:textId="77777777" w:rsidR="00556F73" w:rsidRPr="00D24447" w:rsidRDefault="00556F73" w:rsidP="00670CF8">
      <w:pPr>
        <w:spacing w:before="120"/>
        <w:rPr>
          <w:rFonts w:ascii="Times New Roman" w:hAnsi="Times New Roman" w:cs="Times New Roman"/>
          <w:color w:val="auto"/>
          <w:sz w:val="22"/>
          <w:szCs w:val="22"/>
          <w:lang w:val="en-US"/>
        </w:rPr>
      </w:pPr>
    </w:p>
    <w:p w14:paraId="4D0D434C" w14:textId="77777777" w:rsidR="00556F73" w:rsidRPr="00D24447" w:rsidRDefault="00556F73" w:rsidP="00670CF8">
      <w:pPr>
        <w:spacing w:before="120"/>
        <w:rPr>
          <w:rFonts w:ascii="Times New Roman" w:hAnsi="Times New Roman" w:cs="Times New Roman"/>
          <w:color w:val="auto"/>
          <w:sz w:val="22"/>
          <w:szCs w:val="22"/>
          <w:lang w:val="en-US"/>
        </w:rPr>
      </w:pPr>
    </w:p>
    <w:p w14:paraId="10DB993F" w14:textId="77777777" w:rsidR="00556F73" w:rsidRPr="00D24447" w:rsidRDefault="00556F73" w:rsidP="00670CF8">
      <w:pPr>
        <w:spacing w:before="120"/>
        <w:rPr>
          <w:rFonts w:ascii="Times New Roman" w:hAnsi="Times New Roman" w:cs="Times New Roman"/>
          <w:color w:val="auto"/>
          <w:sz w:val="22"/>
          <w:szCs w:val="22"/>
          <w:lang w:val="en-US"/>
        </w:rPr>
      </w:pPr>
    </w:p>
    <w:p w14:paraId="5392C92C" w14:textId="77777777" w:rsidR="00556F73" w:rsidRPr="00D24447" w:rsidRDefault="00556F73" w:rsidP="00670CF8">
      <w:pPr>
        <w:spacing w:before="120"/>
        <w:rPr>
          <w:rFonts w:ascii="Times New Roman" w:hAnsi="Times New Roman" w:cs="Times New Roman"/>
          <w:color w:val="auto"/>
          <w:sz w:val="22"/>
          <w:szCs w:val="22"/>
          <w:lang w:val="en-US"/>
        </w:rPr>
      </w:pPr>
    </w:p>
    <w:p w14:paraId="413C7B2B" w14:textId="77777777" w:rsidR="00556F73" w:rsidRPr="00D24447" w:rsidRDefault="00556F73" w:rsidP="00670CF8">
      <w:pPr>
        <w:spacing w:before="120"/>
        <w:rPr>
          <w:rFonts w:ascii="Times New Roman" w:hAnsi="Times New Roman" w:cs="Times New Roman"/>
          <w:color w:val="auto"/>
          <w:sz w:val="22"/>
          <w:szCs w:val="22"/>
          <w:lang w:val="en-US"/>
        </w:rPr>
      </w:pPr>
    </w:p>
    <w:p w14:paraId="484E06D3" w14:textId="77777777" w:rsidR="00D95F00" w:rsidRPr="00D24447" w:rsidRDefault="00D95F00" w:rsidP="00670CF8">
      <w:pPr>
        <w:spacing w:before="120"/>
        <w:rPr>
          <w:rFonts w:ascii="Times New Roman" w:hAnsi="Times New Roman" w:cs="Times New Roman"/>
          <w:color w:val="auto"/>
          <w:sz w:val="22"/>
          <w:szCs w:val="22"/>
          <w:lang w:val="en-US"/>
        </w:rPr>
      </w:pPr>
    </w:p>
    <w:p w14:paraId="74689D33" w14:textId="77777777" w:rsidR="00D95F00" w:rsidRPr="00D24447" w:rsidRDefault="00D95F00" w:rsidP="00670CF8">
      <w:pPr>
        <w:spacing w:before="120"/>
        <w:rPr>
          <w:rFonts w:ascii="Times New Roman" w:hAnsi="Times New Roman" w:cs="Times New Roman"/>
          <w:color w:val="auto"/>
          <w:sz w:val="22"/>
          <w:szCs w:val="22"/>
          <w:lang w:val="en-US"/>
        </w:rPr>
      </w:pPr>
    </w:p>
    <w:p w14:paraId="6C63917B" w14:textId="77777777" w:rsidR="00D95F00" w:rsidRPr="00D24447" w:rsidRDefault="00D95F00" w:rsidP="00670CF8">
      <w:pPr>
        <w:spacing w:before="120"/>
        <w:rPr>
          <w:rFonts w:ascii="Times New Roman" w:hAnsi="Times New Roman" w:cs="Times New Roman"/>
          <w:color w:val="auto"/>
          <w:sz w:val="22"/>
          <w:szCs w:val="22"/>
          <w:lang w:val="en-US"/>
        </w:rPr>
      </w:pPr>
    </w:p>
    <w:p w14:paraId="42D10183" w14:textId="77777777" w:rsidR="000B2301" w:rsidRPr="00D24447" w:rsidRDefault="000B2301" w:rsidP="000B2301">
      <w:pPr>
        <w:spacing w:before="120"/>
        <w:jc w:val="center"/>
        <w:rPr>
          <w:rFonts w:ascii="Times New Roman" w:hAnsi="Times New Roman" w:cs="Times New Roman"/>
          <w:i/>
          <w:color w:val="auto"/>
          <w:sz w:val="22"/>
          <w:szCs w:val="22"/>
        </w:rPr>
      </w:pPr>
      <w:r w:rsidRPr="00D24447">
        <w:rPr>
          <w:rFonts w:ascii="Times New Roman" w:hAnsi="Times New Roman" w:cs="Times New Roman"/>
          <w:b/>
          <w:color w:val="auto"/>
          <w:sz w:val="22"/>
          <w:szCs w:val="22"/>
        </w:rPr>
        <w:t xml:space="preserve">KẾ HOẠCH SẢN XUẤT KINH DOANH VÀ ĐẦU TƯ PHÁT TRIỂN NĂM </w:t>
      </w:r>
      <w:r w:rsidRPr="00D24447">
        <w:rPr>
          <w:rFonts w:ascii="Times New Roman" w:hAnsi="Times New Roman" w:cs="Times New Roman"/>
          <w:b/>
          <w:color w:val="auto"/>
          <w:sz w:val="22"/>
          <w:szCs w:val="22"/>
          <w:lang w:val="en-US"/>
        </w:rPr>
        <w:t>2015</w:t>
      </w:r>
      <w:r w:rsidRPr="00D24447">
        <w:rPr>
          <w:rFonts w:ascii="Times New Roman" w:hAnsi="Times New Roman" w:cs="Times New Roman"/>
          <w:b/>
          <w:color w:val="auto"/>
          <w:sz w:val="22"/>
          <w:szCs w:val="22"/>
        </w:rPr>
        <w:br/>
      </w:r>
      <w:r w:rsidRPr="00D24447">
        <w:rPr>
          <w:rFonts w:ascii="Times New Roman" w:hAnsi="Times New Roman" w:cs="Times New Roman"/>
          <w:i/>
          <w:color w:val="auto"/>
          <w:sz w:val="22"/>
          <w:szCs w:val="22"/>
        </w:rPr>
        <w:t>(Ban hành kèm theo Nghị định số 81/2015/NĐ-CP ngày 18 tháng 9 năm 2015 của Chính phủ)</w:t>
      </w:r>
    </w:p>
    <w:tbl>
      <w:tblPr>
        <w:tblW w:w="10008" w:type="dxa"/>
        <w:tblLook w:val="01E0" w:firstRow="1" w:lastRow="1" w:firstColumn="1" w:lastColumn="1" w:noHBand="0" w:noVBand="0"/>
      </w:tblPr>
      <w:tblGrid>
        <w:gridCol w:w="4428"/>
        <w:gridCol w:w="5580"/>
      </w:tblGrid>
      <w:tr w:rsidR="000B2301" w:rsidRPr="00D24447" w14:paraId="5ABC5275" w14:textId="77777777">
        <w:trPr>
          <w:trHeight w:val="1017"/>
        </w:trPr>
        <w:tc>
          <w:tcPr>
            <w:tcW w:w="4428" w:type="dxa"/>
          </w:tcPr>
          <w:p w14:paraId="6733D2BB" w14:textId="77777777" w:rsidR="000B2301" w:rsidRPr="00D24447" w:rsidRDefault="000B2301"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CÔNG TY TMHH MỘT THÀNH VIÊN</w:t>
            </w:r>
          </w:p>
          <w:p w14:paraId="4A284F76" w14:textId="77777777" w:rsidR="000B2301" w:rsidRPr="00D24447" w:rsidRDefault="000B2301"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THỦY LỢI BẮC HÀ TĨNH</w:t>
            </w:r>
          </w:p>
          <w:p w14:paraId="077D418E" w14:textId="77777777" w:rsidR="000B2301" w:rsidRPr="00D24447" w:rsidRDefault="003D7B9A" w:rsidP="00845624">
            <w:pPr>
              <w:jc w:val="center"/>
              <w:rPr>
                <w:rFonts w:ascii="Times New Roman" w:eastAsia="Times New Roman" w:hAnsi="Times New Roman" w:cs="Times New Roman"/>
                <w:b/>
                <w:color w:val="auto"/>
                <w:sz w:val="22"/>
                <w:szCs w:val="22"/>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580" w:type="dxa"/>
          </w:tcPr>
          <w:p w14:paraId="6B489656" w14:textId="5D9C78BF" w:rsidR="000B2301" w:rsidRPr="00D24447" w:rsidRDefault="00E818C3" w:rsidP="00B37F95">
            <w:pPr>
              <w:jc w:val="center"/>
              <w:rPr>
                <w:rFonts w:ascii="Times New Roman" w:eastAsia="Times New Roman" w:hAnsi="Times New Roman" w:cs="Times New Roman"/>
                <w:color w:val="auto"/>
                <w:sz w:val="22"/>
                <w:szCs w:val="22"/>
              </w:rPr>
            </w:pPr>
            <w:r w:rsidRPr="00D24447">
              <w:rPr>
                <w:rFonts w:ascii="Times New Roman" w:hAnsi="Times New Roman" w:cs="Times New Roman"/>
                <w:noProof/>
                <w:color w:val="auto"/>
                <w:sz w:val="22"/>
                <w:szCs w:val="22"/>
                <w:lang w:val="en-US" w:eastAsia="en-US"/>
              </w:rPr>
              <mc:AlternateContent>
                <mc:Choice Requires="wps">
                  <w:drawing>
                    <wp:anchor distT="0" distB="0" distL="114300" distR="114300" simplePos="0" relativeHeight="251659264" behindDoc="0" locked="0" layoutInCell="1" allowOverlap="1" wp14:anchorId="62EF2077" wp14:editId="4850C4D8">
                      <wp:simplePos x="0" y="0"/>
                      <wp:positionH relativeFrom="column">
                        <wp:posOffset>895350</wp:posOffset>
                      </wp:positionH>
                      <wp:positionV relativeFrom="paragraph">
                        <wp:posOffset>340360</wp:posOffset>
                      </wp:positionV>
                      <wp:extent cx="1583690" cy="0"/>
                      <wp:effectExtent l="19050" t="10160" r="22860" b="27940"/>
                      <wp:wrapNone/>
                      <wp:docPr id="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3B2D0"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6.8pt" to="195.2pt,2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"/>
                  </w:pict>
                </mc:Fallback>
              </mc:AlternateContent>
            </w:r>
            <w:r w:rsidR="000B2301" w:rsidRPr="00D24447">
              <w:rPr>
                <w:rFonts w:ascii="Times New Roman" w:eastAsia="Times New Roman" w:hAnsi="Times New Roman" w:cs="Times New Roman"/>
                <w:b/>
                <w:color w:val="auto"/>
                <w:sz w:val="22"/>
                <w:szCs w:val="22"/>
              </w:rPr>
              <w:t>CỘNG HÒA XÃ HỘI CHỦ NGHĨA VIỆT NAM</w:t>
            </w:r>
            <w:r w:rsidR="000B2301" w:rsidRPr="00D24447">
              <w:rPr>
                <w:rFonts w:ascii="Times New Roman" w:eastAsia="Times New Roman" w:hAnsi="Times New Roman" w:cs="Times New Roman"/>
                <w:b/>
                <w:color w:val="auto"/>
                <w:sz w:val="22"/>
                <w:szCs w:val="22"/>
              </w:rPr>
              <w:br/>
              <w:t xml:space="preserve">Độc lập - Tự do - Hạnh phúc </w:t>
            </w:r>
            <w:r w:rsidR="000B2301" w:rsidRPr="00D24447">
              <w:rPr>
                <w:rFonts w:ascii="Times New Roman" w:eastAsia="Times New Roman" w:hAnsi="Times New Roman" w:cs="Times New Roman"/>
                <w:b/>
                <w:color w:val="auto"/>
                <w:sz w:val="22"/>
                <w:szCs w:val="22"/>
              </w:rPr>
              <w:br/>
            </w:r>
          </w:p>
        </w:tc>
      </w:tr>
      <w:tr w:rsidR="000B2301" w:rsidRPr="00D24447" w14:paraId="4B99F42A" w14:textId="77777777">
        <w:trPr>
          <w:trHeight w:val="339"/>
        </w:trPr>
        <w:tc>
          <w:tcPr>
            <w:tcW w:w="4428" w:type="dxa"/>
            <w:vAlign w:val="center"/>
          </w:tcPr>
          <w:p w14:paraId="05B43E08" w14:textId="77777777" w:rsidR="000B2301" w:rsidRPr="00D24447" w:rsidRDefault="00BC394D" w:rsidP="00BC394D">
            <w:pPr>
              <w:rPr>
                <w:rFonts w:ascii="Times New Roman" w:eastAsia="Times New Roman" w:hAnsi="Times New Roman" w:cs="Times New Roman"/>
                <w:color w:val="auto"/>
                <w:sz w:val="22"/>
                <w:szCs w:val="22"/>
              </w:rPr>
            </w:pPr>
            <w:r w:rsidRPr="00D24447">
              <w:rPr>
                <w:rFonts w:ascii="Times New Roman" w:eastAsia="Times New Roman" w:hAnsi="Times New Roman" w:cs="Times New Roman"/>
                <w:color w:val="auto"/>
                <w:sz w:val="22"/>
                <w:szCs w:val="22"/>
                <w:lang w:val="en-US"/>
              </w:rPr>
              <w:t xml:space="preserve">                     </w:t>
            </w:r>
            <w:r w:rsidR="000B2301" w:rsidRPr="00D24447">
              <w:rPr>
                <w:rFonts w:ascii="Times New Roman" w:eastAsia="Times New Roman" w:hAnsi="Times New Roman" w:cs="Times New Roman"/>
                <w:color w:val="auto"/>
                <w:sz w:val="22"/>
                <w:szCs w:val="22"/>
              </w:rPr>
              <w:t xml:space="preserve">Số: </w:t>
            </w:r>
          </w:p>
        </w:tc>
        <w:tc>
          <w:tcPr>
            <w:tcW w:w="5580" w:type="dxa"/>
          </w:tcPr>
          <w:p w14:paraId="6EBC5F1E" w14:textId="77777777" w:rsidR="000B2301" w:rsidRPr="004E5E76" w:rsidRDefault="000B2301" w:rsidP="00B37F95">
            <w:pPr>
              <w:spacing w:before="120"/>
              <w:jc w:val="center"/>
              <w:rPr>
                <w:rFonts w:ascii="Times New Roman" w:eastAsia="Times New Roman" w:hAnsi="Times New Roman" w:cs="Times New Roman"/>
                <w:i/>
                <w:color w:val="auto"/>
                <w:sz w:val="22"/>
                <w:szCs w:val="22"/>
                <w:lang w:val="en-US"/>
              </w:rPr>
            </w:pPr>
            <w:r w:rsidRPr="00D24447">
              <w:rPr>
                <w:rFonts w:ascii="Times New Roman" w:eastAsia="Times New Roman" w:hAnsi="Times New Roman" w:cs="Times New Roman"/>
                <w:i/>
                <w:color w:val="auto"/>
                <w:sz w:val="22"/>
                <w:szCs w:val="22"/>
              </w:rPr>
              <w:t xml:space="preserve">           Hồng Lĩnh, </w:t>
            </w:r>
            <w:r w:rsidR="007B1934" w:rsidRPr="00D24447">
              <w:rPr>
                <w:rFonts w:ascii="Times New Roman" w:eastAsia="Times New Roman" w:hAnsi="Times New Roman" w:cs="Times New Roman"/>
                <w:i/>
                <w:color w:val="auto"/>
                <w:sz w:val="22"/>
                <w:szCs w:val="22"/>
              </w:rPr>
              <w:t xml:space="preserve">ngày  </w:t>
            </w:r>
            <w:r w:rsidR="00B34CAC" w:rsidRPr="00D24447">
              <w:rPr>
                <w:rFonts w:ascii="Times New Roman" w:eastAsia="Times New Roman" w:hAnsi="Times New Roman" w:cs="Times New Roman"/>
                <w:i/>
                <w:color w:val="auto"/>
                <w:sz w:val="22"/>
                <w:szCs w:val="22"/>
                <w:lang w:val="en-US"/>
              </w:rPr>
              <w:t>24</w:t>
            </w:r>
            <w:r w:rsidR="007B1934" w:rsidRPr="00D24447">
              <w:rPr>
                <w:rFonts w:ascii="Times New Roman" w:eastAsia="Times New Roman" w:hAnsi="Times New Roman" w:cs="Times New Roman"/>
                <w:i/>
                <w:color w:val="auto"/>
                <w:sz w:val="22"/>
                <w:szCs w:val="22"/>
              </w:rPr>
              <w:t xml:space="preserve"> </w:t>
            </w:r>
            <w:r w:rsidRPr="00D24447">
              <w:rPr>
                <w:rFonts w:ascii="Times New Roman" w:eastAsia="Times New Roman" w:hAnsi="Times New Roman" w:cs="Times New Roman"/>
                <w:i/>
                <w:color w:val="auto"/>
                <w:sz w:val="22"/>
                <w:szCs w:val="22"/>
              </w:rPr>
              <w:t xml:space="preserve"> tháng </w:t>
            </w:r>
            <w:r w:rsidR="00B34CAC" w:rsidRPr="00D24447">
              <w:rPr>
                <w:rFonts w:ascii="Times New Roman" w:eastAsia="Times New Roman" w:hAnsi="Times New Roman" w:cs="Times New Roman"/>
                <w:i/>
                <w:color w:val="auto"/>
                <w:sz w:val="22"/>
                <w:szCs w:val="22"/>
                <w:lang w:val="en-US"/>
              </w:rPr>
              <w:t>3</w:t>
            </w:r>
            <w:r w:rsidR="004E5E76">
              <w:rPr>
                <w:rFonts w:ascii="Times New Roman" w:eastAsia="Times New Roman" w:hAnsi="Times New Roman" w:cs="Times New Roman"/>
                <w:i/>
                <w:color w:val="auto"/>
                <w:sz w:val="22"/>
                <w:szCs w:val="22"/>
              </w:rPr>
              <w:t xml:space="preserve"> năm 201</w:t>
            </w:r>
            <w:r w:rsidR="004E5E76">
              <w:rPr>
                <w:rFonts w:ascii="Times New Roman" w:eastAsia="Times New Roman" w:hAnsi="Times New Roman" w:cs="Times New Roman"/>
                <w:i/>
                <w:color w:val="auto"/>
                <w:sz w:val="22"/>
                <w:szCs w:val="22"/>
                <w:lang w:val="en-US"/>
              </w:rPr>
              <w:t>7</w:t>
            </w:r>
          </w:p>
        </w:tc>
      </w:tr>
    </w:tbl>
    <w:p w14:paraId="6C38C93F" w14:textId="77777777" w:rsidR="007A668F" w:rsidRPr="00D24447" w:rsidRDefault="007A668F" w:rsidP="000B2301">
      <w:pPr>
        <w:spacing w:before="120"/>
        <w:jc w:val="center"/>
        <w:rPr>
          <w:rFonts w:ascii="Times New Roman" w:hAnsi="Times New Roman" w:cs="Times New Roman"/>
          <w:i/>
          <w:color w:val="auto"/>
          <w:sz w:val="22"/>
          <w:szCs w:val="22"/>
          <w:lang w:val="en-US"/>
        </w:rPr>
      </w:pPr>
    </w:p>
    <w:p w14:paraId="598D557E" w14:textId="77777777" w:rsidR="000B2301" w:rsidRPr="00D24447" w:rsidRDefault="000B2301" w:rsidP="000B2301">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(Kế hoạch sản xuất kinh doanh và đầu tư phát triển năm 2015 đã được Hội đồng thành viên hoặc Chủ tịch công ty phê duyệt tại Văn bản số 49  ngày 18  tháng 3  năm 2015.)</w:t>
      </w:r>
    </w:p>
    <w:p w14:paraId="1E15BA49" w14:textId="77777777" w:rsidR="000B2301" w:rsidRPr="00D24447" w:rsidRDefault="000B2301"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I. TÌNH HÌNH SẢN XUẤT KINH DOANH VÀ ĐẦU TƯ PHÁT TRIỂN NĂM TRƯỚC</w:t>
      </w:r>
    </w:p>
    <w:p w14:paraId="4298517E"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Thực hiện các chỉ tiêu kế hoạch năm trước: Sản phẩm sản xuất chủ yếu, doanh thu, lợi nhuận trước thuế, nộp ngân sách, thực hiện sản phẩm công ích, kim ngạch xuất khẩu...</w:t>
      </w:r>
    </w:p>
    <w:p w14:paraId="687B39D8" w14:textId="77777777" w:rsidR="000B2301" w:rsidRPr="00D24447" w:rsidRDefault="000B2301"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II. KẾ HOẠCH SẢN XUẤT KINH DOANH VÀ ĐẦU TƯ PHÁT TRIỂN NĂM 2015</w:t>
      </w:r>
    </w:p>
    <w:p w14:paraId="5A6702F6"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1. Kế hoạch sản xuất kinh doanh</w:t>
      </w:r>
    </w:p>
    <w:p w14:paraId="3CE97BFF"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chỉ tiêu sản lượng chính</w:t>
      </w:r>
    </w:p>
    <w:p w14:paraId="6446BD4D"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và kết quả sản xuất kinh doanh cả năm</w:t>
      </w:r>
    </w:p>
    <w:p w14:paraId="08D920BF"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phát triển thị trường và sản phẩm</w:t>
      </w:r>
    </w:p>
    <w:p w14:paraId="0CC9F6D6"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2. Kế hoạch đầu tư phát triển</w:t>
      </w:r>
    </w:p>
    <w:p w14:paraId="3B0F331A"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đầu tư các dự án cả năm</w:t>
      </w:r>
    </w:p>
    <w:p w14:paraId="51285199"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Kết quả đầu tư cả năm (dự kiến).</w:t>
      </w:r>
    </w:p>
    <w:p w14:paraId="12CF3CAB" w14:textId="77777777" w:rsidR="000B2301" w:rsidRPr="00D24447" w:rsidRDefault="000B2301"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 xml:space="preserve">III. CÁC GIẢI PHÁP THỰC HIỆN </w:t>
      </w:r>
    </w:p>
    <w:p w14:paraId="335716AE"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Các giải pháp thực hiện</w:t>
      </w:r>
    </w:p>
    <w:p w14:paraId="2F0DF1A5"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1. Giải pháp về tài chính.</w:t>
      </w:r>
    </w:p>
    <w:p w14:paraId="44FC1804"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2. Giải pháp về sản xuất.</w:t>
      </w:r>
    </w:p>
    <w:p w14:paraId="16321976"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3. Giải pháp về marketing.</w:t>
      </w:r>
    </w:p>
    <w:p w14:paraId="1B078CB3"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4. Giải pháp về nguồn nhân lực.</w:t>
      </w:r>
    </w:p>
    <w:p w14:paraId="0BAD77C9"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5. Giải pháp về công nghệ - kỹ thuật.</w:t>
      </w:r>
    </w:p>
    <w:p w14:paraId="18D91BCF"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6. Giải pháp về quản lý và điều hành.</w:t>
      </w:r>
    </w:p>
    <w:p w14:paraId="5C0C9A1B" w14:textId="77777777" w:rsidR="000B2301" w:rsidRPr="00D24447" w:rsidRDefault="000B2301"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7. Giải pháp khác.</w:t>
      </w:r>
    </w:p>
    <w:p w14:paraId="6A80E9B4" w14:textId="77777777" w:rsidR="000B2301" w:rsidRPr="00D24447" w:rsidRDefault="000B2301" w:rsidP="000B2301">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BIỂU CÁC CHỈ TIÊU SẢN XUẤT KINH DOANH VÀ ĐẦU TƯ PHÁT TRIỂN NĂM 2015</w:t>
      </w:r>
    </w:p>
    <w:p w14:paraId="6E928DCE" w14:textId="77777777" w:rsidR="000B2301" w:rsidRPr="00D24447" w:rsidRDefault="000B2301" w:rsidP="000B2301">
      <w:pPr>
        <w:spacing w:before="120"/>
        <w:jc w:val="center"/>
        <w:rPr>
          <w:rFonts w:ascii="Times New Roman" w:hAnsi="Times New Roman" w:cs="Times New Roman"/>
          <w:b/>
          <w:color w:val="auto"/>
          <w:sz w:val="22"/>
          <w:szCs w:val="22"/>
        </w:rPr>
      </w:pPr>
    </w:p>
    <w:tbl>
      <w:tblPr>
        <w:tblW w:w="9770" w:type="dxa"/>
        <w:tblInd w:w="103" w:type="dxa"/>
        <w:tblLook w:val="0000" w:firstRow="0" w:lastRow="0" w:firstColumn="0" w:lastColumn="0" w:noHBand="0" w:noVBand="0"/>
      </w:tblPr>
      <w:tblGrid>
        <w:gridCol w:w="700"/>
        <w:gridCol w:w="5785"/>
        <w:gridCol w:w="1440"/>
        <w:gridCol w:w="1845"/>
      </w:tblGrid>
      <w:tr w:rsidR="000B2301" w:rsidRPr="00D24447" w14:paraId="77FE7D28" w14:textId="77777777">
        <w:trPr>
          <w:trHeight w:val="322"/>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7571BDD" w14:textId="77777777" w:rsidR="000B2301" w:rsidRPr="00D24447" w:rsidRDefault="000B2301" w:rsidP="00B37F95">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TT</w:t>
            </w:r>
          </w:p>
        </w:tc>
        <w:tc>
          <w:tcPr>
            <w:tcW w:w="57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3D4A2DC" w14:textId="77777777" w:rsidR="000B2301" w:rsidRPr="00D24447" w:rsidRDefault="000B2301" w:rsidP="00B37F95">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CHỈ TIÊU</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78A6E3" w14:textId="77777777" w:rsidR="000B2301" w:rsidRPr="00D24447" w:rsidRDefault="000B2301" w:rsidP="00B37F95">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Đơn vị</w:t>
            </w: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A751EB" w14:textId="77777777" w:rsidR="000B2301" w:rsidRPr="00D24447" w:rsidRDefault="000B2301" w:rsidP="00B37F95">
            <w:pPr>
              <w:widowControl/>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Kế hoạch năm 2015</w:t>
            </w:r>
          </w:p>
        </w:tc>
      </w:tr>
      <w:tr w:rsidR="000B2301" w:rsidRPr="00D24447" w14:paraId="50093632" w14:textId="77777777">
        <w:trPr>
          <w:trHeight w:val="322"/>
        </w:trPr>
        <w:tc>
          <w:tcPr>
            <w:tcW w:w="700" w:type="dxa"/>
            <w:vMerge/>
            <w:tcBorders>
              <w:top w:val="single" w:sz="4" w:space="0" w:color="auto"/>
              <w:left w:val="single" w:sz="4" w:space="0" w:color="auto"/>
              <w:bottom w:val="single" w:sz="4" w:space="0" w:color="000000"/>
              <w:right w:val="single" w:sz="4" w:space="0" w:color="auto"/>
            </w:tcBorders>
            <w:vAlign w:val="center"/>
          </w:tcPr>
          <w:p w14:paraId="79147119" w14:textId="77777777" w:rsidR="000B2301" w:rsidRPr="00D24447" w:rsidRDefault="000B2301" w:rsidP="00B37F95">
            <w:pPr>
              <w:widowControl/>
              <w:rPr>
                <w:rFonts w:ascii="Times New Roman" w:eastAsia="Times New Roman" w:hAnsi="Times New Roman" w:cs="Times New Roman"/>
                <w:b/>
                <w:bCs/>
                <w:color w:val="auto"/>
                <w:sz w:val="22"/>
                <w:szCs w:val="22"/>
                <w:lang w:val="en-US" w:eastAsia="en-US"/>
              </w:rPr>
            </w:pPr>
          </w:p>
        </w:tc>
        <w:tc>
          <w:tcPr>
            <w:tcW w:w="5785" w:type="dxa"/>
            <w:vMerge/>
            <w:tcBorders>
              <w:top w:val="single" w:sz="4" w:space="0" w:color="auto"/>
              <w:left w:val="single" w:sz="4" w:space="0" w:color="auto"/>
              <w:bottom w:val="single" w:sz="4" w:space="0" w:color="000000"/>
              <w:right w:val="single" w:sz="4" w:space="0" w:color="auto"/>
            </w:tcBorders>
            <w:vAlign w:val="center"/>
          </w:tcPr>
          <w:p w14:paraId="2043B8CE" w14:textId="77777777" w:rsidR="000B2301" w:rsidRPr="00D24447" w:rsidRDefault="000B2301" w:rsidP="00B37F95">
            <w:pPr>
              <w:widowControl/>
              <w:rPr>
                <w:rFonts w:ascii="Times New Roman" w:eastAsia="Times New Roman" w:hAnsi="Times New Roman" w:cs="Times New Roman"/>
                <w:b/>
                <w:bCs/>
                <w:color w:val="auto"/>
                <w:sz w:val="22"/>
                <w:szCs w:val="22"/>
                <w:lang w:val="en-US" w:eastAsia="en-US"/>
              </w:rPr>
            </w:pPr>
          </w:p>
        </w:tc>
        <w:tc>
          <w:tcPr>
            <w:tcW w:w="1440" w:type="dxa"/>
            <w:vMerge/>
            <w:tcBorders>
              <w:top w:val="single" w:sz="4" w:space="0" w:color="auto"/>
              <w:left w:val="single" w:sz="4" w:space="0" w:color="auto"/>
              <w:bottom w:val="single" w:sz="4" w:space="0" w:color="000000"/>
              <w:right w:val="single" w:sz="4" w:space="0" w:color="auto"/>
            </w:tcBorders>
            <w:vAlign w:val="center"/>
          </w:tcPr>
          <w:p w14:paraId="61157FE4" w14:textId="77777777" w:rsidR="000B2301" w:rsidRPr="00D24447" w:rsidRDefault="000B2301" w:rsidP="00B37F95">
            <w:pPr>
              <w:widowControl/>
              <w:jc w:val="center"/>
              <w:rPr>
                <w:rFonts w:ascii="Times New Roman" w:eastAsia="Times New Roman" w:hAnsi="Times New Roman" w:cs="Times New Roman"/>
                <w:b/>
                <w:bCs/>
                <w:color w:val="auto"/>
                <w:sz w:val="22"/>
                <w:szCs w:val="22"/>
                <w:lang w:val="en-US" w:eastAsia="en-US"/>
              </w:rPr>
            </w:pPr>
          </w:p>
        </w:tc>
        <w:tc>
          <w:tcPr>
            <w:tcW w:w="1845" w:type="dxa"/>
            <w:vMerge/>
            <w:tcBorders>
              <w:top w:val="single" w:sz="4" w:space="0" w:color="auto"/>
              <w:left w:val="single" w:sz="4" w:space="0" w:color="auto"/>
              <w:bottom w:val="single" w:sz="4" w:space="0" w:color="000000"/>
              <w:right w:val="single" w:sz="4" w:space="0" w:color="auto"/>
            </w:tcBorders>
            <w:vAlign w:val="center"/>
          </w:tcPr>
          <w:p w14:paraId="10D82B7E" w14:textId="77777777" w:rsidR="000B2301" w:rsidRPr="00D24447" w:rsidRDefault="000B2301" w:rsidP="00B37F95">
            <w:pPr>
              <w:widowControl/>
              <w:rPr>
                <w:rFonts w:ascii="Times New Roman" w:eastAsia="Times New Roman" w:hAnsi="Times New Roman" w:cs="Times New Roman"/>
                <w:b/>
                <w:bCs/>
                <w:color w:val="auto"/>
                <w:sz w:val="22"/>
                <w:szCs w:val="22"/>
                <w:lang w:val="en-US" w:eastAsia="en-US"/>
              </w:rPr>
            </w:pPr>
          </w:p>
        </w:tc>
      </w:tr>
      <w:tr w:rsidR="000B2301" w:rsidRPr="00D24447" w14:paraId="56231FE5"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C710990" w14:textId="77777777" w:rsidR="000B2301" w:rsidRPr="00D24447" w:rsidRDefault="000B2301" w:rsidP="00B37F95">
            <w:pPr>
              <w:widowControl/>
              <w:spacing w:line="264"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I</w:t>
            </w:r>
          </w:p>
        </w:tc>
        <w:tc>
          <w:tcPr>
            <w:tcW w:w="5785" w:type="dxa"/>
            <w:tcBorders>
              <w:top w:val="nil"/>
              <w:left w:val="nil"/>
              <w:bottom w:val="single" w:sz="4" w:space="0" w:color="auto"/>
              <w:right w:val="single" w:sz="4" w:space="0" w:color="auto"/>
            </w:tcBorders>
            <w:shd w:val="clear" w:color="auto" w:fill="auto"/>
            <w:noWrap/>
            <w:vAlign w:val="bottom"/>
          </w:tcPr>
          <w:p w14:paraId="67889447" w14:textId="77777777" w:rsidR="000B2301" w:rsidRPr="00D24447" w:rsidRDefault="000B2301" w:rsidP="00B37F95">
            <w:pPr>
              <w:widowControl/>
              <w:spacing w:line="264" w:lineRule="auto"/>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Các chỉ tiêu sản lượng chủ yếu</w:t>
            </w:r>
          </w:p>
        </w:tc>
        <w:tc>
          <w:tcPr>
            <w:tcW w:w="1440" w:type="dxa"/>
            <w:tcBorders>
              <w:top w:val="nil"/>
              <w:left w:val="nil"/>
              <w:bottom w:val="single" w:sz="4" w:space="0" w:color="auto"/>
              <w:right w:val="single" w:sz="4" w:space="0" w:color="auto"/>
            </w:tcBorders>
            <w:shd w:val="clear" w:color="auto" w:fill="auto"/>
            <w:noWrap/>
            <w:vAlign w:val="center"/>
          </w:tcPr>
          <w:p w14:paraId="7DAD661E" w14:textId="77777777" w:rsidR="000B2301" w:rsidRPr="00D24447" w:rsidRDefault="000B2301" w:rsidP="00B37F95">
            <w:pPr>
              <w:widowControl/>
              <w:spacing w:line="264" w:lineRule="auto"/>
              <w:jc w:val="center"/>
              <w:rPr>
                <w:rFonts w:ascii="Times New Roman" w:eastAsia="Times New Roman" w:hAnsi="Times New Roman" w:cs="Times New Roman"/>
                <w:b/>
                <w:bCs/>
                <w:color w:val="auto"/>
                <w:sz w:val="22"/>
                <w:szCs w:val="22"/>
                <w:lang w:val="en-US" w:eastAsia="en-US"/>
              </w:rPr>
            </w:pPr>
          </w:p>
        </w:tc>
        <w:tc>
          <w:tcPr>
            <w:tcW w:w="1845" w:type="dxa"/>
            <w:tcBorders>
              <w:top w:val="nil"/>
              <w:left w:val="nil"/>
              <w:bottom w:val="single" w:sz="4" w:space="0" w:color="auto"/>
              <w:right w:val="single" w:sz="4" w:space="0" w:color="auto"/>
            </w:tcBorders>
            <w:shd w:val="clear" w:color="auto" w:fill="auto"/>
            <w:noWrap/>
            <w:vAlign w:val="bottom"/>
          </w:tcPr>
          <w:p w14:paraId="0033968C"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0B2301" w:rsidRPr="00D24447" w14:paraId="6FDBED28"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C8B8663" w14:textId="77777777" w:rsidR="000B2301" w:rsidRPr="00D24447" w:rsidRDefault="000B2301" w:rsidP="00B37F95">
            <w:pPr>
              <w:widowControl/>
              <w:spacing w:line="264"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2FAF3EEF" w14:textId="77777777" w:rsidR="000B2301" w:rsidRPr="00D24447" w:rsidRDefault="000B2301" w:rsidP="00B37F95">
            <w:pPr>
              <w:widowControl/>
              <w:spacing w:line="264"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Tổng diện tích tưới cả năm</w:t>
            </w:r>
          </w:p>
        </w:tc>
        <w:tc>
          <w:tcPr>
            <w:tcW w:w="1440" w:type="dxa"/>
            <w:tcBorders>
              <w:top w:val="nil"/>
              <w:left w:val="nil"/>
              <w:bottom w:val="single" w:sz="4" w:space="0" w:color="auto"/>
              <w:right w:val="single" w:sz="4" w:space="0" w:color="auto"/>
            </w:tcBorders>
            <w:shd w:val="clear" w:color="auto" w:fill="auto"/>
            <w:noWrap/>
            <w:vAlign w:val="center"/>
          </w:tcPr>
          <w:p w14:paraId="710E2ECA" w14:textId="77777777" w:rsidR="000B2301" w:rsidRPr="00D24447" w:rsidRDefault="000B2301" w:rsidP="00B37F95">
            <w:pPr>
              <w:widowControl/>
              <w:spacing w:line="264"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Ha</w:t>
            </w:r>
          </w:p>
        </w:tc>
        <w:tc>
          <w:tcPr>
            <w:tcW w:w="1845" w:type="dxa"/>
            <w:tcBorders>
              <w:top w:val="nil"/>
              <w:left w:val="nil"/>
              <w:bottom w:val="single" w:sz="4" w:space="0" w:color="auto"/>
              <w:right w:val="single" w:sz="4" w:space="0" w:color="auto"/>
            </w:tcBorders>
            <w:shd w:val="clear" w:color="auto" w:fill="auto"/>
            <w:noWrap/>
            <w:vAlign w:val="bottom"/>
          </w:tcPr>
          <w:p w14:paraId="4825DEAA" w14:textId="77777777" w:rsidR="000B2301" w:rsidRPr="00D24447" w:rsidRDefault="000B2301" w:rsidP="00B37F95">
            <w:pPr>
              <w:widowControl/>
              <w:spacing w:line="264" w:lineRule="auto"/>
              <w:jc w:val="right"/>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52.152,8</w:t>
            </w:r>
          </w:p>
        </w:tc>
      </w:tr>
      <w:tr w:rsidR="000B2301" w:rsidRPr="00D24447" w14:paraId="03FD012F"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632609B8" w14:textId="77777777" w:rsidR="000B2301" w:rsidRPr="00D24447" w:rsidRDefault="000B2301"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2</w:t>
            </w:r>
          </w:p>
        </w:tc>
        <w:tc>
          <w:tcPr>
            <w:tcW w:w="5785" w:type="dxa"/>
            <w:tcBorders>
              <w:top w:val="nil"/>
              <w:left w:val="nil"/>
              <w:bottom w:val="single" w:sz="4" w:space="0" w:color="auto"/>
              <w:right w:val="single" w:sz="4" w:space="0" w:color="auto"/>
            </w:tcBorders>
            <w:shd w:val="clear" w:color="auto" w:fill="auto"/>
            <w:noWrap/>
          </w:tcPr>
          <w:p w14:paraId="454FD127" w14:textId="77777777" w:rsidR="000B2301" w:rsidRPr="00D24447" w:rsidRDefault="000B2301"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Chỉ tiêu sản phẩm, dịch vụ công ích (</w:t>
            </w:r>
            <w:r w:rsidRPr="00D24447">
              <w:rPr>
                <w:rFonts w:ascii="Times New Roman" w:hAnsi="Times New Roman" w:cs="Times New Roman"/>
                <w:b/>
                <w:i/>
                <w:color w:val="auto"/>
                <w:sz w:val="22"/>
                <w:szCs w:val="22"/>
              </w:rPr>
              <w:t>nếu có</w:t>
            </w:r>
            <w:r w:rsidRPr="00D24447">
              <w:rPr>
                <w:rFonts w:ascii="Times New Roman" w:hAnsi="Times New Roman" w:cs="Times New Roman"/>
                <w:b/>
                <w:color w:val="auto"/>
                <w:sz w:val="22"/>
                <w:szCs w:val="22"/>
              </w:rPr>
              <w:t>)</w:t>
            </w:r>
          </w:p>
        </w:tc>
        <w:tc>
          <w:tcPr>
            <w:tcW w:w="1440" w:type="dxa"/>
            <w:tcBorders>
              <w:top w:val="nil"/>
              <w:left w:val="nil"/>
              <w:bottom w:val="single" w:sz="4" w:space="0" w:color="auto"/>
              <w:right w:val="single" w:sz="4" w:space="0" w:color="auto"/>
            </w:tcBorders>
            <w:shd w:val="clear" w:color="auto" w:fill="auto"/>
            <w:noWrap/>
            <w:vAlign w:val="bottom"/>
          </w:tcPr>
          <w:p w14:paraId="2217A1EE" w14:textId="77777777" w:rsidR="000B2301" w:rsidRPr="00D24447" w:rsidRDefault="000B2301" w:rsidP="00B37F95">
            <w:pPr>
              <w:widowControl/>
              <w:spacing w:line="264"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Ha</w:t>
            </w:r>
          </w:p>
        </w:tc>
        <w:tc>
          <w:tcPr>
            <w:tcW w:w="1845" w:type="dxa"/>
            <w:tcBorders>
              <w:top w:val="nil"/>
              <w:left w:val="nil"/>
              <w:bottom w:val="single" w:sz="4" w:space="0" w:color="auto"/>
              <w:right w:val="single" w:sz="4" w:space="0" w:color="auto"/>
            </w:tcBorders>
            <w:shd w:val="clear" w:color="auto" w:fill="auto"/>
            <w:noWrap/>
            <w:vAlign w:val="bottom"/>
          </w:tcPr>
          <w:p w14:paraId="7FABFC5A"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52.152,8</w:t>
            </w:r>
          </w:p>
        </w:tc>
      </w:tr>
      <w:tr w:rsidR="000B2301" w:rsidRPr="00D24447" w14:paraId="32552E92"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1C231E8D" w14:textId="77777777" w:rsidR="000B2301" w:rsidRPr="00D24447" w:rsidRDefault="000B2301"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3</w:t>
            </w:r>
          </w:p>
        </w:tc>
        <w:tc>
          <w:tcPr>
            <w:tcW w:w="5785" w:type="dxa"/>
            <w:tcBorders>
              <w:top w:val="nil"/>
              <w:left w:val="nil"/>
              <w:bottom w:val="single" w:sz="4" w:space="0" w:color="auto"/>
              <w:right w:val="single" w:sz="4" w:space="0" w:color="auto"/>
            </w:tcBorders>
            <w:shd w:val="clear" w:color="auto" w:fill="auto"/>
            <w:noWrap/>
          </w:tcPr>
          <w:p w14:paraId="0A57BCBA" w14:textId="77777777" w:rsidR="000B2301" w:rsidRPr="00D24447" w:rsidRDefault="000B2301"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Doanh thu</w:t>
            </w:r>
          </w:p>
        </w:tc>
        <w:tc>
          <w:tcPr>
            <w:tcW w:w="1440" w:type="dxa"/>
            <w:tcBorders>
              <w:top w:val="nil"/>
              <w:left w:val="nil"/>
              <w:bottom w:val="single" w:sz="4" w:space="0" w:color="auto"/>
              <w:right w:val="single" w:sz="4" w:space="0" w:color="auto"/>
            </w:tcBorders>
            <w:shd w:val="clear" w:color="auto" w:fill="auto"/>
            <w:noWrap/>
            <w:vAlign w:val="center"/>
          </w:tcPr>
          <w:p w14:paraId="62EFD335" w14:textId="77777777" w:rsidR="000B2301" w:rsidRPr="00D24447" w:rsidRDefault="000B2301"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5867577"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50,143</w:t>
            </w:r>
          </w:p>
        </w:tc>
      </w:tr>
      <w:tr w:rsidR="000B2301" w:rsidRPr="00D24447" w14:paraId="1BC5738B"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08E876CD" w14:textId="77777777" w:rsidR="000B2301" w:rsidRPr="00D24447" w:rsidRDefault="000B2301" w:rsidP="00B37F95">
            <w:pPr>
              <w:spacing w:before="120" w:line="264" w:lineRule="auto"/>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785" w:type="dxa"/>
            <w:tcBorders>
              <w:top w:val="nil"/>
              <w:left w:val="nil"/>
              <w:bottom w:val="single" w:sz="4" w:space="0" w:color="auto"/>
              <w:right w:val="single" w:sz="4" w:space="0" w:color="auto"/>
            </w:tcBorders>
            <w:shd w:val="clear" w:color="auto" w:fill="auto"/>
            <w:noWrap/>
            <w:vAlign w:val="bottom"/>
          </w:tcPr>
          <w:p w14:paraId="59224F31" w14:textId="77777777" w:rsidR="000B2301" w:rsidRPr="00D24447" w:rsidRDefault="000B2301" w:rsidP="00B37F95">
            <w:pPr>
              <w:spacing w:line="264" w:lineRule="auto"/>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 xml:space="preserve">Thu cấp bù do miễn thu </w:t>
            </w:r>
            <w:r w:rsidRPr="00D24447">
              <w:rPr>
                <w:rFonts w:ascii="Times New Roman" w:hAnsi="Times New Roman" w:cs="Times New Roman"/>
                <w:color w:val="auto"/>
                <w:sz w:val="22"/>
                <w:szCs w:val="22"/>
                <w:lang w:val="en-US"/>
              </w:rPr>
              <w:t>TLP diện tích tưới nước</w:t>
            </w:r>
          </w:p>
        </w:tc>
        <w:tc>
          <w:tcPr>
            <w:tcW w:w="1440" w:type="dxa"/>
            <w:tcBorders>
              <w:top w:val="nil"/>
              <w:left w:val="nil"/>
              <w:bottom w:val="single" w:sz="4" w:space="0" w:color="auto"/>
              <w:right w:val="single" w:sz="4" w:space="0" w:color="auto"/>
            </w:tcBorders>
            <w:shd w:val="clear" w:color="auto" w:fill="auto"/>
            <w:noWrap/>
            <w:vAlign w:val="center"/>
          </w:tcPr>
          <w:p w14:paraId="1444F7E6" w14:textId="77777777" w:rsidR="000B2301" w:rsidRPr="00D24447" w:rsidRDefault="000B2301"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4E6F804" w14:textId="77777777" w:rsidR="000B2301" w:rsidRPr="00D24447" w:rsidRDefault="000B2301"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47,343</w:t>
            </w:r>
          </w:p>
        </w:tc>
      </w:tr>
      <w:tr w:rsidR="000B2301" w:rsidRPr="00D24447" w14:paraId="3899F063"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0EE56EB" w14:textId="77777777" w:rsidR="000B2301" w:rsidRPr="00D24447" w:rsidRDefault="000B2301" w:rsidP="00B37F95">
            <w:pPr>
              <w:widowControl/>
              <w:spacing w:line="264"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52892A6B" w14:textId="77777777" w:rsidR="000B2301" w:rsidRPr="00D24447" w:rsidRDefault="000B2301"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Thu TLP của các đối tượng không miễn TLP</w:t>
            </w:r>
          </w:p>
        </w:tc>
        <w:tc>
          <w:tcPr>
            <w:tcW w:w="1440" w:type="dxa"/>
            <w:tcBorders>
              <w:top w:val="nil"/>
              <w:left w:val="nil"/>
              <w:bottom w:val="single" w:sz="4" w:space="0" w:color="auto"/>
              <w:right w:val="single" w:sz="4" w:space="0" w:color="auto"/>
            </w:tcBorders>
            <w:shd w:val="clear" w:color="auto" w:fill="auto"/>
            <w:noWrap/>
            <w:vAlign w:val="center"/>
          </w:tcPr>
          <w:p w14:paraId="732D3BC9" w14:textId="77777777" w:rsidR="000B2301" w:rsidRPr="00D24447" w:rsidRDefault="000B2301"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95B8F6C" w14:textId="77777777" w:rsidR="000B2301" w:rsidRPr="00D24447" w:rsidRDefault="000B2301"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1,45</w:t>
            </w:r>
          </w:p>
        </w:tc>
      </w:tr>
      <w:tr w:rsidR="000B2301" w:rsidRPr="00D24447" w14:paraId="62A1813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4A7CAC1" w14:textId="77777777" w:rsidR="000B2301" w:rsidRPr="00D24447" w:rsidRDefault="000B2301" w:rsidP="00B37F95">
            <w:pPr>
              <w:widowControl/>
              <w:spacing w:line="264"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 </w:t>
            </w:r>
          </w:p>
        </w:tc>
        <w:tc>
          <w:tcPr>
            <w:tcW w:w="5785" w:type="dxa"/>
            <w:tcBorders>
              <w:top w:val="nil"/>
              <w:left w:val="nil"/>
              <w:bottom w:val="single" w:sz="4" w:space="0" w:color="auto"/>
              <w:right w:val="single" w:sz="4" w:space="0" w:color="auto"/>
            </w:tcBorders>
            <w:shd w:val="clear" w:color="auto" w:fill="auto"/>
            <w:noWrap/>
            <w:vAlign w:val="bottom"/>
          </w:tcPr>
          <w:p w14:paraId="3419F7D9" w14:textId="77777777" w:rsidR="000B2301" w:rsidRPr="00D24447" w:rsidRDefault="000B2301" w:rsidP="00B37F95">
            <w:pPr>
              <w:widowControl/>
              <w:spacing w:line="264"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Trong đó:</w:t>
            </w:r>
          </w:p>
        </w:tc>
        <w:tc>
          <w:tcPr>
            <w:tcW w:w="1440" w:type="dxa"/>
            <w:tcBorders>
              <w:top w:val="nil"/>
              <w:left w:val="nil"/>
              <w:bottom w:val="single" w:sz="4" w:space="0" w:color="auto"/>
              <w:right w:val="single" w:sz="4" w:space="0" w:color="auto"/>
            </w:tcBorders>
            <w:shd w:val="clear" w:color="auto" w:fill="auto"/>
            <w:noWrap/>
            <w:vAlign w:val="center"/>
          </w:tcPr>
          <w:p w14:paraId="63462056" w14:textId="77777777" w:rsidR="000B2301" w:rsidRPr="00D24447" w:rsidRDefault="000B2301"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45381A6" w14:textId="77777777" w:rsidR="000B2301" w:rsidRPr="00D24447" w:rsidRDefault="000B2301" w:rsidP="00B37F95">
            <w:pPr>
              <w:widowControl/>
              <w:spacing w:line="264" w:lineRule="auto"/>
              <w:jc w:val="right"/>
              <w:rPr>
                <w:rFonts w:ascii="Times New Roman" w:eastAsia="Times New Roman" w:hAnsi="Times New Roman" w:cs="Times New Roman"/>
                <w:color w:val="auto"/>
                <w:sz w:val="22"/>
                <w:szCs w:val="22"/>
                <w:lang w:val="en-US" w:eastAsia="en-US"/>
              </w:rPr>
            </w:pPr>
          </w:p>
        </w:tc>
      </w:tr>
      <w:tr w:rsidR="000B2301" w:rsidRPr="00D24447" w14:paraId="1B0F7AAD"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68E5FE01" w14:textId="77777777" w:rsidR="000B2301" w:rsidRPr="00D24447" w:rsidRDefault="000B2301" w:rsidP="00B37F95">
            <w:pPr>
              <w:spacing w:before="120" w:line="264" w:lineRule="auto"/>
              <w:jc w:val="center"/>
              <w:rPr>
                <w:rFonts w:ascii="Times New Roman" w:hAnsi="Times New Roman" w:cs="Times New Roman"/>
                <w:i/>
                <w:color w:val="auto"/>
                <w:sz w:val="22"/>
                <w:szCs w:val="22"/>
                <w:lang w:val="en-US"/>
              </w:rPr>
            </w:pPr>
            <w:r w:rsidRPr="00D24447">
              <w:rPr>
                <w:rFonts w:ascii="Times New Roman" w:hAnsi="Times New Roman" w:cs="Times New Roman"/>
                <w:i/>
                <w:color w:val="auto"/>
                <w:sz w:val="22"/>
                <w:szCs w:val="22"/>
                <w:lang w:val="en-US"/>
              </w:rPr>
              <w:t>+</w:t>
            </w:r>
          </w:p>
        </w:tc>
        <w:tc>
          <w:tcPr>
            <w:tcW w:w="5785" w:type="dxa"/>
            <w:tcBorders>
              <w:top w:val="nil"/>
              <w:left w:val="nil"/>
              <w:bottom w:val="single" w:sz="4" w:space="0" w:color="auto"/>
              <w:right w:val="single" w:sz="4" w:space="0" w:color="auto"/>
            </w:tcBorders>
            <w:shd w:val="clear" w:color="auto" w:fill="auto"/>
            <w:noWrap/>
            <w:vAlign w:val="bottom"/>
          </w:tcPr>
          <w:p w14:paraId="5A4E57F6" w14:textId="77777777" w:rsidR="000B2301" w:rsidRPr="00D24447" w:rsidRDefault="000B2301" w:rsidP="00B37F95">
            <w:pPr>
              <w:spacing w:line="264" w:lineRule="auto"/>
              <w:rPr>
                <w:rFonts w:ascii="Times New Roman" w:hAnsi="Times New Roman" w:cs="Times New Roman"/>
                <w:i/>
                <w:color w:val="auto"/>
                <w:sz w:val="22"/>
                <w:szCs w:val="22"/>
                <w:lang w:val="en-US"/>
              </w:rPr>
            </w:pPr>
            <w:r w:rsidRPr="00D24447">
              <w:rPr>
                <w:rFonts w:ascii="Times New Roman" w:hAnsi="Times New Roman" w:cs="Times New Roman"/>
                <w:i/>
                <w:color w:val="auto"/>
                <w:sz w:val="22"/>
                <w:szCs w:val="22"/>
              </w:rPr>
              <w:t>Thu bán nước sinh hoạt</w:t>
            </w:r>
          </w:p>
        </w:tc>
        <w:tc>
          <w:tcPr>
            <w:tcW w:w="1440" w:type="dxa"/>
            <w:tcBorders>
              <w:top w:val="nil"/>
              <w:left w:val="nil"/>
              <w:bottom w:val="single" w:sz="4" w:space="0" w:color="auto"/>
              <w:right w:val="single" w:sz="4" w:space="0" w:color="auto"/>
            </w:tcBorders>
            <w:shd w:val="clear" w:color="auto" w:fill="auto"/>
            <w:noWrap/>
            <w:vAlign w:val="center"/>
          </w:tcPr>
          <w:p w14:paraId="0A914BEA" w14:textId="77777777" w:rsidR="000B2301" w:rsidRPr="00D24447" w:rsidRDefault="000B2301" w:rsidP="00B37F95">
            <w:pPr>
              <w:spacing w:line="264" w:lineRule="auto"/>
              <w:jc w:val="center"/>
              <w:rPr>
                <w:i/>
                <w:color w:val="auto"/>
                <w:sz w:val="22"/>
                <w:szCs w:val="22"/>
              </w:rPr>
            </w:pPr>
            <w:r w:rsidRPr="00D24447">
              <w:rPr>
                <w:rFonts w:ascii="Times New Roman" w:hAnsi="Times New Roman" w:cs="Times New Roman"/>
                <w:i/>
                <w:color w:val="auto"/>
                <w:sz w:val="22"/>
                <w:szCs w:val="22"/>
              </w:rPr>
              <w:t>Tỷ đ</w:t>
            </w:r>
            <w:r w:rsidRPr="00D24447">
              <w:rPr>
                <w:rFonts w:ascii="Times New Roman" w:hAnsi="Times New Roman" w:cs="Times New Roman"/>
                <w:i/>
                <w:color w:val="auto"/>
                <w:sz w:val="22"/>
                <w:szCs w:val="22"/>
                <w:lang w:val="en-US"/>
              </w:rPr>
              <w:t>ồ</w:t>
            </w:r>
            <w:r w:rsidRPr="00D24447">
              <w:rPr>
                <w:rFonts w:ascii="Times New Roman" w:hAnsi="Times New Roman" w:cs="Times New Roman"/>
                <w:i/>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31A17CB" w14:textId="77777777" w:rsidR="000B2301" w:rsidRPr="00D24447" w:rsidRDefault="000B2301"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1,2</w:t>
            </w:r>
          </w:p>
        </w:tc>
      </w:tr>
      <w:tr w:rsidR="000B2301" w:rsidRPr="00D24447" w14:paraId="7B19B775"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3BE1ED9B" w14:textId="77777777" w:rsidR="000B2301" w:rsidRPr="00D24447" w:rsidRDefault="000B2301" w:rsidP="00B37F95">
            <w:pPr>
              <w:spacing w:before="120" w:line="264" w:lineRule="auto"/>
              <w:jc w:val="center"/>
              <w:rPr>
                <w:rFonts w:ascii="Times New Roman" w:hAnsi="Times New Roman" w:cs="Times New Roman"/>
                <w:i/>
                <w:color w:val="auto"/>
                <w:sz w:val="22"/>
                <w:szCs w:val="22"/>
                <w:lang w:val="en-US"/>
              </w:rPr>
            </w:pPr>
            <w:r w:rsidRPr="00D24447">
              <w:rPr>
                <w:rFonts w:ascii="Times New Roman" w:hAnsi="Times New Roman" w:cs="Times New Roman"/>
                <w:i/>
                <w:color w:val="auto"/>
                <w:sz w:val="22"/>
                <w:szCs w:val="22"/>
                <w:lang w:val="en-US"/>
              </w:rPr>
              <w:t>+</w:t>
            </w:r>
          </w:p>
        </w:tc>
        <w:tc>
          <w:tcPr>
            <w:tcW w:w="5785" w:type="dxa"/>
            <w:tcBorders>
              <w:top w:val="nil"/>
              <w:left w:val="nil"/>
              <w:bottom w:val="single" w:sz="4" w:space="0" w:color="auto"/>
              <w:right w:val="single" w:sz="4" w:space="0" w:color="auto"/>
            </w:tcBorders>
            <w:shd w:val="clear" w:color="auto" w:fill="auto"/>
            <w:noWrap/>
            <w:vAlign w:val="bottom"/>
          </w:tcPr>
          <w:p w14:paraId="65652AF9" w14:textId="77777777" w:rsidR="000B2301" w:rsidRPr="00D24447" w:rsidRDefault="000B2301" w:rsidP="00B37F95">
            <w:pPr>
              <w:spacing w:line="264" w:lineRule="auto"/>
              <w:rPr>
                <w:rFonts w:ascii="Times New Roman" w:hAnsi="Times New Roman" w:cs="Times New Roman"/>
                <w:i/>
                <w:color w:val="auto"/>
                <w:sz w:val="22"/>
                <w:szCs w:val="22"/>
                <w:lang w:val="en-US"/>
              </w:rPr>
            </w:pPr>
            <w:r w:rsidRPr="00D24447">
              <w:rPr>
                <w:rFonts w:ascii="Times New Roman" w:hAnsi="Times New Roman" w:cs="Times New Roman"/>
                <w:i/>
                <w:color w:val="auto"/>
                <w:sz w:val="22"/>
                <w:szCs w:val="22"/>
              </w:rPr>
              <w:t>Thu qua cống</w:t>
            </w:r>
          </w:p>
        </w:tc>
        <w:tc>
          <w:tcPr>
            <w:tcW w:w="1440" w:type="dxa"/>
            <w:tcBorders>
              <w:top w:val="nil"/>
              <w:left w:val="nil"/>
              <w:bottom w:val="single" w:sz="4" w:space="0" w:color="auto"/>
              <w:right w:val="single" w:sz="4" w:space="0" w:color="auto"/>
            </w:tcBorders>
            <w:shd w:val="clear" w:color="auto" w:fill="auto"/>
            <w:noWrap/>
            <w:vAlign w:val="center"/>
          </w:tcPr>
          <w:p w14:paraId="752E8039" w14:textId="77777777" w:rsidR="000B2301" w:rsidRPr="00D24447" w:rsidRDefault="000B2301" w:rsidP="00B37F95">
            <w:pPr>
              <w:spacing w:line="264" w:lineRule="auto"/>
              <w:jc w:val="center"/>
              <w:rPr>
                <w:i/>
                <w:color w:val="auto"/>
                <w:sz w:val="22"/>
                <w:szCs w:val="22"/>
              </w:rPr>
            </w:pPr>
            <w:r w:rsidRPr="00D24447">
              <w:rPr>
                <w:rFonts w:ascii="Times New Roman" w:hAnsi="Times New Roman" w:cs="Times New Roman"/>
                <w:i/>
                <w:color w:val="auto"/>
                <w:sz w:val="22"/>
                <w:szCs w:val="22"/>
              </w:rPr>
              <w:t>Tỷ đ</w:t>
            </w:r>
            <w:r w:rsidRPr="00D24447">
              <w:rPr>
                <w:rFonts w:ascii="Times New Roman" w:hAnsi="Times New Roman" w:cs="Times New Roman"/>
                <w:i/>
                <w:color w:val="auto"/>
                <w:sz w:val="22"/>
                <w:szCs w:val="22"/>
                <w:lang w:val="en-US"/>
              </w:rPr>
              <w:t>ồ</w:t>
            </w:r>
            <w:r w:rsidRPr="00D24447">
              <w:rPr>
                <w:rFonts w:ascii="Times New Roman" w:hAnsi="Times New Roman" w:cs="Times New Roman"/>
                <w:i/>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3FA0EE2" w14:textId="77777777" w:rsidR="000B2301" w:rsidRPr="00D24447" w:rsidRDefault="000B2301" w:rsidP="00B37F95">
            <w:pPr>
              <w:widowControl/>
              <w:spacing w:line="264" w:lineRule="auto"/>
              <w:jc w:val="right"/>
              <w:rPr>
                <w:rFonts w:ascii="Times New Roman" w:eastAsia="Times New Roman" w:hAnsi="Times New Roman" w:cs="Times New Roman"/>
                <w:i/>
                <w:color w:val="auto"/>
                <w:sz w:val="22"/>
                <w:szCs w:val="22"/>
                <w:lang w:val="en-US" w:eastAsia="en-US"/>
              </w:rPr>
            </w:pPr>
            <w:r w:rsidRPr="00D24447">
              <w:rPr>
                <w:rFonts w:ascii="Times New Roman" w:eastAsia="Times New Roman" w:hAnsi="Times New Roman" w:cs="Times New Roman"/>
                <w:i/>
                <w:color w:val="auto"/>
                <w:sz w:val="22"/>
                <w:szCs w:val="22"/>
                <w:lang w:val="en-US" w:eastAsia="en-US"/>
              </w:rPr>
              <w:t>0,25</w:t>
            </w:r>
          </w:p>
        </w:tc>
      </w:tr>
      <w:tr w:rsidR="000B2301" w:rsidRPr="00D24447" w14:paraId="210CD198"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4A00F06" w14:textId="77777777" w:rsidR="000B2301" w:rsidRPr="00D24447" w:rsidRDefault="000B2301" w:rsidP="00B37F95">
            <w:pPr>
              <w:spacing w:before="120" w:line="264" w:lineRule="auto"/>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785" w:type="dxa"/>
            <w:tcBorders>
              <w:top w:val="nil"/>
              <w:left w:val="nil"/>
              <w:bottom w:val="single" w:sz="4" w:space="0" w:color="auto"/>
              <w:right w:val="single" w:sz="4" w:space="0" w:color="auto"/>
            </w:tcBorders>
            <w:shd w:val="clear" w:color="auto" w:fill="auto"/>
            <w:noWrap/>
            <w:vAlign w:val="bottom"/>
          </w:tcPr>
          <w:p w14:paraId="2B6D150D" w14:textId="77777777" w:rsidR="000B2301" w:rsidRPr="00D24447" w:rsidRDefault="000B2301" w:rsidP="00B37F95">
            <w:pPr>
              <w:spacing w:line="264" w:lineRule="auto"/>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Thu kinh doanh khai thác tổng hợp</w:t>
            </w:r>
          </w:p>
        </w:tc>
        <w:tc>
          <w:tcPr>
            <w:tcW w:w="1440" w:type="dxa"/>
            <w:tcBorders>
              <w:top w:val="nil"/>
              <w:left w:val="nil"/>
              <w:bottom w:val="single" w:sz="4" w:space="0" w:color="auto"/>
              <w:right w:val="single" w:sz="4" w:space="0" w:color="auto"/>
            </w:tcBorders>
            <w:shd w:val="clear" w:color="auto" w:fill="auto"/>
            <w:noWrap/>
            <w:vAlign w:val="center"/>
          </w:tcPr>
          <w:p w14:paraId="12CD4C39"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68F1D888" w14:textId="77777777" w:rsidR="000B2301" w:rsidRPr="00D24447" w:rsidRDefault="000B2301"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1</w:t>
            </w:r>
          </w:p>
        </w:tc>
      </w:tr>
      <w:tr w:rsidR="000B2301" w:rsidRPr="00D24447" w14:paraId="275A037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03D17530" w14:textId="77777777" w:rsidR="000B2301" w:rsidRPr="00D24447" w:rsidRDefault="000B2301" w:rsidP="00B37F95">
            <w:pPr>
              <w:spacing w:before="120" w:line="264" w:lineRule="auto"/>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5785" w:type="dxa"/>
            <w:tcBorders>
              <w:top w:val="nil"/>
              <w:left w:val="nil"/>
              <w:bottom w:val="single" w:sz="4" w:space="0" w:color="auto"/>
              <w:right w:val="single" w:sz="4" w:space="0" w:color="auto"/>
            </w:tcBorders>
            <w:shd w:val="clear" w:color="auto" w:fill="auto"/>
            <w:noWrap/>
            <w:vAlign w:val="bottom"/>
          </w:tcPr>
          <w:p w14:paraId="1589520F" w14:textId="77777777" w:rsidR="000B2301" w:rsidRPr="00D24447" w:rsidRDefault="000B2301" w:rsidP="00B37F95">
            <w:pPr>
              <w:spacing w:line="264" w:lineRule="auto"/>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Thu hoạt động tài chính</w:t>
            </w:r>
          </w:p>
        </w:tc>
        <w:tc>
          <w:tcPr>
            <w:tcW w:w="1440" w:type="dxa"/>
            <w:tcBorders>
              <w:top w:val="nil"/>
              <w:left w:val="nil"/>
              <w:bottom w:val="single" w:sz="4" w:space="0" w:color="auto"/>
              <w:right w:val="single" w:sz="4" w:space="0" w:color="auto"/>
            </w:tcBorders>
            <w:shd w:val="clear" w:color="auto" w:fill="auto"/>
            <w:noWrap/>
            <w:vAlign w:val="center"/>
          </w:tcPr>
          <w:p w14:paraId="501DD5F3" w14:textId="77777777" w:rsidR="000B2301" w:rsidRPr="00D24447" w:rsidRDefault="000B2301" w:rsidP="00B37F95">
            <w:pPr>
              <w:spacing w:line="264" w:lineRule="auto"/>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3A5B694" w14:textId="77777777" w:rsidR="000B2301" w:rsidRPr="00D24447" w:rsidRDefault="000B2301" w:rsidP="00B37F95">
            <w:pPr>
              <w:widowControl/>
              <w:spacing w:line="264"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0,15</w:t>
            </w:r>
          </w:p>
        </w:tc>
      </w:tr>
      <w:tr w:rsidR="000B2301" w:rsidRPr="00D24447" w14:paraId="73A16C3C"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4342B7F4" w14:textId="77777777" w:rsidR="000B2301" w:rsidRPr="00D24447" w:rsidRDefault="000B2301" w:rsidP="00B37F95">
            <w:pPr>
              <w:spacing w:before="120" w:line="264" w:lineRule="auto"/>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 xml:space="preserve">- </w:t>
            </w:r>
          </w:p>
        </w:tc>
        <w:tc>
          <w:tcPr>
            <w:tcW w:w="5785" w:type="dxa"/>
            <w:tcBorders>
              <w:top w:val="nil"/>
              <w:left w:val="nil"/>
              <w:bottom w:val="single" w:sz="4" w:space="0" w:color="auto"/>
              <w:right w:val="single" w:sz="4" w:space="0" w:color="auto"/>
            </w:tcBorders>
            <w:shd w:val="clear" w:color="auto" w:fill="auto"/>
            <w:noWrap/>
          </w:tcPr>
          <w:p w14:paraId="7197E46E" w14:textId="77777777" w:rsidR="000B2301" w:rsidRPr="00D24447" w:rsidRDefault="000B2301" w:rsidP="00B37F95">
            <w:pPr>
              <w:spacing w:before="120" w:line="264" w:lineRule="auto"/>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Thu khác</w:t>
            </w:r>
          </w:p>
        </w:tc>
        <w:tc>
          <w:tcPr>
            <w:tcW w:w="1440" w:type="dxa"/>
            <w:tcBorders>
              <w:top w:val="nil"/>
              <w:left w:val="nil"/>
              <w:bottom w:val="single" w:sz="4" w:space="0" w:color="auto"/>
              <w:right w:val="single" w:sz="4" w:space="0" w:color="auto"/>
            </w:tcBorders>
            <w:shd w:val="clear" w:color="auto" w:fill="auto"/>
            <w:noWrap/>
            <w:vAlign w:val="center"/>
          </w:tcPr>
          <w:p w14:paraId="6B23332A" w14:textId="77777777" w:rsidR="000B2301" w:rsidRPr="00D24447" w:rsidRDefault="000B2301" w:rsidP="00B37F95">
            <w:pPr>
              <w:spacing w:line="264" w:lineRule="auto"/>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406EBEFB" w14:textId="77777777" w:rsidR="000B2301" w:rsidRPr="00D24447" w:rsidRDefault="000B2301" w:rsidP="00B37F95">
            <w:pPr>
              <w:widowControl/>
              <w:spacing w:line="264" w:lineRule="auto"/>
              <w:jc w:val="right"/>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0,2</w:t>
            </w:r>
          </w:p>
        </w:tc>
      </w:tr>
      <w:tr w:rsidR="000B2301" w:rsidRPr="00D24447" w14:paraId="2EDF30EC"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12C23DD3" w14:textId="77777777" w:rsidR="000B2301" w:rsidRPr="00D24447" w:rsidRDefault="000B2301"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4</w:t>
            </w:r>
          </w:p>
        </w:tc>
        <w:tc>
          <w:tcPr>
            <w:tcW w:w="5785" w:type="dxa"/>
            <w:tcBorders>
              <w:top w:val="nil"/>
              <w:left w:val="nil"/>
              <w:bottom w:val="single" w:sz="4" w:space="0" w:color="auto"/>
              <w:right w:val="single" w:sz="4" w:space="0" w:color="auto"/>
            </w:tcBorders>
            <w:shd w:val="clear" w:color="auto" w:fill="auto"/>
            <w:noWrap/>
          </w:tcPr>
          <w:p w14:paraId="40CA7D3A" w14:textId="77777777" w:rsidR="000B2301" w:rsidRPr="00D24447" w:rsidRDefault="000B2301" w:rsidP="00B37F95">
            <w:pPr>
              <w:spacing w:before="120" w:line="264" w:lineRule="auto"/>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Lợi nhuận trước thuế</w:t>
            </w:r>
          </w:p>
        </w:tc>
        <w:tc>
          <w:tcPr>
            <w:tcW w:w="1440" w:type="dxa"/>
            <w:tcBorders>
              <w:top w:val="nil"/>
              <w:left w:val="nil"/>
              <w:bottom w:val="single" w:sz="4" w:space="0" w:color="auto"/>
              <w:right w:val="single" w:sz="4" w:space="0" w:color="auto"/>
            </w:tcBorders>
            <w:shd w:val="clear" w:color="auto" w:fill="auto"/>
            <w:noWrap/>
            <w:vAlign w:val="center"/>
          </w:tcPr>
          <w:p w14:paraId="3332EF0A" w14:textId="77777777" w:rsidR="000B2301" w:rsidRPr="00D24447" w:rsidRDefault="000B2301"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44092BB9"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0,41</w:t>
            </w:r>
          </w:p>
        </w:tc>
      </w:tr>
      <w:tr w:rsidR="000B2301" w:rsidRPr="00D24447" w14:paraId="7CE82E84"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4364A9F9" w14:textId="77777777" w:rsidR="000B2301" w:rsidRPr="00D24447" w:rsidRDefault="000B2301"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5</w:t>
            </w:r>
          </w:p>
        </w:tc>
        <w:tc>
          <w:tcPr>
            <w:tcW w:w="5785" w:type="dxa"/>
            <w:tcBorders>
              <w:top w:val="nil"/>
              <w:left w:val="nil"/>
              <w:bottom w:val="single" w:sz="4" w:space="0" w:color="auto"/>
              <w:right w:val="single" w:sz="4" w:space="0" w:color="auto"/>
            </w:tcBorders>
            <w:shd w:val="clear" w:color="auto" w:fill="auto"/>
            <w:noWrap/>
          </w:tcPr>
          <w:p w14:paraId="07D97FF1" w14:textId="77777777" w:rsidR="000B2301" w:rsidRPr="00D24447" w:rsidRDefault="000B2301"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Nộp ngân sách</w:t>
            </w:r>
          </w:p>
        </w:tc>
        <w:tc>
          <w:tcPr>
            <w:tcW w:w="1440" w:type="dxa"/>
            <w:tcBorders>
              <w:top w:val="nil"/>
              <w:left w:val="nil"/>
              <w:bottom w:val="single" w:sz="4" w:space="0" w:color="auto"/>
              <w:right w:val="single" w:sz="4" w:space="0" w:color="auto"/>
            </w:tcBorders>
            <w:shd w:val="clear" w:color="auto" w:fill="auto"/>
            <w:noWrap/>
            <w:vAlign w:val="center"/>
          </w:tcPr>
          <w:p w14:paraId="3E0DE2CB" w14:textId="77777777" w:rsidR="000B2301" w:rsidRPr="00D24447" w:rsidRDefault="000B2301"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5C25FF6"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0B2301" w:rsidRPr="00D24447" w14:paraId="66AD08F6"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724D6919" w14:textId="77777777" w:rsidR="000B2301" w:rsidRPr="00D24447" w:rsidRDefault="000B2301"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6</w:t>
            </w:r>
          </w:p>
        </w:tc>
        <w:tc>
          <w:tcPr>
            <w:tcW w:w="5785" w:type="dxa"/>
            <w:tcBorders>
              <w:top w:val="nil"/>
              <w:left w:val="nil"/>
              <w:bottom w:val="single" w:sz="4" w:space="0" w:color="auto"/>
              <w:right w:val="single" w:sz="4" w:space="0" w:color="auto"/>
            </w:tcBorders>
            <w:shd w:val="clear" w:color="auto" w:fill="auto"/>
            <w:noWrap/>
          </w:tcPr>
          <w:p w14:paraId="1EC5DAB2" w14:textId="77777777" w:rsidR="000B2301" w:rsidRPr="00D24447" w:rsidRDefault="000B2301"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T</w:t>
            </w:r>
            <w:r w:rsidRPr="00D24447">
              <w:rPr>
                <w:rFonts w:ascii="Times New Roman" w:hAnsi="Times New Roman" w:cs="Times New Roman"/>
                <w:b/>
                <w:color w:val="auto"/>
                <w:sz w:val="22"/>
                <w:szCs w:val="22"/>
                <w:lang w:val="en-US"/>
              </w:rPr>
              <w:t>ổ</w:t>
            </w:r>
            <w:r w:rsidRPr="00D24447">
              <w:rPr>
                <w:rFonts w:ascii="Times New Roman" w:hAnsi="Times New Roman" w:cs="Times New Roman"/>
                <w:b/>
                <w:color w:val="auto"/>
                <w:sz w:val="22"/>
                <w:szCs w:val="22"/>
              </w:rPr>
              <w:t>ng vốn đầu tư</w:t>
            </w:r>
          </w:p>
        </w:tc>
        <w:tc>
          <w:tcPr>
            <w:tcW w:w="1440" w:type="dxa"/>
            <w:tcBorders>
              <w:top w:val="nil"/>
              <w:left w:val="nil"/>
              <w:bottom w:val="single" w:sz="4" w:space="0" w:color="auto"/>
              <w:right w:val="single" w:sz="4" w:space="0" w:color="auto"/>
            </w:tcBorders>
            <w:shd w:val="clear" w:color="auto" w:fill="auto"/>
            <w:noWrap/>
            <w:vAlign w:val="center"/>
          </w:tcPr>
          <w:p w14:paraId="2763A6D2" w14:textId="77777777" w:rsidR="000B2301" w:rsidRPr="00D24447" w:rsidRDefault="000B2301"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5039D0F"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0B2301" w:rsidRPr="00D24447" w14:paraId="121AB537"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173DAE45" w14:textId="77777777" w:rsidR="000B2301" w:rsidRPr="00D24447" w:rsidRDefault="000B2301"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lastRenderedPageBreak/>
              <w:t>7</w:t>
            </w:r>
          </w:p>
        </w:tc>
        <w:tc>
          <w:tcPr>
            <w:tcW w:w="5785" w:type="dxa"/>
            <w:tcBorders>
              <w:top w:val="nil"/>
              <w:left w:val="nil"/>
              <w:bottom w:val="single" w:sz="4" w:space="0" w:color="auto"/>
              <w:right w:val="single" w:sz="4" w:space="0" w:color="auto"/>
            </w:tcBorders>
            <w:shd w:val="clear" w:color="auto" w:fill="auto"/>
            <w:noWrap/>
          </w:tcPr>
          <w:p w14:paraId="34534BEF" w14:textId="77777777" w:rsidR="000B2301" w:rsidRPr="00D24447" w:rsidRDefault="000B2301"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Kim ngạch xuất khẩu (</w:t>
            </w:r>
            <w:r w:rsidRPr="00D24447">
              <w:rPr>
                <w:rFonts w:ascii="Times New Roman" w:hAnsi="Times New Roman" w:cs="Times New Roman"/>
                <w:b/>
                <w:i/>
                <w:color w:val="auto"/>
                <w:sz w:val="22"/>
                <w:szCs w:val="22"/>
              </w:rPr>
              <w:t>nếu có</w:t>
            </w:r>
            <w:r w:rsidRPr="00D24447">
              <w:rPr>
                <w:rFonts w:ascii="Times New Roman" w:hAnsi="Times New Roman" w:cs="Times New Roman"/>
                <w:b/>
                <w:color w:val="auto"/>
                <w:sz w:val="22"/>
                <w:szCs w:val="22"/>
              </w:rPr>
              <w:t>)</w:t>
            </w:r>
          </w:p>
        </w:tc>
        <w:tc>
          <w:tcPr>
            <w:tcW w:w="1440" w:type="dxa"/>
            <w:tcBorders>
              <w:top w:val="nil"/>
              <w:left w:val="nil"/>
              <w:bottom w:val="single" w:sz="4" w:space="0" w:color="auto"/>
              <w:right w:val="single" w:sz="4" w:space="0" w:color="auto"/>
            </w:tcBorders>
            <w:shd w:val="clear" w:color="auto" w:fill="auto"/>
            <w:noWrap/>
            <w:vAlign w:val="center"/>
          </w:tcPr>
          <w:p w14:paraId="7A94D282" w14:textId="77777777" w:rsidR="000B2301" w:rsidRPr="00D24447" w:rsidRDefault="000B2301" w:rsidP="00B37F95">
            <w:pPr>
              <w:spacing w:line="264" w:lineRule="auto"/>
              <w:jc w:val="center"/>
              <w:rPr>
                <w:b/>
                <w:color w:val="auto"/>
                <w:sz w:val="22"/>
                <w:szCs w:val="22"/>
              </w:rPr>
            </w:pPr>
            <w:r w:rsidRPr="00D24447">
              <w:rPr>
                <w:rFonts w:ascii="Times New Roman" w:hAnsi="Times New Roman" w:cs="Times New Roman"/>
                <w:b/>
                <w:color w:val="auto"/>
                <w:sz w:val="22"/>
                <w:szCs w:val="22"/>
                <w:lang w:val="en-US"/>
              </w:rPr>
              <w:t>1000 USD</w:t>
            </w:r>
          </w:p>
        </w:tc>
        <w:tc>
          <w:tcPr>
            <w:tcW w:w="1845" w:type="dxa"/>
            <w:tcBorders>
              <w:top w:val="nil"/>
              <w:left w:val="nil"/>
              <w:bottom w:val="single" w:sz="4" w:space="0" w:color="auto"/>
              <w:right w:val="single" w:sz="4" w:space="0" w:color="auto"/>
            </w:tcBorders>
            <w:shd w:val="clear" w:color="auto" w:fill="auto"/>
            <w:noWrap/>
            <w:vAlign w:val="bottom"/>
          </w:tcPr>
          <w:p w14:paraId="3A5CB864"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0B2301" w:rsidRPr="00D24447" w14:paraId="19BD5805"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25A6AD23" w14:textId="77777777" w:rsidR="000B2301" w:rsidRPr="00D24447" w:rsidRDefault="000B2301" w:rsidP="00B37F95">
            <w:pPr>
              <w:spacing w:before="120" w:line="264" w:lineRule="auto"/>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8</w:t>
            </w:r>
          </w:p>
        </w:tc>
        <w:tc>
          <w:tcPr>
            <w:tcW w:w="5785" w:type="dxa"/>
            <w:tcBorders>
              <w:top w:val="nil"/>
              <w:left w:val="nil"/>
              <w:bottom w:val="single" w:sz="4" w:space="0" w:color="auto"/>
              <w:right w:val="single" w:sz="4" w:space="0" w:color="auto"/>
            </w:tcBorders>
            <w:shd w:val="clear" w:color="auto" w:fill="auto"/>
            <w:noWrap/>
          </w:tcPr>
          <w:p w14:paraId="064CED5D" w14:textId="77777777" w:rsidR="000B2301" w:rsidRPr="00D24447" w:rsidRDefault="000B2301" w:rsidP="00B37F95">
            <w:pPr>
              <w:spacing w:before="120" w:line="264" w:lineRule="auto"/>
              <w:rPr>
                <w:rFonts w:ascii="Times New Roman" w:hAnsi="Times New Roman" w:cs="Times New Roman"/>
                <w:b/>
                <w:color w:val="auto"/>
                <w:sz w:val="22"/>
                <w:szCs w:val="22"/>
              </w:rPr>
            </w:pPr>
            <w:r w:rsidRPr="00D24447">
              <w:rPr>
                <w:rFonts w:ascii="Times New Roman" w:hAnsi="Times New Roman" w:cs="Times New Roman"/>
                <w:b/>
                <w:color w:val="auto"/>
                <w:sz w:val="22"/>
                <w:szCs w:val="22"/>
              </w:rPr>
              <w:t>Các chỉ tiêu khác</w:t>
            </w:r>
          </w:p>
        </w:tc>
        <w:tc>
          <w:tcPr>
            <w:tcW w:w="1440" w:type="dxa"/>
            <w:tcBorders>
              <w:top w:val="nil"/>
              <w:left w:val="nil"/>
              <w:bottom w:val="single" w:sz="4" w:space="0" w:color="auto"/>
              <w:right w:val="single" w:sz="4" w:space="0" w:color="auto"/>
            </w:tcBorders>
            <w:shd w:val="clear" w:color="auto" w:fill="auto"/>
            <w:noWrap/>
            <w:vAlign w:val="center"/>
          </w:tcPr>
          <w:p w14:paraId="503AAD80" w14:textId="77777777" w:rsidR="000B2301" w:rsidRPr="00D24447" w:rsidRDefault="000B2301" w:rsidP="00B37F95">
            <w:pPr>
              <w:spacing w:line="264" w:lineRule="auto"/>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61EE17C"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p>
        </w:tc>
      </w:tr>
      <w:tr w:rsidR="000B2301" w:rsidRPr="00D24447" w14:paraId="284A3A0D"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tcPr>
          <w:p w14:paraId="0FE688F8" w14:textId="77777777" w:rsidR="000B2301" w:rsidRPr="00D24447" w:rsidRDefault="000B2301" w:rsidP="00B37F95">
            <w:pPr>
              <w:spacing w:before="120" w:line="264" w:lineRule="auto"/>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8.1</w:t>
            </w:r>
          </w:p>
        </w:tc>
        <w:tc>
          <w:tcPr>
            <w:tcW w:w="5785" w:type="dxa"/>
            <w:tcBorders>
              <w:top w:val="nil"/>
              <w:left w:val="nil"/>
              <w:bottom w:val="single" w:sz="4" w:space="0" w:color="auto"/>
              <w:right w:val="single" w:sz="4" w:space="0" w:color="auto"/>
            </w:tcBorders>
            <w:shd w:val="clear" w:color="auto" w:fill="auto"/>
            <w:noWrap/>
          </w:tcPr>
          <w:p w14:paraId="1A213AB5" w14:textId="77777777" w:rsidR="000B2301" w:rsidRPr="00D24447" w:rsidRDefault="000B2301" w:rsidP="00B37F95">
            <w:pPr>
              <w:spacing w:before="120" w:line="264" w:lineRule="auto"/>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Lao động</w:t>
            </w:r>
          </w:p>
        </w:tc>
        <w:tc>
          <w:tcPr>
            <w:tcW w:w="1440" w:type="dxa"/>
            <w:tcBorders>
              <w:top w:val="nil"/>
              <w:left w:val="nil"/>
              <w:bottom w:val="single" w:sz="4" w:space="0" w:color="auto"/>
              <w:right w:val="single" w:sz="4" w:space="0" w:color="auto"/>
            </w:tcBorders>
            <w:shd w:val="clear" w:color="auto" w:fill="auto"/>
            <w:noWrap/>
            <w:vAlign w:val="center"/>
          </w:tcPr>
          <w:p w14:paraId="07D5F678" w14:textId="77777777" w:rsidR="000B2301" w:rsidRPr="00D24447" w:rsidRDefault="000B2301" w:rsidP="00B37F95">
            <w:pPr>
              <w:spacing w:line="264" w:lineRule="auto"/>
              <w:jc w:val="center"/>
              <w:rPr>
                <w:b/>
                <w:color w:val="auto"/>
                <w:sz w:val="22"/>
                <w:szCs w:val="22"/>
                <w:lang w:val="en-US"/>
              </w:rPr>
            </w:pPr>
            <w:r w:rsidRPr="00D24447">
              <w:rPr>
                <w:rFonts w:ascii="Times New Roman" w:hAnsi="Times New Roman" w:cs="Times New Roman"/>
                <w:b/>
                <w:color w:val="auto"/>
                <w:sz w:val="22"/>
                <w:szCs w:val="22"/>
                <w:lang w:val="en-US"/>
              </w:rPr>
              <w:t>Người</w:t>
            </w:r>
          </w:p>
        </w:tc>
        <w:tc>
          <w:tcPr>
            <w:tcW w:w="1845" w:type="dxa"/>
            <w:tcBorders>
              <w:top w:val="nil"/>
              <w:left w:val="nil"/>
              <w:bottom w:val="single" w:sz="4" w:space="0" w:color="auto"/>
              <w:right w:val="single" w:sz="4" w:space="0" w:color="auto"/>
            </w:tcBorders>
            <w:shd w:val="clear" w:color="auto" w:fill="auto"/>
            <w:noWrap/>
            <w:vAlign w:val="bottom"/>
          </w:tcPr>
          <w:p w14:paraId="365CFC5D"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360</w:t>
            </w:r>
          </w:p>
        </w:tc>
      </w:tr>
      <w:tr w:rsidR="000B2301" w:rsidRPr="00D24447" w14:paraId="00CE8C9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2A1DC64" w14:textId="77777777" w:rsidR="000B2301" w:rsidRPr="00D24447" w:rsidRDefault="000B2301" w:rsidP="00B37F95">
            <w:pPr>
              <w:widowControl/>
              <w:spacing w:line="264"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8.2</w:t>
            </w:r>
          </w:p>
        </w:tc>
        <w:tc>
          <w:tcPr>
            <w:tcW w:w="5785" w:type="dxa"/>
            <w:tcBorders>
              <w:top w:val="nil"/>
              <w:left w:val="nil"/>
              <w:bottom w:val="single" w:sz="4" w:space="0" w:color="auto"/>
              <w:right w:val="single" w:sz="4" w:space="0" w:color="auto"/>
            </w:tcBorders>
            <w:shd w:val="clear" w:color="auto" w:fill="auto"/>
            <w:noWrap/>
            <w:vAlign w:val="bottom"/>
          </w:tcPr>
          <w:p w14:paraId="5690AFBC" w14:textId="77777777" w:rsidR="000B2301" w:rsidRPr="00D24447" w:rsidRDefault="000B2301" w:rsidP="00B37F95">
            <w:pPr>
              <w:widowControl/>
              <w:spacing w:line="264" w:lineRule="auto"/>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Kế hoạch chi</w:t>
            </w:r>
          </w:p>
        </w:tc>
        <w:tc>
          <w:tcPr>
            <w:tcW w:w="1440" w:type="dxa"/>
            <w:tcBorders>
              <w:top w:val="nil"/>
              <w:left w:val="nil"/>
              <w:bottom w:val="single" w:sz="4" w:space="0" w:color="auto"/>
              <w:right w:val="single" w:sz="4" w:space="0" w:color="auto"/>
            </w:tcBorders>
            <w:shd w:val="clear" w:color="auto" w:fill="auto"/>
            <w:noWrap/>
            <w:vAlign w:val="center"/>
          </w:tcPr>
          <w:p w14:paraId="07B29D1C" w14:textId="77777777" w:rsidR="000B2301" w:rsidRPr="00D24447" w:rsidRDefault="000B2301" w:rsidP="00B37F95">
            <w:pPr>
              <w:jc w:val="center"/>
              <w:rPr>
                <w:b/>
                <w:color w:val="auto"/>
                <w:sz w:val="22"/>
                <w:szCs w:val="22"/>
              </w:rPr>
            </w:pPr>
            <w:r w:rsidRPr="00D24447">
              <w:rPr>
                <w:rFonts w:ascii="Times New Roman" w:hAnsi="Times New Roman" w:cs="Times New Roman"/>
                <w:b/>
                <w:color w:val="auto"/>
                <w:sz w:val="22"/>
                <w:szCs w:val="22"/>
              </w:rPr>
              <w:t>Tỷ đ</w:t>
            </w:r>
            <w:r w:rsidRPr="00D24447">
              <w:rPr>
                <w:rFonts w:ascii="Times New Roman" w:hAnsi="Times New Roman" w:cs="Times New Roman"/>
                <w:b/>
                <w:color w:val="auto"/>
                <w:sz w:val="22"/>
                <w:szCs w:val="22"/>
                <w:lang w:val="en-US"/>
              </w:rPr>
              <w:t>ồ</w:t>
            </w:r>
            <w:r w:rsidRPr="00D24447">
              <w:rPr>
                <w:rFonts w:ascii="Times New Roman" w:hAnsi="Times New Roman" w:cs="Times New Roman"/>
                <w:b/>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6A41FE88" w14:textId="77777777" w:rsidR="000B2301" w:rsidRPr="00D24447" w:rsidRDefault="000B2301" w:rsidP="00B37F95">
            <w:pPr>
              <w:widowControl/>
              <w:spacing w:line="264"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49,733</w:t>
            </w:r>
          </w:p>
        </w:tc>
      </w:tr>
      <w:tr w:rsidR="000B2301" w:rsidRPr="00D24447" w14:paraId="6ECFD56A"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EF32C09" w14:textId="77777777" w:rsidR="000B2301" w:rsidRPr="00D24447" w:rsidRDefault="000B2301" w:rsidP="00B37F95">
            <w:pPr>
              <w:widowControl/>
              <w:spacing w:line="312"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a</w:t>
            </w:r>
          </w:p>
        </w:tc>
        <w:tc>
          <w:tcPr>
            <w:tcW w:w="5785" w:type="dxa"/>
            <w:tcBorders>
              <w:top w:val="nil"/>
              <w:left w:val="nil"/>
              <w:bottom w:val="single" w:sz="4" w:space="0" w:color="auto"/>
              <w:right w:val="single" w:sz="4" w:space="0" w:color="auto"/>
            </w:tcBorders>
            <w:shd w:val="clear" w:color="auto" w:fill="auto"/>
            <w:noWrap/>
            <w:vAlign w:val="bottom"/>
          </w:tcPr>
          <w:p w14:paraId="21ECFFD5" w14:textId="77777777" w:rsidR="000B2301" w:rsidRPr="00D24447" w:rsidRDefault="000B2301" w:rsidP="00B37F95">
            <w:pPr>
              <w:widowControl/>
              <w:spacing w:line="312"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hoạt động khai thác công trình thuỷ lợi</w:t>
            </w:r>
          </w:p>
        </w:tc>
        <w:tc>
          <w:tcPr>
            <w:tcW w:w="1440" w:type="dxa"/>
            <w:tcBorders>
              <w:top w:val="nil"/>
              <w:left w:val="nil"/>
              <w:bottom w:val="single" w:sz="4" w:space="0" w:color="auto"/>
              <w:right w:val="single" w:sz="4" w:space="0" w:color="auto"/>
            </w:tcBorders>
            <w:shd w:val="clear" w:color="auto" w:fill="auto"/>
            <w:noWrap/>
            <w:vAlign w:val="center"/>
          </w:tcPr>
          <w:p w14:paraId="1C1F53F4"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8E470FF" w14:textId="77777777" w:rsidR="000B2301" w:rsidRPr="00D24447" w:rsidRDefault="000B2301" w:rsidP="00B37F95">
            <w:pPr>
              <w:jc w:val="right"/>
              <w:rPr>
                <w:rFonts w:ascii="Times New Roman" w:hAnsi="Times New Roman" w:cs="Times New Roman"/>
                <w:bCs/>
                <w:color w:val="auto"/>
                <w:sz w:val="22"/>
                <w:szCs w:val="22"/>
              </w:rPr>
            </w:pPr>
            <w:r w:rsidRPr="00D24447">
              <w:rPr>
                <w:rFonts w:ascii="Times New Roman" w:hAnsi="Times New Roman" w:cs="Times New Roman"/>
                <w:bCs/>
                <w:color w:val="auto"/>
                <w:sz w:val="22"/>
                <w:szCs w:val="22"/>
              </w:rPr>
              <w:t>48</w:t>
            </w:r>
            <w:r w:rsidRPr="00D24447">
              <w:rPr>
                <w:rFonts w:ascii="Times New Roman" w:hAnsi="Times New Roman" w:cs="Times New Roman"/>
                <w:bCs/>
                <w:color w:val="auto"/>
                <w:sz w:val="22"/>
                <w:szCs w:val="22"/>
                <w:lang w:val="en-US"/>
              </w:rPr>
              <w:t>,</w:t>
            </w:r>
            <w:r w:rsidRPr="00D24447">
              <w:rPr>
                <w:rFonts w:ascii="Times New Roman" w:hAnsi="Times New Roman" w:cs="Times New Roman"/>
                <w:bCs/>
                <w:color w:val="auto"/>
                <w:sz w:val="22"/>
                <w:szCs w:val="22"/>
              </w:rPr>
              <w:t>763</w:t>
            </w:r>
          </w:p>
        </w:tc>
      </w:tr>
      <w:tr w:rsidR="000B2301" w:rsidRPr="00D24447" w14:paraId="6ADA5D8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63B45F5"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1AF7AAFD"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Lương và phụ cấp</w:t>
            </w:r>
          </w:p>
        </w:tc>
        <w:tc>
          <w:tcPr>
            <w:tcW w:w="1440" w:type="dxa"/>
            <w:tcBorders>
              <w:top w:val="nil"/>
              <w:left w:val="nil"/>
              <w:bottom w:val="single" w:sz="4" w:space="0" w:color="auto"/>
              <w:right w:val="single" w:sz="4" w:space="0" w:color="auto"/>
            </w:tcBorders>
            <w:shd w:val="clear" w:color="auto" w:fill="auto"/>
            <w:noWrap/>
            <w:vAlign w:val="center"/>
          </w:tcPr>
          <w:p w14:paraId="2A675D5D"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5A758E21" w14:textId="77777777" w:rsidR="000B2301" w:rsidRPr="00D24447" w:rsidRDefault="000B2301" w:rsidP="00B37F95">
            <w:pPr>
              <w:jc w:val="right"/>
              <w:rPr>
                <w:rFonts w:ascii="Times New Roman" w:hAnsi="Times New Roman" w:cs="Times New Roman"/>
                <w:color w:val="auto"/>
                <w:sz w:val="22"/>
                <w:szCs w:val="22"/>
              </w:rPr>
            </w:pPr>
            <w:r w:rsidRPr="00D24447">
              <w:rPr>
                <w:rFonts w:ascii="Times New Roman" w:hAnsi="Times New Roman" w:cs="Times New Roman"/>
                <w:color w:val="auto"/>
                <w:sz w:val="22"/>
                <w:szCs w:val="22"/>
              </w:rPr>
              <w:t>16</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627</w:t>
            </w:r>
          </w:p>
        </w:tc>
      </w:tr>
      <w:tr w:rsidR="000B2301" w:rsidRPr="00D24447" w14:paraId="5FFFA0C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643FB0F"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09034CA3"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Chi ăn ca</w:t>
            </w:r>
          </w:p>
        </w:tc>
        <w:tc>
          <w:tcPr>
            <w:tcW w:w="1440" w:type="dxa"/>
            <w:tcBorders>
              <w:top w:val="nil"/>
              <w:left w:val="nil"/>
              <w:bottom w:val="single" w:sz="4" w:space="0" w:color="auto"/>
              <w:right w:val="single" w:sz="4" w:space="0" w:color="auto"/>
            </w:tcBorders>
            <w:shd w:val="clear" w:color="auto" w:fill="auto"/>
            <w:noWrap/>
            <w:vAlign w:val="center"/>
          </w:tcPr>
          <w:p w14:paraId="5E9FC90D"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2F0EEA3" w14:textId="77777777" w:rsidR="000B2301" w:rsidRPr="00D24447" w:rsidRDefault="000B2301" w:rsidP="00B37F95">
            <w:pPr>
              <w:jc w:val="right"/>
              <w:rPr>
                <w:rFonts w:ascii="Times New Roman" w:hAnsi="Times New Roman" w:cs="Times New Roman"/>
                <w:color w:val="auto"/>
                <w:sz w:val="22"/>
                <w:szCs w:val="22"/>
              </w:rPr>
            </w:pPr>
            <w:r w:rsidRPr="00D24447">
              <w:rPr>
                <w:rFonts w:ascii="Times New Roman" w:hAnsi="Times New Roman" w:cs="Times New Roman"/>
                <w:color w:val="auto"/>
                <w:sz w:val="22"/>
                <w:szCs w:val="22"/>
              </w:rPr>
              <w:t>1</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885</w:t>
            </w:r>
          </w:p>
        </w:tc>
      </w:tr>
      <w:tr w:rsidR="000B2301" w:rsidRPr="00D24447" w14:paraId="7AE29B1B"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CC8E483"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71F36215"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Tiền lương làm thêm giờ</w:t>
            </w:r>
          </w:p>
        </w:tc>
        <w:tc>
          <w:tcPr>
            <w:tcW w:w="1440" w:type="dxa"/>
            <w:tcBorders>
              <w:top w:val="nil"/>
              <w:left w:val="nil"/>
              <w:bottom w:val="single" w:sz="4" w:space="0" w:color="auto"/>
              <w:right w:val="single" w:sz="4" w:space="0" w:color="auto"/>
            </w:tcBorders>
            <w:shd w:val="clear" w:color="auto" w:fill="auto"/>
            <w:noWrap/>
            <w:vAlign w:val="center"/>
          </w:tcPr>
          <w:p w14:paraId="2106C06F"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B111F18" w14:textId="77777777" w:rsidR="000B2301" w:rsidRPr="00D24447" w:rsidRDefault="000B2301" w:rsidP="00B37F95">
            <w:pPr>
              <w:jc w:val="right"/>
              <w:rPr>
                <w:rFonts w:ascii="Times New Roman" w:hAnsi="Times New Roman" w:cs="Times New Roman"/>
                <w:color w:val="auto"/>
                <w:sz w:val="22"/>
                <w:szCs w:val="22"/>
              </w:rPr>
            </w:pPr>
            <w:r w:rsidRPr="00D24447">
              <w:rPr>
                <w:rFonts w:ascii="Times New Roman" w:hAnsi="Times New Roman" w:cs="Times New Roman"/>
                <w:color w:val="auto"/>
                <w:sz w:val="22"/>
                <w:szCs w:val="22"/>
              </w:rPr>
              <w:t>1</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105</w:t>
            </w:r>
          </w:p>
        </w:tc>
      </w:tr>
      <w:tr w:rsidR="000B2301" w:rsidRPr="00D24447" w14:paraId="030F1CA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2654E45"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6378A9D2"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BHXH, BHYT, KPCĐ, BHTN</w:t>
            </w:r>
          </w:p>
        </w:tc>
        <w:tc>
          <w:tcPr>
            <w:tcW w:w="1440" w:type="dxa"/>
            <w:tcBorders>
              <w:top w:val="nil"/>
              <w:left w:val="nil"/>
              <w:bottom w:val="single" w:sz="4" w:space="0" w:color="auto"/>
              <w:right w:val="single" w:sz="4" w:space="0" w:color="auto"/>
            </w:tcBorders>
            <w:shd w:val="clear" w:color="auto" w:fill="auto"/>
            <w:noWrap/>
            <w:vAlign w:val="center"/>
          </w:tcPr>
          <w:p w14:paraId="2717C7B0"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56548214" w14:textId="77777777" w:rsidR="000B2301" w:rsidRPr="00D24447" w:rsidRDefault="000B2301" w:rsidP="00B37F95">
            <w:pPr>
              <w:jc w:val="right"/>
              <w:rPr>
                <w:rFonts w:ascii="Times New Roman" w:hAnsi="Times New Roman" w:cs="Times New Roman"/>
                <w:color w:val="auto"/>
                <w:sz w:val="22"/>
                <w:szCs w:val="22"/>
              </w:rPr>
            </w:pPr>
            <w:r w:rsidRPr="00D24447">
              <w:rPr>
                <w:rFonts w:ascii="Times New Roman" w:hAnsi="Times New Roman" w:cs="Times New Roman"/>
                <w:color w:val="auto"/>
                <w:sz w:val="22"/>
                <w:szCs w:val="22"/>
              </w:rPr>
              <w:t>3</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618</w:t>
            </w:r>
          </w:p>
        </w:tc>
      </w:tr>
      <w:tr w:rsidR="000B2301" w:rsidRPr="00D24447" w14:paraId="33251072"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5C9D40E"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5AD90430"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Khấu hao cơ bản</w:t>
            </w:r>
          </w:p>
        </w:tc>
        <w:tc>
          <w:tcPr>
            <w:tcW w:w="1440" w:type="dxa"/>
            <w:tcBorders>
              <w:top w:val="nil"/>
              <w:left w:val="nil"/>
              <w:bottom w:val="single" w:sz="4" w:space="0" w:color="auto"/>
              <w:right w:val="single" w:sz="4" w:space="0" w:color="auto"/>
            </w:tcBorders>
            <w:shd w:val="clear" w:color="auto" w:fill="auto"/>
            <w:noWrap/>
            <w:vAlign w:val="center"/>
          </w:tcPr>
          <w:p w14:paraId="528293F5"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672F4C5" w14:textId="77777777" w:rsidR="000B2301" w:rsidRPr="00D24447" w:rsidRDefault="000B2301" w:rsidP="00B37F95">
            <w:pPr>
              <w:jc w:val="right"/>
              <w:rPr>
                <w:rFonts w:ascii="Times New Roman" w:hAnsi="Times New Roman" w:cs="Times New Roman"/>
                <w:color w:val="auto"/>
                <w:sz w:val="22"/>
                <w:szCs w:val="22"/>
              </w:rPr>
            </w:pPr>
            <w:r w:rsidRPr="00D24447">
              <w:rPr>
                <w:rFonts w:ascii="Times New Roman" w:hAnsi="Times New Roman" w:cs="Times New Roman"/>
                <w:color w:val="auto"/>
                <w:sz w:val="22"/>
                <w:szCs w:val="22"/>
              </w:rPr>
              <w:t>1</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023</w:t>
            </w:r>
          </w:p>
        </w:tc>
      </w:tr>
      <w:tr w:rsidR="000B2301" w:rsidRPr="00D24447" w14:paraId="59F2CD60"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FF4A807"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57DEDA60"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Quản lý doanh nghiệp</w:t>
            </w:r>
          </w:p>
        </w:tc>
        <w:tc>
          <w:tcPr>
            <w:tcW w:w="1440" w:type="dxa"/>
            <w:tcBorders>
              <w:top w:val="nil"/>
              <w:left w:val="nil"/>
              <w:bottom w:val="single" w:sz="4" w:space="0" w:color="auto"/>
              <w:right w:val="single" w:sz="4" w:space="0" w:color="auto"/>
            </w:tcBorders>
            <w:shd w:val="clear" w:color="auto" w:fill="auto"/>
            <w:noWrap/>
            <w:vAlign w:val="center"/>
          </w:tcPr>
          <w:p w14:paraId="1B6C79CE"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B89A103"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w:t>
            </w:r>
            <w:r w:rsidRPr="00D24447">
              <w:rPr>
                <w:rFonts w:ascii="Times New Roman" w:hAnsi="Times New Roman" w:cs="Times New Roman"/>
                <w:color w:val="auto"/>
                <w:sz w:val="22"/>
                <w:szCs w:val="22"/>
              </w:rPr>
              <w:t>6</w:t>
            </w:r>
          </w:p>
        </w:tc>
      </w:tr>
      <w:tr w:rsidR="000B2301" w:rsidRPr="00D24447" w14:paraId="1F8FB41D"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2BDBB2F"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53C2D5B6"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Chi phí phối kết hợp tưới</w:t>
            </w:r>
          </w:p>
        </w:tc>
        <w:tc>
          <w:tcPr>
            <w:tcW w:w="1440" w:type="dxa"/>
            <w:tcBorders>
              <w:top w:val="nil"/>
              <w:left w:val="nil"/>
              <w:bottom w:val="single" w:sz="4" w:space="0" w:color="auto"/>
              <w:right w:val="single" w:sz="4" w:space="0" w:color="auto"/>
            </w:tcBorders>
            <w:shd w:val="clear" w:color="auto" w:fill="auto"/>
            <w:noWrap/>
            <w:vAlign w:val="center"/>
          </w:tcPr>
          <w:p w14:paraId="748D8693"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4709EF9"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w:t>
            </w:r>
            <w:r w:rsidRPr="00D24447">
              <w:rPr>
                <w:rFonts w:ascii="Times New Roman" w:hAnsi="Times New Roman" w:cs="Times New Roman"/>
                <w:color w:val="auto"/>
                <w:sz w:val="22"/>
                <w:szCs w:val="22"/>
              </w:rPr>
              <w:t>2</w:t>
            </w:r>
          </w:p>
        </w:tc>
      </w:tr>
      <w:tr w:rsidR="000B2301" w:rsidRPr="00D24447" w14:paraId="18762004"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6FD8789"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27458C28"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Kinh phí chống hạn, chống lụt</w:t>
            </w:r>
          </w:p>
        </w:tc>
        <w:tc>
          <w:tcPr>
            <w:tcW w:w="1440" w:type="dxa"/>
            <w:tcBorders>
              <w:top w:val="nil"/>
              <w:left w:val="nil"/>
              <w:bottom w:val="single" w:sz="4" w:space="0" w:color="auto"/>
              <w:right w:val="single" w:sz="4" w:space="0" w:color="auto"/>
            </w:tcBorders>
            <w:shd w:val="clear" w:color="auto" w:fill="auto"/>
            <w:noWrap/>
            <w:vAlign w:val="center"/>
          </w:tcPr>
          <w:p w14:paraId="321E97E6"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5AB62353"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w:t>
            </w:r>
            <w:r w:rsidRPr="00D24447">
              <w:rPr>
                <w:rFonts w:ascii="Times New Roman" w:hAnsi="Times New Roman" w:cs="Times New Roman"/>
                <w:color w:val="auto"/>
                <w:sz w:val="22"/>
                <w:szCs w:val="22"/>
              </w:rPr>
              <w:t>22</w:t>
            </w:r>
          </w:p>
        </w:tc>
      </w:tr>
      <w:tr w:rsidR="000B2301" w:rsidRPr="00D24447" w14:paraId="6B599B6B"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6B6EC68"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3298190A"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Sửa chữa thường xuyên</w:t>
            </w:r>
          </w:p>
        </w:tc>
        <w:tc>
          <w:tcPr>
            <w:tcW w:w="1440" w:type="dxa"/>
            <w:tcBorders>
              <w:top w:val="nil"/>
              <w:left w:val="nil"/>
              <w:bottom w:val="single" w:sz="4" w:space="0" w:color="auto"/>
              <w:right w:val="single" w:sz="4" w:space="0" w:color="auto"/>
            </w:tcBorders>
            <w:shd w:val="clear" w:color="auto" w:fill="auto"/>
            <w:noWrap/>
            <w:vAlign w:val="center"/>
          </w:tcPr>
          <w:p w14:paraId="10056482"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9ED9AD4"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8</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6</w:t>
            </w:r>
          </w:p>
        </w:tc>
      </w:tr>
      <w:tr w:rsidR="000B2301" w:rsidRPr="00D24447" w14:paraId="79210DC2"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7AC40FE"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56464A7B"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 xml:space="preserve">Chi phí đào tạo </w:t>
            </w:r>
          </w:p>
        </w:tc>
        <w:tc>
          <w:tcPr>
            <w:tcW w:w="1440" w:type="dxa"/>
            <w:tcBorders>
              <w:top w:val="nil"/>
              <w:left w:val="nil"/>
              <w:bottom w:val="single" w:sz="4" w:space="0" w:color="auto"/>
              <w:right w:val="single" w:sz="4" w:space="0" w:color="auto"/>
            </w:tcBorders>
            <w:shd w:val="clear" w:color="auto" w:fill="auto"/>
            <w:noWrap/>
            <w:vAlign w:val="center"/>
          </w:tcPr>
          <w:p w14:paraId="61A43456"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378B768"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w:t>
            </w:r>
            <w:r w:rsidRPr="00D24447">
              <w:rPr>
                <w:rFonts w:ascii="Times New Roman" w:hAnsi="Times New Roman" w:cs="Times New Roman"/>
                <w:color w:val="auto"/>
                <w:sz w:val="22"/>
                <w:szCs w:val="22"/>
              </w:rPr>
              <w:t>6</w:t>
            </w:r>
          </w:p>
        </w:tc>
      </w:tr>
      <w:tr w:rsidR="000B2301" w:rsidRPr="00D24447" w14:paraId="2ADE9145"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419CAC9"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6C852582"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Bảo hộ lao động</w:t>
            </w:r>
          </w:p>
        </w:tc>
        <w:tc>
          <w:tcPr>
            <w:tcW w:w="1440" w:type="dxa"/>
            <w:tcBorders>
              <w:top w:val="nil"/>
              <w:left w:val="nil"/>
              <w:bottom w:val="single" w:sz="4" w:space="0" w:color="auto"/>
              <w:right w:val="single" w:sz="4" w:space="0" w:color="auto"/>
            </w:tcBorders>
            <w:shd w:val="clear" w:color="auto" w:fill="auto"/>
            <w:noWrap/>
            <w:vAlign w:val="center"/>
          </w:tcPr>
          <w:p w14:paraId="4AFCD7AC"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60EACD9B" w14:textId="77777777" w:rsidR="000B2301" w:rsidRPr="00D24447" w:rsidRDefault="000B2301" w:rsidP="00B37F95">
            <w:pPr>
              <w:jc w:val="right"/>
              <w:rPr>
                <w:rFonts w:ascii="Times New Roman" w:hAnsi="Times New Roman" w:cs="Times New Roman"/>
                <w:color w:val="auto"/>
                <w:sz w:val="22"/>
                <w:szCs w:val="22"/>
              </w:rPr>
            </w:pPr>
            <w:r w:rsidRPr="00D24447">
              <w:rPr>
                <w:rFonts w:ascii="Times New Roman" w:hAnsi="Times New Roman" w:cs="Times New Roman"/>
                <w:color w:val="auto"/>
                <w:sz w:val="22"/>
                <w:szCs w:val="22"/>
                <w:lang w:val="en-US"/>
              </w:rPr>
              <w:t>0,0</w:t>
            </w:r>
            <w:r w:rsidRPr="00D24447">
              <w:rPr>
                <w:rFonts w:ascii="Times New Roman" w:hAnsi="Times New Roman" w:cs="Times New Roman"/>
                <w:color w:val="auto"/>
                <w:sz w:val="22"/>
                <w:szCs w:val="22"/>
              </w:rPr>
              <w:t>65</w:t>
            </w:r>
          </w:p>
        </w:tc>
      </w:tr>
      <w:tr w:rsidR="000B2301" w:rsidRPr="00D24447" w14:paraId="20D8E90A"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777D55D"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0B412DB3"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Triển khai pháp lệnh, nghị định</w:t>
            </w:r>
          </w:p>
        </w:tc>
        <w:tc>
          <w:tcPr>
            <w:tcW w:w="1440" w:type="dxa"/>
            <w:tcBorders>
              <w:top w:val="nil"/>
              <w:left w:val="nil"/>
              <w:bottom w:val="single" w:sz="4" w:space="0" w:color="auto"/>
              <w:right w:val="single" w:sz="4" w:space="0" w:color="auto"/>
            </w:tcBorders>
            <w:shd w:val="clear" w:color="auto" w:fill="auto"/>
            <w:noWrap/>
            <w:vAlign w:val="center"/>
          </w:tcPr>
          <w:p w14:paraId="5E82E87E"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5F1E1A04"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w:t>
            </w:r>
            <w:r w:rsidRPr="00D24447">
              <w:rPr>
                <w:rFonts w:ascii="Times New Roman" w:hAnsi="Times New Roman" w:cs="Times New Roman"/>
                <w:color w:val="auto"/>
                <w:sz w:val="22"/>
                <w:szCs w:val="22"/>
              </w:rPr>
              <w:t>5</w:t>
            </w:r>
          </w:p>
        </w:tc>
      </w:tr>
      <w:tr w:rsidR="000B2301" w:rsidRPr="00D24447" w14:paraId="167E60C3"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C70F974"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551EA24B"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Nguyên vật liệu thay thế</w:t>
            </w:r>
          </w:p>
        </w:tc>
        <w:tc>
          <w:tcPr>
            <w:tcW w:w="1440" w:type="dxa"/>
            <w:tcBorders>
              <w:top w:val="nil"/>
              <w:left w:val="nil"/>
              <w:bottom w:val="single" w:sz="4" w:space="0" w:color="auto"/>
              <w:right w:val="single" w:sz="4" w:space="0" w:color="auto"/>
            </w:tcBorders>
            <w:shd w:val="clear" w:color="auto" w:fill="auto"/>
            <w:noWrap/>
            <w:vAlign w:val="center"/>
          </w:tcPr>
          <w:p w14:paraId="1344F835"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57F2BE60"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w:t>
            </w:r>
            <w:r w:rsidRPr="00D24447">
              <w:rPr>
                <w:rFonts w:ascii="Times New Roman" w:hAnsi="Times New Roman" w:cs="Times New Roman"/>
                <w:color w:val="auto"/>
                <w:sz w:val="22"/>
                <w:szCs w:val="22"/>
              </w:rPr>
              <w:t>12</w:t>
            </w:r>
          </w:p>
        </w:tc>
      </w:tr>
      <w:tr w:rsidR="000B2301" w:rsidRPr="00D24447" w14:paraId="20CEE9E8"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952E44C"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4C0CE7B7"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Tiền điện</w:t>
            </w:r>
          </w:p>
        </w:tc>
        <w:tc>
          <w:tcPr>
            <w:tcW w:w="1440" w:type="dxa"/>
            <w:tcBorders>
              <w:top w:val="nil"/>
              <w:left w:val="nil"/>
              <w:bottom w:val="single" w:sz="4" w:space="0" w:color="auto"/>
              <w:right w:val="single" w:sz="4" w:space="0" w:color="auto"/>
            </w:tcBorders>
            <w:shd w:val="clear" w:color="auto" w:fill="auto"/>
            <w:noWrap/>
            <w:vAlign w:val="center"/>
          </w:tcPr>
          <w:p w14:paraId="2622227C"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691C212"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3</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3</w:t>
            </w:r>
          </w:p>
        </w:tc>
      </w:tr>
      <w:tr w:rsidR="000B2301" w:rsidRPr="00D24447" w14:paraId="44D6C85C"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CF03A0E"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66EFFD94"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Sửa chữa lớn công trình</w:t>
            </w:r>
          </w:p>
        </w:tc>
        <w:tc>
          <w:tcPr>
            <w:tcW w:w="1440" w:type="dxa"/>
            <w:tcBorders>
              <w:top w:val="nil"/>
              <w:left w:val="nil"/>
              <w:bottom w:val="single" w:sz="4" w:space="0" w:color="auto"/>
              <w:right w:val="single" w:sz="4" w:space="0" w:color="auto"/>
            </w:tcBorders>
            <w:shd w:val="clear" w:color="auto" w:fill="auto"/>
            <w:noWrap/>
            <w:vAlign w:val="center"/>
          </w:tcPr>
          <w:p w14:paraId="1FE01672"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2C9DAAB"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9</w:t>
            </w:r>
            <w:r w:rsidRPr="00D24447">
              <w:rPr>
                <w:rFonts w:ascii="Times New Roman" w:hAnsi="Times New Roman" w:cs="Times New Roman"/>
                <w:color w:val="auto"/>
                <w:sz w:val="22"/>
                <w:szCs w:val="22"/>
                <w:lang w:val="en-US"/>
              </w:rPr>
              <w:t>,</w:t>
            </w:r>
            <w:r w:rsidRPr="00D24447">
              <w:rPr>
                <w:rFonts w:ascii="Times New Roman" w:hAnsi="Times New Roman" w:cs="Times New Roman"/>
                <w:color w:val="auto"/>
                <w:sz w:val="22"/>
                <w:szCs w:val="22"/>
              </w:rPr>
              <w:t>15</w:t>
            </w:r>
          </w:p>
        </w:tc>
      </w:tr>
      <w:tr w:rsidR="000B2301" w:rsidRPr="00D24447" w14:paraId="2EC95FCF"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ED13D2C"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3C24B353"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Ứng dụng, đổi mới công nghệ và thiết bị làm việc</w:t>
            </w:r>
          </w:p>
        </w:tc>
        <w:tc>
          <w:tcPr>
            <w:tcW w:w="1440" w:type="dxa"/>
            <w:tcBorders>
              <w:top w:val="nil"/>
              <w:left w:val="nil"/>
              <w:bottom w:val="single" w:sz="4" w:space="0" w:color="auto"/>
              <w:right w:val="single" w:sz="4" w:space="0" w:color="auto"/>
            </w:tcBorders>
            <w:shd w:val="clear" w:color="auto" w:fill="auto"/>
            <w:noWrap/>
            <w:vAlign w:val="center"/>
          </w:tcPr>
          <w:p w14:paraId="6700582F"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1343E588"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0,0</w:t>
            </w:r>
            <w:r w:rsidRPr="00D24447">
              <w:rPr>
                <w:rFonts w:ascii="Times New Roman" w:hAnsi="Times New Roman" w:cs="Times New Roman"/>
                <w:color w:val="auto"/>
                <w:sz w:val="22"/>
                <w:szCs w:val="22"/>
              </w:rPr>
              <w:t>2</w:t>
            </w:r>
          </w:p>
        </w:tc>
      </w:tr>
      <w:tr w:rsidR="000B2301" w:rsidRPr="00D24447" w14:paraId="271C76C1"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E6D5406"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433D637D"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Chi khác</w:t>
            </w:r>
          </w:p>
        </w:tc>
        <w:tc>
          <w:tcPr>
            <w:tcW w:w="1440" w:type="dxa"/>
            <w:tcBorders>
              <w:top w:val="nil"/>
              <w:left w:val="nil"/>
              <w:bottom w:val="single" w:sz="4" w:space="0" w:color="auto"/>
              <w:right w:val="single" w:sz="4" w:space="0" w:color="auto"/>
            </w:tcBorders>
            <w:shd w:val="clear" w:color="auto" w:fill="auto"/>
            <w:noWrap/>
            <w:vAlign w:val="center"/>
          </w:tcPr>
          <w:p w14:paraId="251E8F40"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06A3FC0"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w:t>
            </w:r>
            <w:r w:rsidRPr="00D24447">
              <w:rPr>
                <w:rFonts w:ascii="Times New Roman" w:hAnsi="Times New Roman" w:cs="Times New Roman"/>
                <w:color w:val="auto"/>
                <w:sz w:val="22"/>
                <w:szCs w:val="22"/>
              </w:rPr>
              <w:t>4</w:t>
            </w:r>
          </w:p>
        </w:tc>
      </w:tr>
      <w:tr w:rsidR="000B2301" w:rsidRPr="00D24447" w14:paraId="6D2C7394"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A0480F7"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69D435B5"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Xây dựng định mức kinh tế kỹ thuật</w:t>
            </w:r>
          </w:p>
        </w:tc>
        <w:tc>
          <w:tcPr>
            <w:tcW w:w="1440" w:type="dxa"/>
            <w:tcBorders>
              <w:top w:val="nil"/>
              <w:left w:val="nil"/>
              <w:bottom w:val="single" w:sz="4" w:space="0" w:color="auto"/>
              <w:right w:val="single" w:sz="4" w:space="0" w:color="auto"/>
            </w:tcBorders>
            <w:shd w:val="clear" w:color="auto" w:fill="auto"/>
            <w:noWrap/>
            <w:vAlign w:val="center"/>
          </w:tcPr>
          <w:p w14:paraId="0D1D4084"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3640C0AD"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w:t>
            </w:r>
            <w:r w:rsidRPr="00D24447">
              <w:rPr>
                <w:rFonts w:ascii="Times New Roman" w:hAnsi="Times New Roman" w:cs="Times New Roman"/>
                <w:color w:val="auto"/>
                <w:sz w:val="22"/>
                <w:szCs w:val="22"/>
              </w:rPr>
              <w:t>4</w:t>
            </w:r>
          </w:p>
        </w:tc>
      </w:tr>
      <w:tr w:rsidR="000B2301" w:rsidRPr="00D24447" w14:paraId="438DA801"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D5AE096"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0266C305"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Lập quy trình vận hành hồ Đá Bạc</w:t>
            </w:r>
          </w:p>
        </w:tc>
        <w:tc>
          <w:tcPr>
            <w:tcW w:w="1440" w:type="dxa"/>
            <w:tcBorders>
              <w:top w:val="nil"/>
              <w:left w:val="nil"/>
              <w:bottom w:val="single" w:sz="4" w:space="0" w:color="auto"/>
              <w:right w:val="single" w:sz="4" w:space="0" w:color="auto"/>
            </w:tcBorders>
            <w:shd w:val="clear" w:color="auto" w:fill="auto"/>
            <w:noWrap/>
            <w:vAlign w:val="center"/>
          </w:tcPr>
          <w:p w14:paraId="3B545934"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2DEEF730"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w:t>
            </w:r>
            <w:r w:rsidRPr="00D24447">
              <w:rPr>
                <w:rFonts w:ascii="Times New Roman" w:hAnsi="Times New Roman" w:cs="Times New Roman"/>
                <w:color w:val="auto"/>
                <w:sz w:val="22"/>
                <w:szCs w:val="22"/>
              </w:rPr>
              <w:t>25</w:t>
            </w:r>
          </w:p>
        </w:tc>
      </w:tr>
      <w:tr w:rsidR="000B2301" w:rsidRPr="00D24447" w14:paraId="0F19129C"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C7317B7"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nil"/>
              <w:left w:val="nil"/>
              <w:bottom w:val="single" w:sz="4" w:space="0" w:color="auto"/>
              <w:right w:val="single" w:sz="4" w:space="0" w:color="auto"/>
            </w:tcBorders>
            <w:shd w:val="clear" w:color="auto" w:fill="auto"/>
            <w:noWrap/>
            <w:vAlign w:val="bottom"/>
          </w:tcPr>
          <w:p w14:paraId="566189CA"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Kiểm định an toàn đập</w:t>
            </w:r>
          </w:p>
        </w:tc>
        <w:tc>
          <w:tcPr>
            <w:tcW w:w="1440" w:type="dxa"/>
            <w:tcBorders>
              <w:top w:val="nil"/>
              <w:left w:val="nil"/>
              <w:bottom w:val="single" w:sz="4" w:space="0" w:color="auto"/>
              <w:right w:val="single" w:sz="4" w:space="0" w:color="auto"/>
            </w:tcBorders>
            <w:shd w:val="clear" w:color="auto" w:fill="auto"/>
            <w:noWrap/>
            <w:vAlign w:val="center"/>
          </w:tcPr>
          <w:p w14:paraId="76F00111"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065DE96" w14:textId="77777777" w:rsidR="000B2301" w:rsidRPr="00D24447" w:rsidRDefault="000B2301" w:rsidP="00B37F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w:t>
            </w:r>
            <w:r w:rsidRPr="00D24447">
              <w:rPr>
                <w:rFonts w:ascii="Times New Roman" w:hAnsi="Times New Roman" w:cs="Times New Roman"/>
                <w:color w:val="auto"/>
                <w:sz w:val="22"/>
                <w:szCs w:val="22"/>
              </w:rPr>
              <w:t>25</w:t>
            </w:r>
          </w:p>
        </w:tc>
      </w:tr>
      <w:tr w:rsidR="000B2301" w:rsidRPr="00D24447" w14:paraId="1225A6C1"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FEBB6B9" w14:textId="77777777" w:rsidR="000B2301" w:rsidRPr="00D24447" w:rsidRDefault="000B2301" w:rsidP="00B37F95">
            <w:pPr>
              <w:widowControl/>
              <w:spacing w:line="312"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b</w:t>
            </w:r>
          </w:p>
        </w:tc>
        <w:tc>
          <w:tcPr>
            <w:tcW w:w="5785" w:type="dxa"/>
            <w:tcBorders>
              <w:top w:val="nil"/>
              <w:left w:val="nil"/>
              <w:bottom w:val="single" w:sz="4" w:space="0" w:color="auto"/>
              <w:right w:val="single" w:sz="4" w:space="0" w:color="auto"/>
            </w:tcBorders>
            <w:shd w:val="clear" w:color="auto" w:fill="auto"/>
            <w:noWrap/>
            <w:vAlign w:val="bottom"/>
          </w:tcPr>
          <w:p w14:paraId="20CDBF0F" w14:textId="77777777" w:rsidR="000B2301" w:rsidRPr="00D24447" w:rsidRDefault="000B2301" w:rsidP="00B37F95">
            <w:pPr>
              <w:widowControl/>
              <w:spacing w:line="312"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kinh doanh khai thác tổng hợp</w:t>
            </w:r>
          </w:p>
        </w:tc>
        <w:tc>
          <w:tcPr>
            <w:tcW w:w="1440" w:type="dxa"/>
            <w:tcBorders>
              <w:top w:val="nil"/>
              <w:left w:val="nil"/>
              <w:bottom w:val="single" w:sz="4" w:space="0" w:color="auto"/>
              <w:right w:val="single" w:sz="4" w:space="0" w:color="auto"/>
            </w:tcBorders>
            <w:shd w:val="clear" w:color="auto" w:fill="auto"/>
            <w:noWrap/>
            <w:vAlign w:val="center"/>
          </w:tcPr>
          <w:p w14:paraId="102772DA"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546DC4D9" w14:textId="77777777" w:rsidR="000B2301" w:rsidRPr="00D24447" w:rsidRDefault="000B2301" w:rsidP="00B37F95">
            <w:pPr>
              <w:jc w:val="right"/>
              <w:rPr>
                <w:rFonts w:ascii="Times New Roman" w:hAnsi="Times New Roman" w:cs="Times New Roman"/>
                <w:bCs/>
                <w:color w:val="auto"/>
                <w:sz w:val="22"/>
                <w:szCs w:val="22"/>
                <w:lang w:val="en-US"/>
              </w:rPr>
            </w:pPr>
            <w:r w:rsidRPr="00D24447">
              <w:rPr>
                <w:rFonts w:ascii="Times New Roman" w:hAnsi="Times New Roman" w:cs="Times New Roman"/>
                <w:bCs/>
                <w:color w:val="auto"/>
                <w:sz w:val="22"/>
                <w:szCs w:val="22"/>
                <w:lang w:val="en-US"/>
              </w:rPr>
              <w:t>0,</w:t>
            </w:r>
            <w:r w:rsidRPr="00D24447">
              <w:rPr>
                <w:rFonts w:ascii="Times New Roman" w:hAnsi="Times New Roman" w:cs="Times New Roman"/>
                <w:bCs/>
                <w:color w:val="auto"/>
                <w:sz w:val="22"/>
                <w:szCs w:val="22"/>
              </w:rPr>
              <w:t>77</w:t>
            </w:r>
          </w:p>
        </w:tc>
      </w:tr>
      <w:tr w:rsidR="000B2301" w:rsidRPr="00D24447" w14:paraId="69D1193D"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97AFF7F" w14:textId="77777777" w:rsidR="000B2301" w:rsidRPr="00D24447" w:rsidRDefault="000B2301" w:rsidP="00B37F95">
            <w:pPr>
              <w:widowControl/>
              <w:spacing w:line="312"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w:t>
            </w:r>
          </w:p>
        </w:tc>
        <w:tc>
          <w:tcPr>
            <w:tcW w:w="5785" w:type="dxa"/>
            <w:tcBorders>
              <w:top w:val="nil"/>
              <w:left w:val="nil"/>
              <w:bottom w:val="single" w:sz="4" w:space="0" w:color="auto"/>
              <w:right w:val="single" w:sz="4" w:space="0" w:color="auto"/>
            </w:tcBorders>
            <w:shd w:val="clear" w:color="auto" w:fill="auto"/>
            <w:noWrap/>
            <w:vAlign w:val="bottom"/>
          </w:tcPr>
          <w:p w14:paraId="0EA88C9F" w14:textId="77777777" w:rsidR="000B2301" w:rsidRPr="00D24447" w:rsidRDefault="000B2301" w:rsidP="00B37F95">
            <w:pPr>
              <w:widowControl/>
              <w:spacing w:line="312"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hoạt động tài chính</w:t>
            </w:r>
          </w:p>
        </w:tc>
        <w:tc>
          <w:tcPr>
            <w:tcW w:w="1440" w:type="dxa"/>
            <w:tcBorders>
              <w:top w:val="nil"/>
              <w:left w:val="nil"/>
              <w:bottom w:val="single" w:sz="4" w:space="0" w:color="auto"/>
              <w:right w:val="single" w:sz="4" w:space="0" w:color="auto"/>
            </w:tcBorders>
            <w:shd w:val="clear" w:color="auto" w:fill="auto"/>
            <w:noWrap/>
            <w:vAlign w:val="center"/>
          </w:tcPr>
          <w:p w14:paraId="73276F4C"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4AE5B803" w14:textId="77777777" w:rsidR="000B2301" w:rsidRPr="00D24447" w:rsidRDefault="000B2301" w:rsidP="00B37F95">
            <w:pPr>
              <w:jc w:val="right"/>
              <w:rPr>
                <w:rFonts w:ascii="Times New Roman" w:hAnsi="Times New Roman" w:cs="Times New Roman"/>
                <w:bCs/>
                <w:color w:val="auto"/>
                <w:sz w:val="22"/>
                <w:szCs w:val="22"/>
                <w:lang w:val="en-US"/>
              </w:rPr>
            </w:pPr>
            <w:r w:rsidRPr="00D24447">
              <w:rPr>
                <w:rFonts w:ascii="Times New Roman" w:hAnsi="Times New Roman" w:cs="Times New Roman"/>
                <w:bCs/>
                <w:color w:val="auto"/>
                <w:sz w:val="22"/>
                <w:szCs w:val="22"/>
                <w:lang w:val="en-US"/>
              </w:rPr>
              <w:t>0,0</w:t>
            </w:r>
            <w:r w:rsidRPr="00D24447">
              <w:rPr>
                <w:rFonts w:ascii="Times New Roman" w:hAnsi="Times New Roman" w:cs="Times New Roman"/>
                <w:bCs/>
                <w:color w:val="auto"/>
                <w:sz w:val="22"/>
                <w:szCs w:val="22"/>
              </w:rPr>
              <w:t>5</w:t>
            </w:r>
          </w:p>
        </w:tc>
      </w:tr>
      <w:tr w:rsidR="000B2301" w:rsidRPr="00D24447" w14:paraId="548D27EF"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5C2244F" w14:textId="77777777" w:rsidR="000B2301" w:rsidRPr="00D24447" w:rsidRDefault="000B2301" w:rsidP="00B37F95">
            <w:pPr>
              <w:widowControl/>
              <w:spacing w:line="312"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d</w:t>
            </w:r>
          </w:p>
        </w:tc>
        <w:tc>
          <w:tcPr>
            <w:tcW w:w="5785" w:type="dxa"/>
            <w:tcBorders>
              <w:top w:val="nil"/>
              <w:left w:val="nil"/>
              <w:bottom w:val="single" w:sz="4" w:space="0" w:color="auto"/>
              <w:right w:val="single" w:sz="4" w:space="0" w:color="auto"/>
            </w:tcBorders>
            <w:shd w:val="clear" w:color="auto" w:fill="auto"/>
            <w:noWrap/>
            <w:vAlign w:val="bottom"/>
          </w:tcPr>
          <w:p w14:paraId="53F7BACC" w14:textId="77777777" w:rsidR="000B2301" w:rsidRPr="00D24447" w:rsidRDefault="000B2301" w:rsidP="00B37F95">
            <w:pPr>
              <w:widowControl/>
              <w:spacing w:line="312" w:lineRule="auto"/>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khác</w:t>
            </w:r>
          </w:p>
        </w:tc>
        <w:tc>
          <w:tcPr>
            <w:tcW w:w="1440" w:type="dxa"/>
            <w:tcBorders>
              <w:top w:val="nil"/>
              <w:left w:val="nil"/>
              <w:bottom w:val="single" w:sz="4" w:space="0" w:color="auto"/>
              <w:right w:val="single" w:sz="4" w:space="0" w:color="auto"/>
            </w:tcBorders>
            <w:shd w:val="clear" w:color="auto" w:fill="auto"/>
            <w:noWrap/>
            <w:vAlign w:val="center"/>
          </w:tcPr>
          <w:p w14:paraId="61C6049E"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04ABF971" w14:textId="77777777" w:rsidR="000B2301" w:rsidRPr="00D24447" w:rsidRDefault="000B2301" w:rsidP="00B37F95">
            <w:pPr>
              <w:jc w:val="right"/>
              <w:rPr>
                <w:rFonts w:ascii="Times New Roman" w:hAnsi="Times New Roman" w:cs="Times New Roman"/>
                <w:bCs/>
                <w:color w:val="auto"/>
                <w:sz w:val="22"/>
                <w:szCs w:val="22"/>
                <w:lang w:val="en-US"/>
              </w:rPr>
            </w:pPr>
            <w:r w:rsidRPr="00D24447">
              <w:rPr>
                <w:rFonts w:ascii="Times New Roman" w:hAnsi="Times New Roman" w:cs="Times New Roman"/>
                <w:bCs/>
                <w:color w:val="auto"/>
                <w:sz w:val="22"/>
                <w:szCs w:val="22"/>
                <w:lang w:val="en-US"/>
              </w:rPr>
              <w:t>0,</w:t>
            </w:r>
            <w:r w:rsidRPr="00D24447">
              <w:rPr>
                <w:rFonts w:ascii="Times New Roman" w:hAnsi="Times New Roman" w:cs="Times New Roman"/>
                <w:bCs/>
                <w:color w:val="auto"/>
                <w:sz w:val="22"/>
                <w:szCs w:val="22"/>
              </w:rPr>
              <w:t>15</w:t>
            </w:r>
          </w:p>
        </w:tc>
      </w:tr>
      <w:tr w:rsidR="000B2301" w:rsidRPr="00D24447" w14:paraId="757F1D7E" w14:textId="7777777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641EB64" w14:textId="77777777" w:rsidR="000B2301" w:rsidRPr="00D24447" w:rsidRDefault="000B2301" w:rsidP="00B37F95">
            <w:pPr>
              <w:widowControl/>
              <w:spacing w:line="312" w:lineRule="auto"/>
              <w:jc w:val="center"/>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e</w:t>
            </w:r>
          </w:p>
        </w:tc>
        <w:tc>
          <w:tcPr>
            <w:tcW w:w="5785" w:type="dxa"/>
            <w:tcBorders>
              <w:top w:val="nil"/>
              <w:left w:val="nil"/>
              <w:bottom w:val="single" w:sz="4" w:space="0" w:color="auto"/>
              <w:right w:val="single" w:sz="4" w:space="0" w:color="auto"/>
            </w:tcBorders>
            <w:shd w:val="clear" w:color="auto" w:fill="auto"/>
            <w:noWrap/>
            <w:vAlign w:val="bottom"/>
          </w:tcPr>
          <w:p w14:paraId="69F046EC" w14:textId="77777777" w:rsidR="000B2301" w:rsidRPr="00D24447" w:rsidRDefault="000B2301" w:rsidP="00B37F95">
            <w:pPr>
              <w:widowControl/>
              <w:rPr>
                <w:rFonts w:ascii="Times New Roman" w:eastAsia="Times New Roman" w:hAnsi="Times New Roman" w:cs="Times New Roman"/>
                <w:bCs/>
                <w:color w:val="auto"/>
                <w:sz w:val="22"/>
                <w:szCs w:val="22"/>
                <w:lang w:val="en-US" w:eastAsia="en-US"/>
              </w:rPr>
            </w:pPr>
            <w:r w:rsidRPr="00D24447">
              <w:rPr>
                <w:rFonts w:ascii="Times New Roman" w:eastAsia="Times New Roman" w:hAnsi="Times New Roman" w:cs="Times New Roman"/>
                <w:bCs/>
                <w:color w:val="auto"/>
                <w:sz w:val="22"/>
                <w:szCs w:val="22"/>
                <w:lang w:val="en-US" w:eastAsia="en-US"/>
              </w:rPr>
              <w:t>Chi sửa chữa máy bơm, thiết bị (sử dụng nguồn vốn khấu hao - không cân đối trong nguồn thu)</w:t>
            </w:r>
          </w:p>
        </w:tc>
        <w:tc>
          <w:tcPr>
            <w:tcW w:w="1440" w:type="dxa"/>
            <w:tcBorders>
              <w:top w:val="nil"/>
              <w:left w:val="nil"/>
              <w:bottom w:val="single" w:sz="4" w:space="0" w:color="auto"/>
              <w:right w:val="single" w:sz="4" w:space="0" w:color="auto"/>
            </w:tcBorders>
            <w:shd w:val="clear" w:color="auto" w:fill="auto"/>
            <w:noWrap/>
            <w:vAlign w:val="center"/>
          </w:tcPr>
          <w:p w14:paraId="41DDC5A5"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nil"/>
              <w:left w:val="nil"/>
              <w:bottom w:val="single" w:sz="4" w:space="0" w:color="auto"/>
              <w:right w:val="single" w:sz="4" w:space="0" w:color="auto"/>
            </w:tcBorders>
            <w:shd w:val="clear" w:color="auto" w:fill="auto"/>
            <w:noWrap/>
            <w:vAlign w:val="bottom"/>
          </w:tcPr>
          <w:p w14:paraId="73F412B8" w14:textId="77777777" w:rsidR="000B2301" w:rsidRPr="00D24447" w:rsidRDefault="000B2301" w:rsidP="00B37F95">
            <w:pPr>
              <w:jc w:val="right"/>
              <w:rPr>
                <w:rFonts w:ascii="Times New Roman" w:hAnsi="Times New Roman" w:cs="Times New Roman"/>
                <w:bCs/>
                <w:color w:val="auto"/>
                <w:sz w:val="22"/>
                <w:szCs w:val="22"/>
              </w:rPr>
            </w:pPr>
            <w:r w:rsidRPr="00D24447">
              <w:rPr>
                <w:rFonts w:ascii="Times New Roman" w:hAnsi="Times New Roman" w:cs="Times New Roman"/>
                <w:bCs/>
                <w:color w:val="auto"/>
                <w:sz w:val="22"/>
                <w:szCs w:val="22"/>
                <w:lang w:val="en-US"/>
              </w:rPr>
              <w:t>0,</w:t>
            </w:r>
            <w:r w:rsidRPr="00D24447">
              <w:rPr>
                <w:rFonts w:ascii="Times New Roman" w:hAnsi="Times New Roman" w:cs="Times New Roman"/>
                <w:bCs/>
                <w:color w:val="auto"/>
                <w:sz w:val="22"/>
                <w:szCs w:val="22"/>
              </w:rPr>
              <w:t>617</w:t>
            </w:r>
          </w:p>
        </w:tc>
      </w:tr>
      <w:tr w:rsidR="000B2301" w:rsidRPr="00D24447" w14:paraId="03D96234" w14:textId="77777777">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B6655" w14:textId="77777777" w:rsidR="000B2301" w:rsidRPr="00D24447" w:rsidRDefault="000B2301" w:rsidP="00B37F95">
            <w:pPr>
              <w:widowControl/>
              <w:spacing w:line="312" w:lineRule="auto"/>
              <w:jc w:val="center"/>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8.3</w:t>
            </w:r>
          </w:p>
        </w:tc>
        <w:tc>
          <w:tcPr>
            <w:tcW w:w="5785" w:type="dxa"/>
            <w:tcBorders>
              <w:top w:val="single" w:sz="4" w:space="0" w:color="auto"/>
              <w:left w:val="nil"/>
              <w:bottom w:val="single" w:sz="4" w:space="0" w:color="auto"/>
              <w:right w:val="single" w:sz="4" w:space="0" w:color="auto"/>
            </w:tcBorders>
            <w:shd w:val="clear" w:color="auto" w:fill="auto"/>
            <w:noWrap/>
            <w:vAlign w:val="bottom"/>
          </w:tcPr>
          <w:p w14:paraId="6CB19295" w14:textId="77777777" w:rsidR="000B2301" w:rsidRPr="00D24447" w:rsidRDefault="000B2301" w:rsidP="00B37F95">
            <w:pPr>
              <w:widowControl/>
              <w:spacing w:line="312" w:lineRule="auto"/>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Kinh phí đề nghị cấp bù</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35157CF"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single" w:sz="4" w:space="0" w:color="auto"/>
              <w:left w:val="nil"/>
              <w:bottom w:val="single" w:sz="4" w:space="0" w:color="auto"/>
              <w:right w:val="single" w:sz="4" w:space="0" w:color="auto"/>
            </w:tcBorders>
            <w:shd w:val="clear" w:color="auto" w:fill="auto"/>
            <w:noWrap/>
            <w:vAlign w:val="bottom"/>
          </w:tcPr>
          <w:p w14:paraId="12A29FCE" w14:textId="77777777" w:rsidR="000B2301" w:rsidRPr="00D24447" w:rsidRDefault="000B2301" w:rsidP="00B37F95">
            <w:pPr>
              <w:widowControl/>
              <w:spacing w:line="312" w:lineRule="auto"/>
              <w:jc w:val="right"/>
              <w:rPr>
                <w:rFonts w:ascii="Times New Roman" w:eastAsia="Times New Roman" w:hAnsi="Times New Roman" w:cs="Times New Roman"/>
                <w:b/>
                <w:bCs/>
                <w:color w:val="auto"/>
                <w:sz w:val="22"/>
                <w:szCs w:val="22"/>
                <w:lang w:val="en-US" w:eastAsia="en-US"/>
              </w:rPr>
            </w:pPr>
            <w:r w:rsidRPr="00D24447">
              <w:rPr>
                <w:rFonts w:ascii="Times New Roman" w:eastAsia="Times New Roman" w:hAnsi="Times New Roman" w:cs="Times New Roman"/>
                <w:b/>
                <w:bCs/>
                <w:color w:val="auto"/>
                <w:sz w:val="22"/>
                <w:szCs w:val="22"/>
                <w:lang w:val="en-US" w:eastAsia="en-US"/>
              </w:rPr>
              <w:t>47,343</w:t>
            </w:r>
          </w:p>
        </w:tc>
      </w:tr>
      <w:tr w:rsidR="000B2301" w:rsidRPr="00D24447" w14:paraId="794BA40C" w14:textId="77777777">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9197E" w14:textId="77777777" w:rsidR="000B2301" w:rsidRPr="00D24447" w:rsidRDefault="000B2301" w:rsidP="00B37F95">
            <w:pPr>
              <w:widowControl/>
              <w:spacing w:line="312" w:lineRule="auto"/>
              <w:jc w:val="center"/>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w:t>
            </w:r>
          </w:p>
        </w:tc>
        <w:tc>
          <w:tcPr>
            <w:tcW w:w="5785" w:type="dxa"/>
            <w:tcBorders>
              <w:top w:val="single" w:sz="4" w:space="0" w:color="auto"/>
              <w:left w:val="nil"/>
              <w:bottom w:val="single" w:sz="4" w:space="0" w:color="auto"/>
              <w:right w:val="single" w:sz="4" w:space="0" w:color="auto"/>
            </w:tcBorders>
            <w:shd w:val="clear" w:color="auto" w:fill="auto"/>
            <w:noWrap/>
            <w:vAlign w:val="bottom"/>
          </w:tcPr>
          <w:p w14:paraId="1D73BDE2" w14:textId="77777777" w:rsidR="000B2301" w:rsidRPr="00D24447" w:rsidRDefault="000B2301" w:rsidP="00B37F95">
            <w:pPr>
              <w:widowControl/>
              <w:spacing w:line="312" w:lineRule="auto"/>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Cấp bù do miễn thu TLP diện tích tưới nước</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484909" w14:textId="77777777" w:rsidR="000B2301" w:rsidRPr="00D24447" w:rsidRDefault="000B2301" w:rsidP="00B37F95">
            <w:pPr>
              <w:jc w:val="center"/>
              <w:rPr>
                <w:color w:val="auto"/>
                <w:sz w:val="22"/>
                <w:szCs w:val="22"/>
              </w:rPr>
            </w:pPr>
            <w:r w:rsidRPr="00D24447">
              <w:rPr>
                <w:rFonts w:ascii="Times New Roman" w:hAnsi="Times New Roman" w:cs="Times New Roman"/>
                <w:color w:val="auto"/>
                <w:sz w:val="22"/>
                <w:szCs w:val="22"/>
              </w:rPr>
              <w:t>Tỷ đ</w:t>
            </w:r>
            <w:r w:rsidRPr="00D24447">
              <w:rPr>
                <w:rFonts w:ascii="Times New Roman" w:hAnsi="Times New Roman" w:cs="Times New Roman"/>
                <w:color w:val="auto"/>
                <w:sz w:val="22"/>
                <w:szCs w:val="22"/>
                <w:lang w:val="en-US"/>
              </w:rPr>
              <w:t>ồ</w:t>
            </w:r>
            <w:r w:rsidRPr="00D24447">
              <w:rPr>
                <w:rFonts w:ascii="Times New Roman" w:hAnsi="Times New Roman" w:cs="Times New Roman"/>
                <w:color w:val="auto"/>
                <w:sz w:val="22"/>
                <w:szCs w:val="22"/>
              </w:rPr>
              <w:t>ng</w:t>
            </w:r>
          </w:p>
        </w:tc>
        <w:tc>
          <w:tcPr>
            <w:tcW w:w="1845" w:type="dxa"/>
            <w:tcBorders>
              <w:top w:val="single" w:sz="4" w:space="0" w:color="auto"/>
              <w:left w:val="nil"/>
              <w:bottom w:val="single" w:sz="4" w:space="0" w:color="auto"/>
              <w:right w:val="single" w:sz="4" w:space="0" w:color="auto"/>
            </w:tcBorders>
            <w:shd w:val="clear" w:color="auto" w:fill="auto"/>
            <w:noWrap/>
            <w:vAlign w:val="bottom"/>
          </w:tcPr>
          <w:p w14:paraId="7C26D879" w14:textId="77777777" w:rsidR="000B2301" w:rsidRPr="00D24447" w:rsidRDefault="000B2301" w:rsidP="00B37F95">
            <w:pPr>
              <w:widowControl/>
              <w:spacing w:line="312" w:lineRule="auto"/>
              <w:jc w:val="right"/>
              <w:rPr>
                <w:rFonts w:ascii="Times New Roman" w:eastAsia="Times New Roman" w:hAnsi="Times New Roman" w:cs="Times New Roman"/>
                <w:color w:val="auto"/>
                <w:sz w:val="22"/>
                <w:szCs w:val="22"/>
                <w:lang w:val="en-US" w:eastAsia="en-US"/>
              </w:rPr>
            </w:pPr>
            <w:r w:rsidRPr="00D24447">
              <w:rPr>
                <w:rFonts w:ascii="Times New Roman" w:eastAsia="Times New Roman" w:hAnsi="Times New Roman" w:cs="Times New Roman"/>
                <w:color w:val="auto"/>
                <w:sz w:val="22"/>
                <w:szCs w:val="22"/>
                <w:lang w:val="en-US" w:eastAsia="en-US"/>
              </w:rPr>
              <w:t>47,343</w:t>
            </w:r>
          </w:p>
        </w:tc>
      </w:tr>
    </w:tbl>
    <w:p w14:paraId="65E15791" w14:textId="77777777" w:rsidR="00F165F5" w:rsidRPr="00D24447" w:rsidRDefault="00F165F5" w:rsidP="002E6F62">
      <w:pPr>
        <w:spacing w:line="264" w:lineRule="auto"/>
        <w:rPr>
          <w:rFonts w:ascii="Times New Roman" w:hAnsi="Times New Roman" w:cs="Times New Roman"/>
          <w:color w:val="auto"/>
          <w:lang w:val="en-US"/>
        </w:rPr>
      </w:pPr>
    </w:p>
    <w:p w14:paraId="10E95595" w14:textId="77777777" w:rsidR="002A02E7" w:rsidRPr="00D24447" w:rsidRDefault="002A02E7" w:rsidP="002E6F62">
      <w:pPr>
        <w:spacing w:line="264" w:lineRule="auto"/>
        <w:rPr>
          <w:rFonts w:ascii="Times New Roman" w:hAnsi="Times New Roman" w:cs="Times New Roman"/>
          <w:color w:val="auto"/>
          <w:lang w:val="en-US"/>
        </w:rPr>
      </w:pPr>
    </w:p>
    <w:p w14:paraId="6284EAED" w14:textId="77777777" w:rsidR="002A02E7" w:rsidRPr="00D24447" w:rsidRDefault="002A02E7" w:rsidP="002E6F62">
      <w:pPr>
        <w:spacing w:line="264" w:lineRule="auto"/>
        <w:rPr>
          <w:rFonts w:ascii="Times New Roman" w:hAnsi="Times New Roman" w:cs="Times New Roman"/>
          <w:color w:val="auto"/>
          <w:lang w:val="en-US"/>
        </w:rPr>
      </w:pPr>
    </w:p>
    <w:p w14:paraId="20356FF9" w14:textId="77777777" w:rsidR="002A02E7" w:rsidRPr="00D24447" w:rsidRDefault="002A02E7" w:rsidP="002E6F62">
      <w:pPr>
        <w:spacing w:line="264" w:lineRule="auto"/>
        <w:rPr>
          <w:rFonts w:ascii="Times New Roman" w:hAnsi="Times New Roman" w:cs="Times New Roman"/>
          <w:color w:val="auto"/>
          <w:lang w:val="en-US"/>
        </w:rPr>
      </w:pPr>
    </w:p>
    <w:p w14:paraId="3D15702F" w14:textId="77777777" w:rsidR="002A02E7" w:rsidRPr="00D24447" w:rsidRDefault="002A02E7" w:rsidP="002E6F62">
      <w:pPr>
        <w:spacing w:line="264" w:lineRule="auto"/>
        <w:rPr>
          <w:rFonts w:ascii="Times New Roman" w:hAnsi="Times New Roman" w:cs="Times New Roman"/>
          <w:color w:val="auto"/>
          <w:lang w:val="en-US"/>
        </w:rPr>
      </w:pPr>
    </w:p>
    <w:p w14:paraId="7A7D94E9" w14:textId="77777777" w:rsidR="002A02E7" w:rsidRPr="00D24447" w:rsidRDefault="002A02E7" w:rsidP="002E6F62">
      <w:pPr>
        <w:spacing w:line="264" w:lineRule="auto"/>
        <w:rPr>
          <w:rFonts w:ascii="Times New Roman" w:hAnsi="Times New Roman" w:cs="Times New Roman"/>
          <w:color w:val="auto"/>
          <w:lang w:val="en-US"/>
        </w:rPr>
      </w:pPr>
    </w:p>
    <w:p w14:paraId="3EC6A6AE" w14:textId="77777777" w:rsidR="002A02E7" w:rsidRPr="00D24447" w:rsidRDefault="002A02E7" w:rsidP="002E6F62">
      <w:pPr>
        <w:spacing w:line="264" w:lineRule="auto"/>
        <w:rPr>
          <w:rFonts w:ascii="Times New Roman" w:hAnsi="Times New Roman" w:cs="Times New Roman"/>
          <w:color w:val="auto"/>
          <w:lang w:val="en-US"/>
        </w:rPr>
      </w:pPr>
    </w:p>
    <w:p w14:paraId="65F53AC0" w14:textId="77777777" w:rsidR="00556F73" w:rsidRPr="00D24447" w:rsidRDefault="00556F73" w:rsidP="002E6F62">
      <w:pPr>
        <w:spacing w:line="264" w:lineRule="auto"/>
        <w:rPr>
          <w:rFonts w:ascii="Times New Roman" w:hAnsi="Times New Roman" w:cs="Times New Roman"/>
          <w:color w:val="auto"/>
          <w:lang w:val="en-US"/>
        </w:rPr>
      </w:pPr>
    </w:p>
    <w:p w14:paraId="0BDBB3EA" w14:textId="77777777" w:rsidR="00556F73" w:rsidRPr="00D24447" w:rsidRDefault="00556F73" w:rsidP="002E6F62">
      <w:pPr>
        <w:spacing w:line="264" w:lineRule="auto"/>
        <w:rPr>
          <w:rFonts w:ascii="Times New Roman" w:hAnsi="Times New Roman" w:cs="Times New Roman"/>
          <w:color w:val="auto"/>
          <w:lang w:val="en-US"/>
        </w:rPr>
      </w:pPr>
    </w:p>
    <w:p w14:paraId="0691DB86" w14:textId="77777777" w:rsidR="00556F73" w:rsidRPr="00D24447" w:rsidRDefault="00556F73" w:rsidP="002E6F62">
      <w:pPr>
        <w:spacing w:line="264" w:lineRule="auto"/>
        <w:rPr>
          <w:rFonts w:ascii="Times New Roman" w:hAnsi="Times New Roman" w:cs="Times New Roman"/>
          <w:color w:val="auto"/>
          <w:lang w:val="en-US"/>
        </w:rPr>
      </w:pPr>
    </w:p>
    <w:p w14:paraId="249F4A0C" w14:textId="77777777" w:rsidR="00556F73" w:rsidRPr="00D24447" w:rsidRDefault="00556F73" w:rsidP="002E6F62">
      <w:pPr>
        <w:spacing w:line="264" w:lineRule="auto"/>
        <w:rPr>
          <w:rFonts w:ascii="Times New Roman" w:hAnsi="Times New Roman" w:cs="Times New Roman"/>
          <w:color w:val="auto"/>
          <w:lang w:val="en-US"/>
        </w:rPr>
      </w:pPr>
    </w:p>
    <w:p w14:paraId="0DE861D7" w14:textId="77777777" w:rsidR="00556F73" w:rsidRPr="00D24447" w:rsidRDefault="00556F73" w:rsidP="002E6F62">
      <w:pPr>
        <w:spacing w:line="264" w:lineRule="auto"/>
        <w:rPr>
          <w:rFonts w:ascii="Times New Roman" w:hAnsi="Times New Roman" w:cs="Times New Roman"/>
          <w:color w:val="auto"/>
          <w:lang w:val="en-US"/>
        </w:rPr>
      </w:pPr>
    </w:p>
    <w:p w14:paraId="26FE206A" w14:textId="77777777" w:rsidR="00556F73" w:rsidRPr="00D24447" w:rsidRDefault="00556F73" w:rsidP="002E6F62">
      <w:pPr>
        <w:spacing w:line="264" w:lineRule="auto"/>
        <w:rPr>
          <w:rFonts w:ascii="Times New Roman" w:hAnsi="Times New Roman" w:cs="Times New Roman"/>
          <w:color w:val="auto"/>
          <w:lang w:val="en-US"/>
        </w:rPr>
      </w:pPr>
    </w:p>
    <w:p w14:paraId="7E2E5BE5" w14:textId="77777777" w:rsidR="00556F73" w:rsidRPr="00D24447" w:rsidRDefault="00556F73" w:rsidP="002E6F62">
      <w:pPr>
        <w:spacing w:line="264" w:lineRule="auto"/>
        <w:rPr>
          <w:rFonts w:ascii="Times New Roman" w:hAnsi="Times New Roman" w:cs="Times New Roman"/>
          <w:color w:val="auto"/>
          <w:lang w:val="en-US"/>
        </w:rPr>
      </w:pPr>
    </w:p>
    <w:p w14:paraId="538854C7" w14:textId="77777777" w:rsidR="002A02E7" w:rsidRPr="00D24447" w:rsidRDefault="002A02E7" w:rsidP="002E6F62">
      <w:pPr>
        <w:spacing w:line="264" w:lineRule="auto"/>
        <w:rPr>
          <w:rFonts w:ascii="Times New Roman" w:hAnsi="Times New Roman" w:cs="Times New Roman"/>
          <w:color w:val="auto"/>
          <w:lang w:val="en-US"/>
        </w:rPr>
      </w:pPr>
    </w:p>
    <w:p w14:paraId="30294869" w14:textId="77777777" w:rsidR="002A02E7" w:rsidRPr="00D24447" w:rsidRDefault="002A02E7" w:rsidP="002A02E7">
      <w:pPr>
        <w:spacing w:before="120"/>
        <w:jc w:val="center"/>
        <w:rPr>
          <w:rFonts w:ascii="Times New Roman" w:hAnsi="Times New Roman" w:cs="Times New Roman"/>
          <w:i/>
          <w:color w:val="auto"/>
          <w:sz w:val="22"/>
          <w:szCs w:val="22"/>
        </w:rPr>
      </w:pPr>
      <w:r w:rsidRPr="00D24447">
        <w:rPr>
          <w:rFonts w:ascii="Times New Roman" w:hAnsi="Times New Roman" w:cs="Times New Roman"/>
          <w:b/>
          <w:color w:val="auto"/>
          <w:sz w:val="22"/>
          <w:szCs w:val="22"/>
        </w:rPr>
        <w:lastRenderedPageBreak/>
        <w:t>KẾ HOẠCH SẢN XUẤT KINH DOANH VÀ ĐẦU TƯ PHÁT TRIỂN NĂM 2016</w:t>
      </w:r>
      <w:r w:rsidRPr="00D24447">
        <w:rPr>
          <w:rFonts w:ascii="Times New Roman" w:hAnsi="Times New Roman" w:cs="Times New Roman"/>
          <w:b/>
          <w:color w:val="auto"/>
          <w:sz w:val="22"/>
          <w:szCs w:val="22"/>
        </w:rPr>
        <w:br/>
      </w:r>
      <w:r w:rsidRPr="00D24447">
        <w:rPr>
          <w:rFonts w:ascii="Times New Roman" w:hAnsi="Times New Roman" w:cs="Times New Roman"/>
          <w:i/>
          <w:color w:val="auto"/>
          <w:sz w:val="22"/>
          <w:szCs w:val="22"/>
        </w:rPr>
        <w:t>(Ban hành kèm theo Nghị định số 81/2015/NĐ-CP ngày 18 tháng 9 năm 2015 của Chính phủ)</w:t>
      </w:r>
    </w:p>
    <w:tbl>
      <w:tblPr>
        <w:tblW w:w="10008" w:type="dxa"/>
        <w:tblLook w:val="01E0" w:firstRow="1" w:lastRow="1" w:firstColumn="1" w:lastColumn="1" w:noHBand="0" w:noVBand="0"/>
      </w:tblPr>
      <w:tblGrid>
        <w:gridCol w:w="4428"/>
        <w:gridCol w:w="5580"/>
      </w:tblGrid>
      <w:tr w:rsidR="002A02E7" w:rsidRPr="00D24447" w14:paraId="2D5F2A2B" w14:textId="77777777">
        <w:trPr>
          <w:trHeight w:val="1017"/>
        </w:trPr>
        <w:tc>
          <w:tcPr>
            <w:tcW w:w="4428" w:type="dxa"/>
          </w:tcPr>
          <w:p w14:paraId="3ACBB01F" w14:textId="77777777" w:rsidR="002A02E7" w:rsidRPr="00D24447" w:rsidRDefault="002A02E7"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CÔNG TY TMHH MỘT THÀNH VIÊN</w:t>
            </w:r>
          </w:p>
          <w:p w14:paraId="33307625" w14:textId="77777777" w:rsidR="002A02E7" w:rsidRPr="00D24447" w:rsidRDefault="002A02E7" w:rsidP="00845624">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THỦY LỢI BẮC HÀ TĨNH</w:t>
            </w:r>
          </w:p>
          <w:p w14:paraId="65313DF5" w14:textId="77777777" w:rsidR="002A02E7" w:rsidRPr="00D24447" w:rsidRDefault="003D7B9A" w:rsidP="00845624">
            <w:pPr>
              <w:jc w:val="center"/>
              <w:rPr>
                <w:rFonts w:ascii="Times New Roman" w:eastAsia="Times New Roman" w:hAnsi="Times New Roman" w:cs="Times New Roman"/>
                <w:b/>
                <w:color w:val="auto"/>
                <w:sz w:val="22"/>
                <w:szCs w:val="22"/>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580" w:type="dxa"/>
          </w:tcPr>
          <w:p w14:paraId="2D22DC03" w14:textId="0F0718D3" w:rsidR="002A02E7" w:rsidRPr="00D24447" w:rsidRDefault="00E818C3" w:rsidP="00AC1647">
            <w:pPr>
              <w:jc w:val="center"/>
              <w:rPr>
                <w:rFonts w:ascii="Times New Roman" w:eastAsia="Times New Roman" w:hAnsi="Times New Roman" w:cs="Times New Roman"/>
                <w:color w:val="auto"/>
                <w:sz w:val="22"/>
                <w:szCs w:val="22"/>
              </w:rPr>
            </w:pPr>
            <w:r w:rsidRPr="00D24447">
              <w:rPr>
                <w:rFonts w:ascii="Times New Roman" w:hAnsi="Times New Roman" w:cs="Times New Roman"/>
                <w:noProof/>
                <w:color w:val="auto"/>
                <w:sz w:val="22"/>
                <w:szCs w:val="22"/>
                <w:lang w:val="en-US" w:eastAsia="en-US"/>
              </w:rPr>
              <mc:AlternateContent>
                <mc:Choice Requires="wps">
                  <w:drawing>
                    <wp:anchor distT="0" distB="0" distL="114300" distR="114300" simplePos="0" relativeHeight="251660288" behindDoc="0" locked="0" layoutInCell="1" allowOverlap="1" wp14:anchorId="0ABD537E" wp14:editId="1F1F4E2F">
                      <wp:simplePos x="0" y="0"/>
                      <wp:positionH relativeFrom="column">
                        <wp:posOffset>776605</wp:posOffset>
                      </wp:positionH>
                      <wp:positionV relativeFrom="paragraph">
                        <wp:posOffset>342900</wp:posOffset>
                      </wp:positionV>
                      <wp:extent cx="1871980" cy="0"/>
                      <wp:effectExtent l="14605" t="12700" r="31115" b="2540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94E7"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27pt" to="208.5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"/>
                  </w:pict>
                </mc:Fallback>
              </mc:AlternateContent>
            </w:r>
            <w:r w:rsidR="002A02E7" w:rsidRPr="00D24447">
              <w:rPr>
                <w:rFonts w:ascii="Times New Roman" w:eastAsia="Times New Roman" w:hAnsi="Times New Roman" w:cs="Times New Roman"/>
                <w:b/>
                <w:color w:val="auto"/>
                <w:sz w:val="22"/>
                <w:szCs w:val="22"/>
              </w:rPr>
              <w:t>CỘNG HÒA XÃ HỘI CHỦ NGHĨA VIỆT NAM</w:t>
            </w:r>
            <w:r w:rsidR="002A02E7" w:rsidRPr="00D24447">
              <w:rPr>
                <w:rFonts w:ascii="Times New Roman" w:eastAsia="Times New Roman" w:hAnsi="Times New Roman" w:cs="Times New Roman"/>
                <w:b/>
                <w:color w:val="auto"/>
                <w:sz w:val="22"/>
                <w:szCs w:val="22"/>
              </w:rPr>
              <w:br/>
            </w:r>
            <w:r w:rsidR="002A02E7" w:rsidRPr="00D24447">
              <w:rPr>
                <w:rFonts w:ascii="Times New Roman" w:eastAsia="Times New Roman" w:hAnsi="Times New Roman" w:cs="Times New Roman"/>
                <w:b/>
                <w:color w:val="auto"/>
                <w:szCs w:val="22"/>
              </w:rPr>
              <w:t>Độc lập - Tự do - Hạnh phúc</w:t>
            </w:r>
          </w:p>
        </w:tc>
      </w:tr>
      <w:tr w:rsidR="002A02E7" w:rsidRPr="00D24447" w14:paraId="27F3904E" w14:textId="77777777">
        <w:trPr>
          <w:trHeight w:val="339"/>
        </w:trPr>
        <w:tc>
          <w:tcPr>
            <w:tcW w:w="4428" w:type="dxa"/>
          </w:tcPr>
          <w:p w14:paraId="36E18D9C" w14:textId="77777777" w:rsidR="002A02E7" w:rsidRPr="00D24447" w:rsidRDefault="00AC1647" w:rsidP="00845624">
            <w:pPr>
              <w:rPr>
                <w:rFonts w:ascii="Times New Roman" w:eastAsia="Times New Roman" w:hAnsi="Times New Roman" w:cs="Times New Roman"/>
                <w:color w:val="auto"/>
                <w:sz w:val="22"/>
                <w:szCs w:val="22"/>
              </w:rPr>
            </w:pPr>
            <w:r w:rsidRPr="00D24447">
              <w:rPr>
                <w:rFonts w:ascii="Times New Roman" w:eastAsia="Times New Roman" w:hAnsi="Times New Roman" w:cs="Times New Roman"/>
                <w:color w:val="auto"/>
                <w:sz w:val="22"/>
                <w:szCs w:val="22"/>
                <w:lang w:val="en-US"/>
              </w:rPr>
              <w:t xml:space="preserve">                          </w:t>
            </w:r>
            <w:r w:rsidR="002A02E7" w:rsidRPr="00D24447">
              <w:rPr>
                <w:rFonts w:ascii="Times New Roman" w:eastAsia="Times New Roman" w:hAnsi="Times New Roman" w:cs="Times New Roman"/>
                <w:color w:val="auto"/>
                <w:sz w:val="22"/>
                <w:szCs w:val="22"/>
              </w:rPr>
              <w:t xml:space="preserve">Số: </w:t>
            </w:r>
          </w:p>
        </w:tc>
        <w:tc>
          <w:tcPr>
            <w:tcW w:w="5580" w:type="dxa"/>
          </w:tcPr>
          <w:p w14:paraId="06027949" w14:textId="77777777" w:rsidR="002A02E7" w:rsidRPr="00D24447" w:rsidRDefault="002A02E7" w:rsidP="00B37F95">
            <w:pPr>
              <w:spacing w:before="120"/>
              <w:jc w:val="center"/>
              <w:rPr>
                <w:rFonts w:ascii="Times New Roman" w:eastAsia="Times New Roman" w:hAnsi="Times New Roman" w:cs="Times New Roman"/>
                <w:i/>
                <w:color w:val="auto"/>
                <w:sz w:val="22"/>
                <w:szCs w:val="22"/>
              </w:rPr>
            </w:pPr>
            <w:r w:rsidRPr="00D24447">
              <w:rPr>
                <w:rFonts w:ascii="Times New Roman" w:eastAsia="Times New Roman" w:hAnsi="Times New Roman" w:cs="Times New Roman"/>
                <w:i/>
                <w:color w:val="auto"/>
                <w:sz w:val="22"/>
                <w:szCs w:val="22"/>
              </w:rPr>
              <w:t xml:space="preserve">           Hồng Lĩnh, </w:t>
            </w:r>
            <w:r w:rsidR="007B1934" w:rsidRPr="00D24447">
              <w:rPr>
                <w:rFonts w:ascii="Times New Roman" w:eastAsia="Times New Roman" w:hAnsi="Times New Roman" w:cs="Times New Roman"/>
                <w:i/>
                <w:color w:val="auto"/>
                <w:sz w:val="22"/>
                <w:szCs w:val="22"/>
              </w:rPr>
              <w:t xml:space="preserve">ngày  </w:t>
            </w:r>
            <w:r w:rsidR="00B34CAC" w:rsidRPr="00D24447">
              <w:rPr>
                <w:rFonts w:ascii="Times New Roman" w:eastAsia="Times New Roman" w:hAnsi="Times New Roman" w:cs="Times New Roman"/>
                <w:i/>
                <w:color w:val="auto"/>
                <w:sz w:val="22"/>
                <w:szCs w:val="22"/>
                <w:lang w:val="en-US"/>
              </w:rPr>
              <w:t>24</w:t>
            </w:r>
            <w:r w:rsidR="007B1934" w:rsidRPr="00D24447">
              <w:rPr>
                <w:rFonts w:ascii="Times New Roman" w:eastAsia="Times New Roman" w:hAnsi="Times New Roman" w:cs="Times New Roman"/>
                <w:i/>
                <w:color w:val="auto"/>
                <w:sz w:val="22"/>
                <w:szCs w:val="22"/>
              </w:rPr>
              <w:t xml:space="preserve"> </w:t>
            </w:r>
            <w:r w:rsidRPr="00D24447">
              <w:rPr>
                <w:rFonts w:ascii="Times New Roman" w:eastAsia="Times New Roman" w:hAnsi="Times New Roman" w:cs="Times New Roman"/>
                <w:i/>
                <w:color w:val="auto"/>
                <w:sz w:val="22"/>
                <w:szCs w:val="22"/>
              </w:rPr>
              <w:t xml:space="preserve"> tháng </w:t>
            </w:r>
            <w:r w:rsidR="00B34CAC" w:rsidRPr="00D24447">
              <w:rPr>
                <w:rFonts w:ascii="Times New Roman" w:eastAsia="Times New Roman" w:hAnsi="Times New Roman" w:cs="Times New Roman"/>
                <w:i/>
                <w:color w:val="auto"/>
                <w:sz w:val="22"/>
                <w:szCs w:val="22"/>
                <w:lang w:val="en-US"/>
              </w:rPr>
              <w:t xml:space="preserve">3 </w:t>
            </w:r>
            <w:r w:rsidRPr="00D24447">
              <w:rPr>
                <w:rFonts w:ascii="Times New Roman" w:eastAsia="Times New Roman" w:hAnsi="Times New Roman" w:cs="Times New Roman"/>
                <w:i/>
                <w:color w:val="auto"/>
                <w:sz w:val="22"/>
                <w:szCs w:val="22"/>
              </w:rPr>
              <w:t xml:space="preserve"> năm 2016</w:t>
            </w:r>
          </w:p>
        </w:tc>
      </w:tr>
      <w:tr w:rsidR="002A02E7" w:rsidRPr="00D24447" w14:paraId="7D0F190E" w14:textId="77777777">
        <w:trPr>
          <w:trHeight w:val="339"/>
        </w:trPr>
        <w:tc>
          <w:tcPr>
            <w:tcW w:w="4428" w:type="dxa"/>
          </w:tcPr>
          <w:p w14:paraId="45F3CF4F" w14:textId="77777777" w:rsidR="002A02E7" w:rsidRPr="00D24447" w:rsidRDefault="002A02E7" w:rsidP="00B37F95">
            <w:pPr>
              <w:spacing w:before="120"/>
              <w:jc w:val="center"/>
              <w:rPr>
                <w:rFonts w:ascii="Times New Roman" w:eastAsia="Times New Roman" w:hAnsi="Times New Roman" w:cs="Times New Roman"/>
                <w:color w:val="auto"/>
                <w:sz w:val="22"/>
                <w:szCs w:val="22"/>
              </w:rPr>
            </w:pPr>
          </w:p>
        </w:tc>
        <w:tc>
          <w:tcPr>
            <w:tcW w:w="5580" w:type="dxa"/>
          </w:tcPr>
          <w:p w14:paraId="3564F4C6" w14:textId="77777777" w:rsidR="002A02E7" w:rsidRPr="00D24447" w:rsidRDefault="002A02E7" w:rsidP="00B37F95">
            <w:pPr>
              <w:spacing w:before="120"/>
              <w:jc w:val="center"/>
              <w:rPr>
                <w:rFonts w:ascii="Times New Roman" w:eastAsia="Times New Roman" w:hAnsi="Times New Roman" w:cs="Times New Roman"/>
                <w:i/>
                <w:color w:val="auto"/>
                <w:sz w:val="22"/>
                <w:szCs w:val="22"/>
              </w:rPr>
            </w:pPr>
          </w:p>
        </w:tc>
      </w:tr>
    </w:tbl>
    <w:p w14:paraId="47413914" w14:textId="77777777" w:rsidR="002A02E7" w:rsidRPr="00D24447" w:rsidRDefault="002A02E7" w:rsidP="002A02E7">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(Kế hoạch sản xuất kinh doanh và đầu tư phát triển năm 2016 đã được Hội đồng thành viên hoặc Chủ tịch công ty phê duyệt tại Văn bản số 78  ngày 25  tháng 4  năm 2016.)</w:t>
      </w:r>
    </w:p>
    <w:p w14:paraId="2C378C02" w14:textId="77777777" w:rsidR="002A02E7" w:rsidRPr="00D24447" w:rsidRDefault="002A02E7"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I. TÌNH HÌNH SẢN XUẤT KINH DOANH VÀ ĐẦU TƯ PHÁT TRIỂN NĂM TRƯỚC</w:t>
      </w:r>
    </w:p>
    <w:p w14:paraId="6A02F719"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Thực hiện các chỉ tiêu kế hoạch năm trước: Sản phẩm sản xuất chủ yếu, doanh thu, lợi nhuận trước thuế, nộp ngân sách, thực hiện sản phẩm công ích, kim ngạch xuất khẩu...</w:t>
      </w:r>
    </w:p>
    <w:p w14:paraId="0ECE7A23" w14:textId="77777777" w:rsidR="002A02E7" w:rsidRPr="00D24447" w:rsidRDefault="002A02E7"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II. KẾ HOẠCH SẢN XUẤT KINH DOANH VÀ ĐẦU TƯ PHÁT TRIỂN NĂM 2016</w:t>
      </w:r>
    </w:p>
    <w:p w14:paraId="22305474"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1. Kế hoạch sản xuất kinh doanh</w:t>
      </w:r>
    </w:p>
    <w:p w14:paraId="3324A169"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chỉ tiêu sản lượng chính</w:t>
      </w:r>
    </w:p>
    <w:p w14:paraId="1F51069F"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và kết quả sản xuất kinh doanh cả năm</w:t>
      </w:r>
    </w:p>
    <w:p w14:paraId="0277D490"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phát triển thị trường và sản phẩm</w:t>
      </w:r>
    </w:p>
    <w:p w14:paraId="4A2240C6"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2. Kế hoạch đầu tư phát triển</w:t>
      </w:r>
    </w:p>
    <w:p w14:paraId="1F1BC912"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 hoạch đầu tư các dự án cả năm</w:t>
      </w:r>
    </w:p>
    <w:p w14:paraId="07FD798E"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 Kết quả đầu tư cả năm (dự kiến).</w:t>
      </w:r>
    </w:p>
    <w:p w14:paraId="222CF10A" w14:textId="77777777" w:rsidR="002A02E7" w:rsidRPr="00D24447" w:rsidRDefault="002A02E7" w:rsidP="00556F73">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 xml:space="preserve">III. CÁC GIẢI PHÁP THỰC HIỆN </w:t>
      </w:r>
    </w:p>
    <w:p w14:paraId="3127C5CE"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Các giải pháp thực hiện</w:t>
      </w:r>
    </w:p>
    <w:p w14:paraId="5DDC3A03"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1. Giải pháp về tài chính.</w:t>
      </w:r>
    </w:p>
    <w:p w14:paraId="64AA7E8C"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2. Giải pháp về sản xuất.</w:t>
      </w:r>
    </w:p>
    <w:p w14:paraId="7BC5AB8E"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3. Giải pháp về marketing.</w:t>
      </w:r>
    </w:p>
    <w:p w14:paraId="69535999"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4. Giải pháp về nguồn nhân lực.</w:t>
      </w:r>
    </w:p>
    <w:p w14:paraId="3DA13BE4"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5. Giải pháp về công nghệ - kỹ thuật.</w:t>
      </w:r>
    </w:p>
    <w:p w14:paraId="6D837696" w14:textId="77777777" w:rsidR="002A02E7" w:rsidRPr="00D24447" w:rsidRDefault="002A02E7" w:rsidP="00556F73">
      <w:pPr>
        <w:rPr>
          <w:rFonts w:ascii="Times New Roman" w:hAnsi="Times New Roman" w:cs="Times New Roman"/>
          <w:color w:val="auto"/>
          <w:sz w:val="22"/>
          <w:szCs w:val="22"/>
        </w:rPr>
      </w:pPr>
      <w:r w:rsidRPr="00D24447">
        <w:rPr>
          <w:rFonts w:ascii="Times New Roman" w:hAnsi="Times New Roman" w:cs="Times New Roman"/>
          <w:color w:val="auto"/>
          <w:sz w:val="22"/>
          <w:szCs w:val="22"/>
        </w:rPr>
        <w:t>6. Giải pháp về quản lý và điều hành.</w:t>
      </w:r>
    </w:p>
    <w:p w14:paraId="676953BF" w14:textId="77777777" w:rsidR="002A02E7" w:rsidRPr="00D24447" w:rsidRDefault="002A02E7" w:rsidP="00556F73">
      <w:pP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7. Giải pháp khác.</w:t>
      </w:r>
    </w:p>
    <w:p w14:paraId="4EBEBEF2" w14:textId="77777777" w:rsidR="002A02E7" w:rsidRPr="00D24447" w:rsidRDefault="002A02E7" w:rsidP="002A02E7">
      <w:pPr>
        <w:tabs>
          <w:tab w:val="left" w:pos="7380"/>
        </w:tabs>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rPr>
        <w:t>BIỂU CÁC CHỈ TIÊU SẢN XUẤT KINH DOANH VÀ ĐẦU TƯ PHÁT TRIỂN NĂM 2016</w:t>
      </w:r>
    </w:p>
    <w:tbl>
      <w:tblPr>
        <w:tblW w:w="9715" w:type="dxa"/>
        <w:tblInd w:w="288" w:type="dxa"/>
        <w:tblLook w:val="0000" w:firstRow="0" w:lastRow="0" w:firstColumn="0" w:lastColumn="0" w:noHBand="0" w:noVBand="0"/>
      </w:tblPr>
      <w:tblGrid>
        <w:gridCol w:w="720"/>
        <w:gridCol w:w="5580"/>
        <w:gridCol w:w="1435"/>
        <w:gridCol w:w="1980"/>
      </w:tblGrid>
      <w:tr w:rsidR="004027F8" w:rsidRPr="00D24447" w14:paraId="56B40A57"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02DB9" w14:textId="77777777" w:rsidR="004027F8" w:rsidRPr="00D24447" w:rsidRDefault="004027F8" w:rsidP="00197BA0">
            <w:pPr>
              <w:widowControl/>
              <w:spacing w:line="264" w:lineRule="auto"/>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TT</w:t>
            </w:r>
          </w:p>
        </w:tc>
        <w:tc>
          <w:tcPr>
            <w:tcW w:w="5580" w:type="dxa"/>
            <w:tcBorders>
              <w:top w:val="single" w:sz="4" w:space="0" w:color="auto"/>
              <w:left w:val="nil"/>
              <w:bottom w:val="single" w:sz="4" w:space="0" w:color="auto"/>
              <w:right w:val="single" w:sz="4" w:space="0" w:color="auto"/>
            </w:tcBorders>
            <w:shd w:val="clear" w:color="auto" w:fill="auto"/>
            <w:noWrap/>
            <w:vAlign w:val="center"/>
          </w:tcPr>
          <w:p w14:paraId="2FD6C396" w14:textId="77777777" w:rsidR="004027F8" w:rsidRPr="00D24447" w:rsidRDefault="004027F8" w:rsidP="00197BA0">
            <w:pPr>
              <w:widowControl/>
              <w:spacing w:line="264" w:lineRule="auto"/>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CHỈ TIÊU</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5D1A1FDE" w14:textId="77777777" w:rsidR="004027F8" w:rsidRPr="00D24447" w:rsidRDefault="004027F8" w:rsidP="00197BA0">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Đơn vị</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456156" w14:textId="77777777" w:rsidR="004027F8" w:rsidRPr="00D24447" w:rsidRDefault="004027F8" w:rsidP="00197BA0">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 xml:space="preserve">Kế hoạch </w:t>
            </w:r>
          </w:p>
        </w:tc>
      </w:tr>
      <w:tr w:rsidR="004027F8" w:rsidRPr="00D24447" w14:paraId="7B969D24"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53FD8D3C" w14:textId="77777777" w:rsidR="004027F8" w:rsidRPr="00D24447" w:rsidRDefault="004027F8" w:rsidP="00197BA0">
            <w:pPr>
              <w:widowControl/>
              <w:spacing w:line="264" w:lineRule="auto"/>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1</w:t>
            </w:r>
          </w:p>
        </w:tc>
        <w:tc>
          <w:tcPr>
            <w:tcW w:w="5580" w:type="dxa"/>
            <w:tcBorders>
              <w:top w:val="nil"/>
              <w:left w:val="nil"/>
              <w:bottom w:val="single" w:sz="4" w:space="0" w:color="auto"/>
              <w:right w:val="single" w:sz="4" w:space="0" w:color="auto"/>
            </w:tcBorders>
            <w:shd w:val="clear" w:color="auto" w:fill="auto"/>
            <w:noWrap/>
            <w:vAlign w:val="bottom"/>
          </w:tcPr>
          <w:p w14:paraId="41202AA3" w14:textId="77777777" w:rsidR="004027F8" w:rsidRPr="00D24447" w:rsidRDefault="004027F8" w:rsidP="00197BA0">
            <w:pPr>
              <w:widowControl/>
              <w:spacing w:line="264" w:lineRule="auto"/>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Các chỉ tiêu sản lượng chủ yếu</w:t>
            </w:r>
          </w:p>
        </w:tc>
        <w:tc>
          <w:tcPr>
            <w:tcW w:w="1435" w:type="dxa"/>
            <w:tcBorders>
              <w:top w:val="nil"/>
              <w:left w:val="nil"/>
              <w:bottom w:val="single" w:sz="4" w:space="0" w:color="auto"/>
              <w:right w:val="single" w:sz="4" w:space="0" w:color="auto"/>
            </w:tcBorders>
            <w:shd w:val="clear" w:color="auto" w:fill="auto"/>
            <w:noWrap/>
            <w:vAlign w:val="center"/>
          </w:tcPr>
          <w:p w14:paraId="0A108204" w14:textId="77777777" w:rsidR="004027F8" w:rsidRPr="00D24447" w:rsidRDefault="004027F8" w:rsidP="00197BA0">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Ha</w:t>
            </w:r>
          </w:p>
        </w:tc>
        <w:tc>
          <w:tcPr>
            <w:tcW w:w="1980" w:type="dxa"/>
            <w:tcBorders>
              <w:top w:val="nil"/>
              <w:left w:val="nil"/>
              <w:bottom w:val="single" w:sz="4" w:space="0" w:color="auto"/>
              <w:right w:val="single" w:sz="4" w:space="0" w:color="auto"/>
            </w:tcBorders>
            <w:shd w:val="clear" w:color="auto" w:fill="auto"/>
            <w:noWrap/>
            <w:vAlign w:val="bottom"/>
          </w:tcPr>
          <w:p w14:paraId="36587BEA" w14:textId="77777777" w:rsidR="004027F8" w:rsidRPr="00D24447" w:rsidRDefault="004027F8" w:rsidP="00197BA0">
            <w:pPr>
              <w:widowControl/>
              <w:jc w:val="right"/>
              <w:rPr>
                <w:rFonts w:ascii="Times New Roman" w:eastAsia="Times New Roman" w:hAnsi="Times New Roman" w:cs="Times New Roman"/>
                <w:b/>
                <w:bCs/>
                <w:color w:val="auto"/>
                <w:sz w:val="28"/>
                <w:szCs w:val="28"/>
                <w:lang w:val="en-US" w:eastAsia="en-US"/>
              </w:rPr>
            </w:pPr>
          </w:p>
        </w:tc>
      </w:tr>
      <w:tr w:rsidR="004027F8" w:rsidRPr="00D24447" w14:paraId="036DDF44"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vAlign w:val="bottom"/>
          </w:tcPr>
          <w:p w14:paraId="5C1765D0" w14:textId="77777777" w:rsidR="004027F8" w:rsidRPr="00D24447" w:rsidRDefault="004027F8" w:rsidP="00197BA0">
            <w:pPr>
              <w:widowControl/>
              <w:spacing w:line="264" w:lineRule="auto"/>
              <w:jc w:val="center"/>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w:t>
            </w:r>
          </w:p>
        </w:tc>
        <w:tc>
          <w:tcPr>
            <w:tcW w:w="5580" w:type="dxa"/>
            <w:tcBorders>
              <w:top w:val="nil"/>
              <w:left w:val="nil"/>
              <w:bottom w:val="single" w:sz="4" w:space="0" w:color="auto"/>
              <w:right w:val="single" w:sz="4" w:space="0" w:color="auto"/>
            </w:tcBorders>
            <w:shd w:val="clear" w:color="auto" w:fill="auto"/>
            <w:noWrap/>
            <w:vAlign w:val="bottom"/>
          </w:tcPr>
          <w:p w14:paraId="08A9C098" w14:textId="77777777" w:rsidR="004027F8" w:rsidRPr="00D24447" w:rsidRDefault="004027F8" w:rsidP="00197BA0">
            <w:pPr>
              <w:widowControl/>
              <w:spacing w:line="264" w:lineRule="auto"/>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Tổng diện tích tưới cả năm</w:t>
            </w:r>
          </w:p>
        </w:tc>
        <w:tc>
          <w:tcPr>
            <w:tcW w:w="1435" w:type="dxa"/>
            <w:tcBorders>
              <w:top w:val="nil"/>
              <w:left w:val="nil"/>
              <w:bottom w:val="single" w:sz="4" w:space="0" w:color="auto"/>
              <w:right w:val="single" w:sz="4" w:space="0" w:color="auto"/>
            </w:tcBorders>
            <w:shd w:val="clear" w:color="auto" w:fill="auto"/>
            <w:noWrap/>
            <w:vAlign w:val="center"/>
          </w:tcPr>
          <w:p w14:paraId="734E4D80"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Ha</w:t>
            </w:r>
          </w:p>
        </w:tc>
        <w:tc>
          <w:tcPr>
            <w:tcW w:w="1980" w:type="dxa"/>
            <w:tcBorders>
              <w:top w:val="nil"/>
              <w:left w:val="nil"/>
              <w:bottom w:val="single" w:sz="4" w:space="0" w:color="auto"/>
              <w:right w:val="single" w:sz="4" w:space="0" w:color="auto"/>
            </w:tcBorders>
            <w:shd w:val="clear" w:color="auto" w:fill="auto"/>
            <w:noWrap/>
            <w:vAlign w:val="bottom"/>
          </w:tcPr>
          <w:p w14:paraId="1E000FE1" w14:textId="77777777" w:rsidR="004027F8" w:rsidRPr="00D24447" w:rsidRDefault="004027F8" w:rsidP="00197BA0">
            <w:pPr>
              <w:widowControl/>
              <w:jc w:val="right"/>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53.378,3</w:t>
            </w:r>
          </w:p>
        </w:tc>
      </w:tr>
      <w:tr w:rsidR="004027F8" w:rsidRPr="00D24447" w14:paraId="2F3CBA9D"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291AF3D8" w14:textId="77777777" w:rsidR="004027F8" w:rsidRPr="00D24447" w:rsidRDefault="004027F8" w:rsidP="00197BA0">
            <w:pPr>
              <w:spacing w:before="120" w:line="264" w:lineRule="auto"/>
              <w:jc w:val="center"/>
              <w:rPr>
                <w:rFonts w:ascii="Times New Roman" w:hAnsi="Times New Roman" w:cs="Times New Roman"/>
                <w:b/>
                <w:color w:val="auto"/>
                <w:sz w:val="28"/>
                <w:szCs w:val="28"/>
              </w:rPr>
            </w:pPr>
            <w:r w:rsidRPr="00D24447">
              <w:rPr>
                <w:rFonts w:ascii="Times New Roman" w:hAnsi="Times New Roman" w:cs="Times New Roman"/>
                <w:b/>
                <w:color w:val="auto"/>
                <w:sz w:val="28"/>
                <w:szCs w:val="28"/>
              </w:rPr>
              <w:t>2</w:t>
            </w:r>
          </w:p>
        </w:tc>
        <w:tc>
          <w:tcPr>
            <w:tcW w:w="5580" w:type="dxa"/>
            <w:tcBorders>
              <w:top w:val="nil"/>
              <w:left w:val="nil"/>
              <w:bottom w:val="single" w:sz="4" w:space="0" w:color="auto"/>
              <w:right w:val="single" w:sz="4" w:space="0" w:color="auto"/>
            </w:tcBorders>
            <w:shd w:val="clear" w:color="auto" w:fill="auto"/>
            <w:noWrap/>
          </w:tcPr>
          <w:p w14:paraId="0A096B88" w14:textId="77777777" w:rsidR="004027F8" w:rsidRPr="00D24447" w:rsidRDefault="004027F8" w:rsidP="00197BA0">
            <w:pPr>
              <w:spacing w:before="120" w:line="264" w:lineRule="auto"/>
              <w:rPr>
                <w:rFonts w:ascii="Times New Roman" w:hAnsi="Times New Roman" w:cs="Times New Roman"/>
                <w:b/>
                <w:color w:val="auto"/>
                <w:sz w:val="28"/>
                <w:szCs w:val="28"/>
              </w:rPr>
            </w:pPr>
            <w:r w:rsidRPr="00D24447">
              <w:rPr>
                <w:rFonts w:ascii="Times New Roman" w:hAnsi="Times New Roman" w:cs="Times New Roman"/>
                <w:b/>
                <w:color w:val="auto"/>
                <w:sz w:val="28"/>
                <w:szCs w:val="28"/>
              </w:rPr>
              <w:t>Chỉ tiêu sản phẩm, dịch vụ công ích (</w:t>
            </w:r>
            <w:r w:rsidRPr="00D24447">
              <w:rPr>
                <w:rFonts w:ascii="Times New Roman" w:hAnsi="Times New Roman" w:cs="Times New Roman"/>
                <w:b/>
                <w:i/>
                <w:color w:val="auto"/>
                <w:sz w:val="28"/>
                <w:szCs w:val="28"/>
              </w:rPr>
              <w:t>nếu có</w:t>
            </w:r>
            <w:r w:rsidRPr="00D24447">
              <w:rPr>
                <w:rFonts w:ascii="Times New Roman" w:hAnsi="Times New Roman" w:cs="Times New Roman"/>
                <w:b/>
                <w:color w:val="auto"/>
                <w:sz w:val="28"/>
                <w:szCs w:val="28"/>
              </w:rPr>
              <w:t>)</w:t>
            </w:r>
          </w:p>
        </w:tc>
        <w:tc>
          <w:tcPr>
            <w:tcW w:w="1435" w:type="dxa"/>
            <w:tcBorders>
              <w:top w:val="nil"/>
              <w:left w:val="nil"/>
              <w:bottom w:val="single" w:sz="4" w:space="0" w:color="auto"/>
              <w:right w:val="single" w:sz="4" w:space="0" w:color="auto"/>
            </w:tcBorders>
            <w:shd w:val="clear" w:color="auto" w:fill="auto"/>
            <w:noWrap/>
            <w:vAlign w:val="bottom"/>
          </w:tcPr>
          <w:p w14:paraId="266EED84" w14:textId="77777777" w:rsidR="004027F8" w:rsidRPr="00D24447" w:rsidRDefault="004027F8" w:rsidP="00197BA0">
            <w:pPr>
              <w:widowControl/>
              <w:jc w:val="center"/>
              <w:rPr>
                <w:rFonts w:ascii="Times New Roman" w:eastAsia="Times New Roman" w:hAnsi="Times New Roman" w:cs="Times New Roman"/>
                <w:b/>
                <w:color w:val="auto"/>
                <w:sz w:val="28"/>
                <w:szCs w:val="28"/>
                <w:lang w:val="en-US" w:eastAsia="en-US"/>
              </w:rPr>
            </w:pPr>
            <w:r w:rsidRPr="00D24447">
              <w:rPr>
                <w:rFonts w:ascii="Times New Roman" w:eastAsia="Times New Roman" w:hAnsi="Times New Roman" w:cs="Times New Roman"/>
                <w:b/>
                <w:color w:val="auto"/>
                <w:sz w:val="28"/>
                <w:szCs w:val="28"/>
                <w:lang w:val="en-US" w:eastAsia="en-US"/>
              </w:rPr>
              <w:t>Ha</w:t>
            </w:r>
          </w:p>
        </w:tc>
        <w:tc>
          <w:tcPr>
            <w:tcW w:w="1980" w:type="dxa"/>
            <w:tcBorders>
              <w:top w:val="nil"/>
              <w:left w:val="nil"/>
              <w:bottom w:val="single" w:sz="4" w:space="0" w:color="auto"/>
              <w:right w:val="single" w:sz="4" w:space="0" w:color="auto"/>
            </w:tcBorders>
            <w:shd w:val="clear" w:color="auto" w:fill="auto"/>
            <w:noWrap/>
            <w:vAlign w:val="bottom"/>
          </w:tcPr>
          <w:p w14:paraId="089AA1C5" w14:textId="77777777" w:rsidR="004027F8" w:rsidRPr="00D24447" w:rsidRDefault="004027F8" w:rsidP="00197BA0">
            <w:pPr>
              <w:widowControl/>
              <w:jc w:val="right"/>
              <w:rPr>
                <w:rFonts w:ascii="Times New Roman" w:eastAsia="Times New Roman" w:hAnsi="Times New Roman" w:cs="Times New Roman"/>
                <w:b/>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53.378,3</w:t>
            </w:r>
          </w:p>
        </w:tc>
      </w:tr>
      <w:tr w:rsidR="004027F8" w:rsidRPr="00D24447" w14:paraId="7518827A"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47CFEDC7" w14:textId="77777777" w:rsidR="004027F8" w:rsidRPr="00D24447" w:rsidRDefault="004027F8" w:rsidP="00197BA0">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3</w:t>
            </w:r>
          </w:p>
        </w:tc>
        <w:tc>
          <w:tcPr>
            <w:tcW w:w="5580" w:type="dxa"/>
            <w:tcBorders>
              <w:top w:val="nil"/>
              <w:left w:val="nil"/>
              <w:bottom w:val="single" w:sz="4" w:space="0" w:color="auto"/>
              <w:right w:val="single" w:sz="4" w:space="0" w:color="auto"/>
            </w:tcBorders>
            <w:shd w:val="clear" w:color="auto" w:fill="auto"/>
            <w:noWrap/>
          </w:tcPr>
          <w:p w14:paraId="0EE1D5D8" w14:textId="77777777" w:rsidR="004027F8" w:rsidRPr="00D24447" w:rsidRDefault="004027F8" w:rsidP="00197BA0">
            <w:pPr>
              <w:widowControl/>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Kế hoạch doanh thu</w:t>
            </w:r>
          </w:p>
        </w:tc>
        <w:tc>
          <w:tcPr>
            <w:tcW w:w="1435" w:type="dxa"/>
            <w:tcBorders>
              <w:top w:val="nil"/>
              <w:left w:val="nil"/>
              <w:bottom w:val="single" w:sz="4" w:space="0" w:color="auto"/>
              <w:right w:val="single" w:sz="4" w:space="0" w:color="auto"/>
            </w:tcBorders>
            <w:shd w:val="clear" w:color="auto" w:fill="auto"/>
            <w:noWrap/>
            <w:vAlign w:val="center"/>
          </w:tcPr>
          <w:p w14:paraId="08D57E30"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nil"/>
              <w:left w:val="nil"/>
              <w:bottom w:val="single" w:sz="4" w:space="0" w:color="auto"/>
              <w:right w:val="single" w:sz="4" w:space="0" w:color="auto"/>
            </w:tcBorders>
            <w:shd w:val="clear" w:color="auto" w:fill="auto"/>
            <w:noWrap/>
            <w:vAlign w:val="bottom"/>
          </w:tcPr>
          <w:p w14:paraId="0156AC31" w14:textId="77777777" w:rsidR="004027F8" w:rsidRPr="00D24447" w:rsidRDefault="004027F8" w:rsidP="00197BA0">
            <w:pPr>
              <w:jc w:val="right"/>
              <w:rPr>
                <w:rFonts w:ascii="Times New Roman" w:hAnsi="Times New Roman" w:cs="Times New Roman"/>
                <w:b/>
                <w:bCs/>
                <w:color w:val="auto"/>
                <w:sz w:val="28"/>
                <w:szCs w:val="28"/>
              </w:rPr>
            </w:pPr>
            <w:r w:rsidRPr="00D24447">
              <w:rPr>
                <w:rFonts w:ascii="Times New Roman" w:hAnsi="Times New Roman" w:cs="Times New Roman"/>
                <w:b/>
                <w:bCs/>
                <w:color w:val="auto"/>
                <w:sz w:val="28"/>
                <w:szCs w:val="28"/>
              </w:rPr>
              <w:t>49,931</w:t>
            </w:r>
          </w:p>
        </w:tc>
      </w:tr>
      <w:tr w:rsidR="004027F8" w:rsidRPr="00D24447" w14:paraId="2402DAF3"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485288BE"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nil"/>
              <w:left w:val="nil"/>
              <w:bottom w:val="single" w:sz="4" w:space="0" w:color="auto"/>
              <w:right w:val="single" w:sz="4" w:space="0" w:color="auto"/>
            </w:tcBorders>
            <w:shd w:val="clear" w:color="auto" w:fill="auto"/>
            <w:noWrap/>
          </w:tcPr>
          <w:p w14:paraId="2154C129"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Thu cấp bù do miễn thu thuỷ lợi phí DT tưới nước</w:t>
            </w:r>
          </w:p>
        </w:tc>
        <w:tc>
          <w:tcPr>
            <w:tcW w:w="1435" w:type="dxa"/>
            <w:tcBorders>
              <w:top w:val="nil"/>
              <w:left w:val="nil"/>
              <w:bottom w:val="single" w:sz="4" w:space="0" w:color="auto"/>
              <w:right w:val="single" w:sz="4" w:space="0" w:color="auto"/>
            </w:tcBorders>
            <w:shd w:val="clear" w:color="auto" w:fill="auto"/>
            <w:noWrap/>
            <w:vAlign w:val="center"/>
          </w:tcPr>
          <w:p w14:paraId="4B82F718"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nil"/>
              <w:left w:val="nil"/>
              <w:bottom w:val="single" w:sz="4" w:space="0" w:color="auto"/>
              <w:right w:val="single" w:sz="4" w:space="0" w:color="auto"/>
            </w:tcBorders>
            <w:shd w:val="clear" w:color="auto" w:fill="auto"/>
            <w:noWrap/>
            <w:vAlign w:val="bottom"/>
          </w:tcPr>
          <w:p w14:paraId="7A4E2C35"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46,631</w:t>
            </w:r>
          </w:p>
        </w:tc>
      </w:tr>
      <w:tr w:rsidR="004027F8" w:rsidRPr="00D24447" w14:paraId="1A4F286F"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1C96731F"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nil"/>
              <w:left w:val="nil"/>
              <w:bottom w:val="single" w:sz="4" w:space="0" w:color="auto"/>
              <w:right w:val="single" w:sz="4" w:space="0" w:color="auto"/>
            </w:tcBorders>
            <w:shd w:val="clear" w:color="auto" w:fill="auto"/>
            <w:noWrap/>
          </w:tcPr>
          <w:p w14:paraId="52CB33BE"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Thu kinh doanh khai thác tổng hợp</w:t>
            </w:r>
          </w:p>
        </w:tc>
        <w:tc>
          <w:tcPr>
            <w:tcW w:w="1435" w:type="dxa"/>
            <w:tcBorders>
              <w:top w:val="nil"/>
              <w:left w:val="nil"/>
              <w:bottom w:val="single" w:sz="4" w:space="0" w:color="auto"/>
              <w:right w:val="single" w:sz="4" w:space="0" w:color="auto"/>
            </w:tcBorders>
            <w:shd w:val="clear" w:color="auto" w:fill="auto"/>
            <w:noWrap/>
            <w:vAlign w:val="center"/>
          </w:tcPr>
          <w:p w14:paraId="588CE4CD"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nil"/>
              <w:left w:val="nil"/>
              <w:bottom w:val="single" w:sz="4" w:space="0" w:color="auto"/>
              <w:right w:val="single" w:sz="4" w:space="0" w:color="auto"/>
            </w:tcBorders>
            <w:shd w:val="clear" w:color="auto" w:fill="auto"/>
            <w:noWrap/>
            <w:vAlign w:val="bottom"/>
          </w:tcPr>
          <w:p w14:paraId="30327214"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3,05</w:t>
            </w:r>
          </w:p>
        </w:tc>
      </w:tr>
      <w:tr w:rsidR="004027F8" w:rsidRPr="00D24447" w14:paraId="3729DE4F"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69CEE285"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 </w:t>
            </w:r>
          </w:p>
        </w:tc>
        <w:tc>
          <w:tcPr>
            <w:tcW w:w="5580" w:type="dxa"/>
            <w:tcBorders>
              <w:top w:val="nil"/>
              <w:left w:val="nil"/>
              <w:bottom w:val="single" w:sz="4" w:space="0" w:color="auto"/>
              <w:right w:val="single" w:sz="4" w:space="0" w:color="auto"/>
            </w:tcBorders>
            <w:shd w:val="clear" w:color="auto" w:fill="auto"/>
            <w:noWrap/>
          </w:tcPr>
          <w:p w14:paraId="40D4EAFF" w14:textId="77777777" w:rsidR="004027F8" w:rsidRPr="00D24447" w:rsidRDefault="004027F8" w:rsidP="00197BA0">
            <w:pPr>
              <w:widowControl/>
              <w:rPr>
                <w:rFonts w:ascii="Times New Roman" w:eastAsia="Times New Roman" w:hAnsi="Times New Roman" w:cs="Times New Roman"/>
                <w:i/>
                <w:iCs/>
                <w:color w:val="auto"/>
                <w:sz w:val="28"/>
                <w:szCs w:val="28"/>
                <w:lang w:val="en-US" w:eastAsia="en-US"/>
              </w:rPr>
            </w:pPr>
            <w:r w:rsidRPr="00D24447">
              <w:rPr>
                <w:rFonts w:ascii="Times New Roman" w:eastAsia="Times New Roman" w:hAnsi="Times New Roman" w:cs="Times New Roman"/>
                <w:i/>
                <w:iCs/>
                <w:color w:val="auto"/>
                <w:sz w:val="28"/>
                <w:szCs w:val="28"/>
                <w:lang w:val="en-US" w:eastAsia="en-US"/>
              </w:rPr>
              <w:t>Trong đó:</w:t>
            </w:r>
          </w:p>
        </w:tc>
        <w:tc>
          <w:tcPr>
            <w:tcW w:w="1435" w:type="dxa"/>
            <w:tcBorders>
              <w:top w:val="nil"/>
              <w:left w:val="nil"/>
              <w:bottom w:val="single" w:sz="4" w:space="0" w:color="auto"/>
              <w:right w:val="single" w:sz="4" w:space="0" w:color="auto"/>
            </w:tcBorders>
            <w:shd w:val="clear" w:color="auto" w:fill="auto"/>
            <w:noWrap/>
            <w:vAlign w:val="center"/>
          </w:tcPr>
          <w:p w14:paraId="43481AF1"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nil"/>
              <w:left w:val="nil"/>
              <w:bottom w:val="single" w:sz="4" w:space="0" w:color="auto"/>
              <w:right w:val="single" w:sz="4" w:space="0" w:color="auto"/>
            </w:tcBorders>
            <w:shd w:val="clear" w:color="auto" w:fill="auto"/>
            <w:noWrap/>
            <w:vAlign w:val="bottom"/>
          </w:tcPr>
          <w:p w14:paraId="403E7561" w14:textId="77777777" w:rsidR="004027F8" w:rsidRPr="00D24447" w:rsidRDefault="004027F8" w:rsidP="00197BA0">
            <w:pPr>
              <w:jc w:val="right"/>
              <w:rPr>
                <w:rFonts w:ascii="Times New Roman" w:hAnsi="Times New Roman" w:cs="Times New Roman"/>
                <w:color w:val="auto"/>
                <w:sz w:val="28"/>
                <w:szCs w:val="28"/>
              </w:rPr>
            </w:pPr>
          </w:p>
        </w:tc>
      </w:tr>
      <w:tr w:rsidR="004027F8" w:rsidRPr="00D24447" w14:paraId="057B8B99"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5C424EE5" w14:textId="77777777" w:rsidR="004027F8" w:rsidRPr="00D24447" w:rsidRDefault="004027F8" w:rsidP="00197BA0">
            <w:pPr>
              <w:widowControl/>
              <w:jc w:val="center"/>
              <w:rPr>
                <w:rFonts w:ascii="Times New Roman" w:eastAsia="Times New Roman" w:hAnsi="Times New Roman" w:cs="Times New Roman"/>
                <w:i/>
                <w:iCs/>
                <w:color w:val="auto"/>
                <w:sz w:val="28"/>
                <w:szCs w:val="28"/>
                <w:lang w:val="en-US" w:eastAsia="en-US"/>
              </w:rPr>
            </w:pPr>
          </w:p>
        </w:tc>
        <w:tc>
          <w:tcPr>
            <w:tcW w:w="5580" w:type="dxa"/>
            <w:tcBorders>
              <w:top w:val="nil"/>
              <w:left w:val="nil"/>
              <w:bottom w:val="single" w:sz="4" w:space="0" w:color="auto"/>
              <w:right w:val="single" w:sz="4" w:space="0" w:color="auto"/>
            </w:tcBorders>
            <w:shd w:val="clear" w:color="auto" w:fill="auto"/>
            <w:noWrap/>
          </w:tcPr>
          <w:p w14:paraId="76D98AFE" w14:textId="77777777" w:rsidR="004027F8" w:rsidRPr="00D24447" w:rsidRDefault="004027F8" w:rsidP="00197BA0">
            <w:pPr>
              <w:widowControl/>
              <w:rPr>
                <w:rFonts w:ascii="Times New Roman" w:eastAsia="Times New Roman" w:hAnsi="Times New Roman" w:cs="Times New Roman"/>
                <w:i/>
                <w:iCs/>
                <w:color w:val="auto"/>
                <w:sz w:val="28"/>
                <w:szCs w:val="28"/>
                <w:lang w:val="en-US" w:eastAsia="en-US"/>
              </w:rPr>
            </w:pPr>
            <w:r w:rsidRPr="00D24447">
              <w:rPr>
                <w:rFonts w:ascii="Times New Roman" w:eastAsia="Times New Roman" w:hAnsi="Times New Roman" w:cs="Times New Roman"/>
                <w:i/>
                <w:iCs/>
                <w:color w:val="auto"/>
                <w:sz w:val="28"/>
                <w:szCs w:val="28"/>
                <w:lang w:val="en-US" w:eastAsia="en-US"/>
              </w:rPr>
              <w:t>Thu bán nước thô; qua cống</w:t>
            </w:r>
          </w:p>
        </w:tc>
        <w:tc>
          <w:tcPr>
            <w:tcW w:w="1435" w:type="dxa"/>
            <w:tcBorders>
              <w:top w:val="nil"/>
              <w:left w:val="nil"/>
              <w:bottom w:val="single" w:sz="4" w:space="0" w:color="auto"/>
              <w:right w:val="single" w:sz="4" w:space="0" w:color="auto"/>
            </w:tcBorders>
            <w:shd w:val="clear" w:color="auto" w:fill="auto"/>
            <w:noWrap/>
            <w:vAlign w:val="center"/>
          </w:tcPr>
          <w:p w14:paraId="12B63061"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nil"/>
              <w:left w:val="nil"/>
              <w:bottom w:val="single" w:sz="4" w:space="0" w:color="auto"/>
              <w:right w:val="single" w:sz="4" w:space="0" w:color="auto"/>
            </w:tcBorders>
            <w:shd w:val="clear" w:color="auto" w:fill="auto"/>
            <w:noWrap/>
            <w:vAlign w:val="bottom"/>
          </w:tcPr>
          <w:p w14:paraId="726AC7AF" w14:textId="77777777" w:rsidR="004027F8" w:rsidRPr="00D24447" w:rsidRDefault="004027F8" w:rsidP="00197BA0">
            <w:pPr>
              <w:jc w:val="right"/>
              <w:rPr>
                <w:rFonts w:ascii="Times New Roman" w:hAnsi="Times New Roman" w:cs="Times New Roman"/>
                <w:color w:val="auto"/>
                <w:sz w:val="28"/>
                <w:szCs w:val="28"/>
              </w:rPr>
            </w:pPr>
          </w:p>
        </w:tc>
      </w:tr>
      <w:tr w:rsidR="004027F8" w:rsidRPr="00D24447" w14:paraId="12A5301D"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6FA72C58" w14:textId="77777777" w:rsidR="004027F8" w:rsidRPr="00D24447" w:rsidRDefault="004027F8" w:rsidP="00197BA0">
            <w:pPr>
              <w:widowControl/>
              <w:rPr>
                <w:rFonts w:ascii="Times New Roman" w:eastAsia="Times New Roman" w:hAnsi="Times New Roman" w:cs="Times New Roman"/>
                <w:i/>
                <w:iCs/>
                <w:color w:val="auto"/>
                <w:sz w:val="28"/>
                <w:szCs w:val="28"/>
                <w:lang w:val="en-US" w:eastAsia="en-US"/>
              </w:rPr>
            </w:pPr>
          </w:p>
        </w:tc>
        <w:tc>
          <w:tcPr>
            <w:tcW w:w="5580" w:type="dxa"/>
            <w:tcBorders>
              <w:top w:val="nil"/>
              <w:left w:val="nil"/>
              <w:bottom w:val="single" w:sz="4" w:space="0" w:color="auto"/>
              <w:right w:val="single" w:sz="4" w:space="0" w:color="auto"/>
            </w:tcBorders>
            <w:shd w:val="clear" w:color="auto" w:fill="auto"/>
            <w:noWrap/>
          </w:tcPr>
          <w:p w14:paraId="7B5D1BE9" w14:textId="77777777" w:rsidR="004027F8" w:rsidRPr="00D24447" w:rsidRDefault="004027F8" w:rsidP="00197BA0">
            <w:pPr>
              <w:widowControl/>
              <w:rPr>
                <w:rFonts w:ascii="Times New Roman" w:eastAsia="Times New Roman" w:hAnsi="Times New Roman" w:cs="Times New Roman"/>
                <w:i/>
                <w:iCs/>
                <w:color w:val="auto"/>
                <w:sz w:val="28"/>
                <w:szCs w:val="28"/>
                <w:lang w:val="en-US" w:eastAsia="en-US"/>
              </w:rPr>
            </w:pPr>
            <w:r w:rsidRPr="00D24447">
              <w:rPr>
                <w:rFonts w:ascii="Times New Roman" w:eastAsia="Times New Roman" w:hAnsi="Times New Roman" w:cs="Times New Roman"/>
                <w:i/>
                <w:iCs/>
                <w:color w:val="auto"/>
                <w:sz w:val="28"/>
                <w:szCs w:val="28"/>
                <w:lang w:val="en-US" w:eastAsia="en-US"/>
              </w:rPr>
              <w:t>Thu kinh doanh dịch vụ trại tiểu</w:t>
            </w:r>
          </w:p>
        </w:tc>
        <w:tc>
          <w:tcPr>
            <w:tcW w:w="1435" w:type="dxa"/>
            <w:tcBorders>
              <w:top w:val="nil"/>
              <w:left w:val="nil"/>
              <w:bottom w:val="single" w:sz="4" w:space="0" w:color="auto"/>
              <w:right w:val="single" w:sz="4" w:space="0" w:color="auto"/>
            </w:tcBorders>
            <w:shd w:val="clear" w:color="auto" w:fill="auto"/>
            <w:noWrap/>
            <w:vAlign w:val="center"/>
          </w:tcPr>
          <w:p w14:paraId="3E04A1DF"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nil"/>
              <w:left w:val="nil"/>
              <w:bottom w:val="single" w:sz="4" w:space="0" w:color="auto"/>
              <w:right w:val="single" w:sz="4" w:space="0" w:color="auto"/>
            </w:tcBorders>
            <w:shd w:val="clear" w:color="auto" w:fill="auto"/>
            <w:noWrap/>
            <w:vAlign w:val="bottom"/>
          </w:tcPr>
          <w:p w14:paraId="52C2B4F6" w14:textId="77777777" w:rsidR="004027F8" w:rsidRPr="00D24447" w:rsidRDefault="004027F8" w:rsidP="00197BA0">
            <w:pPr>
              <w:jc w:val="right"/>
              <w:rPr>
                <w:rFonts w:ascii="Times New Roman" w:hAnsi="Times New Roman" w:cs="Times New Roman"/>
                <w:color w:val="auto"/>
                <w:sz w:val="28"/>
                <w:szCs w:val="28"/>
              </w:rPr>
            </w:pPr>
          </w:p>
        </w:tc>
      </w:tr>
      <w:tr w:rsidR="004027F8" w:rsidRPr="00D24447" w14:paraId="3AA9FBF8" w14:textId="77777777">
        <w:trPr>
          <w:trHeight w:val="345"/>
        </w:trPr>
        <w:tc>
          <w:tcPr>
            <w:tcW w:w="720" w:type="dxa"/>
            <w:tcBorders>
              <w:top w:val="nil"/>
              <w:left w:val="single" w:sz="4" w:space="0" w:color="auto"/>
              <w:bottom w:val="single" w:sz="4" w:space="0" w:color="auto"/>
              <w:right w:val="single" w:sz="4" w:space="0" w:color="auto"/>
            </w:tcBorders>
            <w:shd w:val="clear" w:color="auto" w:fill="auto"/>
            <w:noWrap/>
          </w:tcPr>
          <w:p w14:paraId="66338DD8"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nil"/>
              <w:left w:val="nil"/>
              <w:bottom w:val="single" w:sz="4" w:space="0" w:color="auto"/>
              <w:right w:val="single" w:sz="4" w:space="0" w:color="auto"/>
            </w:tcBorders>
            <w:shd w:val="clear" w:color="auto" w:fill="auto"/>
            <w:noWrap/>
          </w:tcPr>
          <w:p w14:paraId="62D571FB"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Thu hoạt động tài chính</w:t>
            </w:r>
          </w:p>
        </w:tc>
        <w:tc>
          <w:tcPr>
            <w:tcW w:w="1435" w:type="dxa"/>
            <w:tcBorders>
              <w:top w:val="nil"/>
              <w:left w:val="nil"/>
              <w:bottom w:val="single" w:sz="4" w:space="0" w:color="auto"/>
              <w:right w:val="single" w:sz="4" w:space="0" w:color="auto"/>
            </w:tcBorders>
            <w:shd w:val="clear" w:color="auto" w:fill="auto"/>
            <w:noWrap/>
            <w:vAlign w:val="center"/>
          </w:tcPr>
          <w:p w14:paraId="31829435"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nil"/>
              <w:left w:val="nil"/>
              <w:bottom w:val="single" w:sz="4" w:space="0" w:color="auto"/>
              <w:right w:val="single" w:sz="4" w:space="0" w:color="auto"/>
            </w:tcBorders>
            <w:shd w:val="clear" w:color="auto" w:fill="auto"/>
            <w:noWrap/>
            <w:vAlign w:val="bottom"/>
          </w:tcPr>
          <w:p w14:paraId="797C8FEA"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0,1</w:t>
            </w:r>
          </w:p>
        </w:tc>
      </w:tr>
      <w:tr w:rsidR="004027F8" w:rsidRPr="00D24447" w14:paraId="053D9AA9"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342B97"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tcPr>
          <w:p w14:paraId="3A79192C"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Thu khác</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52C7743E"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8C33E66"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0,15</w:t>
            </w:r>
          </w:p>
        </w:tc>
      </w:tr>
      <w:tr w:rsidR="004027F8" w:rsidRPr="00D24447" w14:paraId="3439D4C9"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30370" w14:textId="77777777" w:rsidR="004027F8" w:rsidRPr="00D24447" w:rsidRDefault="004027F8" w:rsidP="00197BA0">
            <w:pPr>
              <w:spacing w:before="120"/>
              <w:jc w:val="center"/>
              <w:rPr>
                <w:rFonts w:ascii="Times New Roman" w:hAnsi="Times New Roman" w:cs="Times New Roman"/>
                <w:b/>
                <w:color w:val="auto"/>
                <w:sz w:val="28"/>
                <w:szCs w:val="28"/>
              </w:rPr>
            </w:pPr>
            <w:r w:rsidRPr="00D24447">
              <w:rPr>
                <w:rFonts w:ascii="Times New Roman" w:hAnsi="Times New Roman" w:cs="Times New Roman"/>
                <w:b/>
                <w:color w:val="auto"/>
                <w:sz w:val="28"/>
                <w:szCs w:val="28"/>
              </w:rPr>
              <w:t>4</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1C87A273" w14:textId="77777777" w:rsidR="004027F8" w:rsidRPr="00D24447" w:rsidRDefault="004027F8" w:rsidP="00197BA0">
            <w:pPr>
              <w:spacing w:before="120"/>
              <w:rPr>
                <w:rFonts w:ascii="Times New Roman" w:hAnsi="Times New Roman" w:cs="Times New Roman"/>
                <w:b/>
                <w:color w:val="auto"/>
                <w:sz w:val="28"/>
                <w:szCs w:val="28"/>
                <w:lang w:val="en-US"/>
              </w:rPr>
            </w:pPr>
            <w:r w:rsidRPr="00D24447">
              <w:rPr>
                <w:rFonts w:ascii="Times New Roman" w:hAnsi="Times New Roman" w:cs="Times New Roman"/>
                <w:b/>
                <w:color w:val="auto"/>
                <w:sz w:val="28"/>
                <w:szCs w:val="28"/>
                <w:lang w:val="en-US"/>
              </w:rPr>
              <w:t>Lợi nhuận trước thuế</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1A6FE98D" w14:textId="77777777" w:rsidR="004027F8" w:rsidRPr="00D24447" w:rsidRDefault="004027F8" w:rsidP="00197BA0">
            <w:pPr>
              <w:jc w:val="center"/>
              <w:rPr>
                <w:b/>
                <w:color w:val="auto"/>
                <w:sz w:val="28"/>
                <w:szCs w:val="28"/>
              </w:rPr>
            </w:pPr>
            <w:r w:rsidRPr="00D24447">
              <w:rPr>
                <w:rFonts w:ascii="Times New Roman" w:hAnsi="Times New Roman" w:cs="Times New Roman"/>
                <w:b/>
                <w:color w:val="auto"/>
                <w:sz w:val="28"/>
                <w:szCs w:val="28"/>
              </w:rPr>
              <w:t>Tỷ đ</w:t>
            </w:r>
            <w:r w:rsidRPr="00D24447">
              <w:rPr>
                <w:rFonts w:ascii="Times New Roman" w:hAnsi="Times New Roman" w:cs="Times New Roman"/>
                <w:b/>
                <w:color w:val="auto"/>
                <w:sz w:val="28"/>
                <w:szCs w:val="28"/>
                <w:lang w:val="en-US"/>
              </w:rPr>
              <w:t>ồ</w:t>
            </w:r>
            <w:r w:rsidRPr="00D24447">
              <w:rPr>
                <w:rFonts w:ascii="Times New Roman" w:hAnsi="Times New Roman" w:cs="Times New Roman"/>
                <w:b/>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25F7C8B" w14:textId="77777777" w:rsidR="004027F8" w:rsidRPr="00D24447" w:rsidRDefault="004027F8" w:rsidP="00197BA0">
            <w:pPr>
              <w:jc w:val="right"/>
              <w:rPr>
                <w:rFonts w:ascii="Times New Roman" w:hAnsi="Times New Roman" w:cs="Times New Roman"/>
                <w:b/>
                <w:bCs/>
                <w:color w:val="auto"/>
                <w:sz w:val="28"/>
                <w:szCs w:val="28"/>
              </w:rPr>
            </w:pPr>
            <w:r w:rsidRPr="00D24447">
              <w:rPr>
                <w:rFonts w:ascii="Times New Roman" w:hAnsi="Times New Roman" w:cs="Times New Roman"/>
                <w:b/>
                <w:bCs/>
                <w:color w:val="auto"/>
                <w:sz w:val="28"/>
                <w:szCs w:val="28"/>
              </w:rPr>
              <w:t>2,6414</w:t>
            </w:r>
          </w:p>
        </w:tc>
      </w:tr>
      <w:tr w:rsidR="004027F8" w:rsidRPr="00D24447" w14:paraId="6D1AE098"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4F944" w14:textId="77777777" w:rsidR="004027F8" w:rsidRPr="00D24447" w:rsidRDefault="004027F8" w:rsidP="00197BA0">
            <w:pPr>
              <w:spacing w:before="120"/>
              <w:jc w:val="center"/>
              <w:rPr>
                <w:rFonts w:ascii="Times New Roman" w:hAnsi="Times New Roman" w:cs="Times New Roman"/>
                <w:b/>
                <w:color w:val="auto"/>
                <w:sz w:val="28"/>
                <w:szCs w:val="28"/>
              </w:rPr>
            </w:pPr>
            <w:r w:rsidRPr="00D24447">
              <w:rPr>
                <w:rFonts w:ascii="Times New Roman" w:hAnsi="Times New Roman" w:cs="Times New Roman"/>
                <w:b/>
                <w:color w:val="auto"/>
                <w:sz w:val="28"/>
                <w:szCs w:val="28"/>
              </w:rPr>
              <w:t>5</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38FB5BCD" w14:textId="77777777" w:rsidR="004027F8" w:rsidRPr="00D24447" w:rsidRDefault="004027F8" w:rsidP="00197BA0">
            <w:pPr>
              <w:spacing w:before="120"/>
              <w:rPr>
                <w:rFonts w:ascii="Times New Roman" w:hAnsi="Times New Roman" w:cs="Times New Roman"/>
                <w:b/>
                <w:color w:val="auto"/>
                <w:sz w:val="28"/>
                <w:szCs w:val="28"/>
              </w:rPr>
            </w:pPr>
            <w:r w:rsidRPr="00D24447">
              <w:rPr>
                <w:rFonts w:ascii="Times New Roman" w:hAnsi="Times New Roman" w:cs="Times New Roman"/>
                <w:b/>
                <w:color w:val="auto"/>
                <w:sz w:val="28"/>
                <w:szCs w:val="28"/>
              </w:rPr>
              <w:t>Nộp ngân sách</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1DFDA6DC" w14:textId="77777777" w:rsidR="004027F8" w:rsidRPr="00D24447" w:rsidRDefault="004027F8" w:rsidP="00197BA0">
            <w:pPr>
              <w:jc w:val="center"/>
              <w:rPr>
                <w:b/>
                <w:color w:val="auto"/>
                <w:sz w:val="28"/>
                <w:szCs w:val="28"/>
              </w:rPr>
            </w:pPr>
            <w:r w:rsidRPr="00D24447">
              <w:rPr>
                <w:rFonts w:ascii="Times New Roman" w:hAnsi="Times New Roman" w:cs="Times New Roman"/>
                <w:b/>
                <w:color w:val="auto"/>
                <w:sz w:val="28"/>
                <w:szCs w:val="28"/>
              </w:rPr>
              <w:t>Tỷ đ</w:t>
            </w:r>
            <w:r w:rsidRPr="00D24447">
              <w:rPr>
                <w:rFonts w:ascii="Times New Roman" w:hAnsi="Times New Roman" w:cs="Times New Roman"/>
                <w:b/>
                <w:color w:val="auto"/>
                <w:sz w:val="28"/>
                <w:szCs w:val="28"/>
                <w:lang w:val="en-US"/>
              </w:rPr>
              <w:t>ồ</w:t>
            </w:r>
            <w:r w:rsidRPr="00D24447">
              <w:rPr>
                <w:rFonts w:ascii="Times New Roman" w:hAnsi="Times New Roman" w:cs="Times New Roman"/>
                <w:b/>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6F7022B" w14:textId="77777777" w:rsidR="004027F8" w:rsidRPr="00D24447" w:rsidRDefault="004027F8" w:rsidP="00197BA0">
            <w:pPr>
              <w:widowControl/>
              <w:jc w:val="right"/>
              <w:rPr>
                <w:rFonts w:ascii="Times New Roman" w:eastAsia="Times New Roman" w:hAnsi="Times New Roman" w:cs="Times New Roman"/>
                <w:b/>
                <w:color w:val="auto"/>
                <w:sz w:val="28"/>
                <w:szCs w:val="28"/>
                <w:lang w:val="en-US" w:eastAsia="en-US"/>
              </w:rPr>
            </w:pPr>
          </w:p>
        </w:tc>
      </w:tr>
      <w:tr w:rsidR="004027F8" w:rsidRPr="00D24447" w14:paraId="45A6B5AF"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7112B" w14:textId="77777777" w:rsidR="004027F8" w:rsidRPr="00D24447" w:rsidRDefault="004027F8" w:rsidP="00197BA0">
            <w:pPr>
              <w:spacing w:before="120"/>
              <w:jc w:val="center"/>
              <w:rPr>
                <w:rFonts w:ascii="Times New Roman" w:hAnsi="Times New Roman" w:cs="Times New Roman"/>
                <w:b/>
                <w:color w:val="auto"/>
                <w:sz w:val="28"/>
                <w:szCs w:val="28"/>
              </w:rPr>
            </w:pPr>
            <w:r w:rsidRPr="00D24447">
              <w:rPr>
                <w:rFonts w:ascii="Times New Roman" w:hAnsi="Times New Roman" w:cs="Times New Roman"/>
                <w:b/>
                <w:color w:val="auto"/>
                <w:sz w:val="28"/>
                <w:szCs w:val="28"/>
              </w:rPr>
              <w:t>6</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64CA7277" w14:textId="77777777" w:rsidR="004027F8" w:rsidRPr="00D24447" w:rsidRDefault="004027F8" w:rsidP="00197BA0">
            <w:pPr>
              <w:spacing w:before="120"/>
              <w:rPr>
                <w:rFonts w:ascii="Times New Roman" w:hAnsi="Times New Roman" w:cs="Times New Roman"/>
                <w:b/>
                <w:color w:val="auto"/>
                <w:sz w:val="28"/>
                <w:szCs w:val="28"/>
              </w:rPr>
            </w:pPr>
            <w:r w:rsidRPr="00D24447">
              <w:rPr>
                <w:rFonts w:ascii="Times New Roman" w:hAnsi="Times New Roman" w:cs="Times New Roman"/>
                <w:b/>
                <w:color w:val="auto"/>
                <w:sz w:val="28"/>
                <w:szCs w:val="28"/>
              </w:rPr>
              <w:t>T</w:t>
            </w:r>
            <w:r w:rsidRPr="00D24447">
              <w:rPr>
                <w:rFonts w:ascii="Times New Roman" w:hAnsi="Times New Roman" w:cs="Times New Roman"/>
                <w:b/>
                <w:color w:val="auto"/>
                <w:sz w:val="28"/>
                <w:szCs w:val="28"/>
                <w:lang w:val="en-US"/>
              </w:rPr>
              <w:t>ổ</w:t>
            </w:r>
            <w:r w:rsidRPr="00D24447">
              <w:rPr>
                <w:rFonts w:ascii="Times New Roman" w:hAnsi="Times New Roman" w:cs="Times New Roman"/>
                <w:b/>
                <w:color w:val="auto"/>
                <w:sz w:val="28"/>
                <w:szCs w:val="28"/>
              </w:rPr>
              <w:t>ng vốn đầu tư</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459622E3" w14:textId="77777777" w:rsidR="004027F8" w:rsidRPr="00D24447" w:rsidRDefault="004027F8" w:rsidP="00197BA0">
            <w:pPr>
              <w:jc w:val="center"/>
              <w:rPr>
                <w:b/>
                <w:color w:val="auto"/>
                <w:sz w:val="28"/>
                <w:szCs w:val="28"/>
              </w:rPr>
            </w:pPr>
            <w:r w:rsidRPr="00D24447">
              <w:rPr>
                <w:rFonts w:ascii="Times New Roman" w:hAnsi="Times New Roman" w:cs="Times New Roman"/>
                <w:b/>
                <w:color w:val="auto"/>
                <w:sz w:val="28"/>
                <w:szCs w:val="28"/>
              </w:rPr>
              <w:t>Tỷ đ</w:t>
            </w:r>
            <w:r w:rsidRPr="00D24447">
              <w:rPr>
                <w:rFonts w:ascii="Times New Roman" w:hAnsi="Times New Roman" w:cs="Times New Roman"/>
                <w:b/>
                <w:color w:val="auto"/>
                <w:sz w:val="28"/>
                <w:szCs w:val="28"/>
                <w:lang w:val="en-US"/>
              </w:rPr>
              <w:t>ồ</w:t>
            </w:r>
            <w:r w:rsidRPr="00D24447">
              <w:rPr>
                <w:rFonts w:ascii="Times New Roman" w:hAnsi="Times New Roman" w:cs="Times New Roman"/>
                <w:b/>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BC52845" w14:textId="77777777" w:rsidR="004027F8" w:rsidRPr="00D24447" w:rsidRDefault="004027F8" w:rsidP="00197BA0">
            <w:pPr>
              <w:widowControl/>
              <w:jc w:val="right"/>
              <w:rPr>
                <w:rFonts w:ascii="Times New Roman" w:eastAsia="Times New Roman" w:hAnsi="Times New Roman" w:cs="Times New Roman"/>
                <w:b/>
                <w:color w:val="auto"/>
                <w:sz w:val="28"/>
                <w:szCs w:val="28"/>
                <w:lang w:val="en-US" w:eastAsia="en-US"/>
              </w:rPr>
            </w:pPr>
          </w:p>
        </w:tc>
      </w:tr>
      <w:tr w:rsidR="004027F8" w:rsidRPr="00D24447" w14:paraId="350246CF"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4D384" w14:textId="77777777" w:rsidR="004027F8" w:rsidRPr="00D24447" w:rsidRDefault="004027F8" w:rsidP="00197BA0">
            <w:pPr>
              <w:spacing w:before="120"/>
              <w:jc w:val="center"/>
              <w:rPr>
                <w:rFonts w:ascii="Times New Roman" w:hAnsi="Times New Roman" w:cs="Times New Roman"/>
                <w:b/>
                <w:color w:val="auto"/>
                <w:sz w:val="28"/>
                <w:szCs w:val="28"/>
              </w:rPr>
            </w:pPr>
            <w:r w:rsidRPr="00D24447">
              <w:rPr>
                <w:rFonts w:ascii="Times New Roman" w:hAnsi="Times New Roman" w:cs="Times New Roman"/>
                <w:b/>
                <w:color w:val="auto"/>
                <w:sz w:val="28"/>
                <w:szCs w:val="28"/>
              </w:rPr>
              <w:t>7</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138339BC" w14:textId="77777777" w:rsidR="004027F8" w:rsidRPr="00D24447" w:rsidRDefault="004027F8" w:rsidP="00197BA0">
            <w:pPr>
              <w:spacing w:before="120"/>
              <w:rPr>
                <w:rFonts w:ascii="Times New Roman" w:hAnsi="Times New Roman" w:cs="Times New Roman"/>
                <w:b/>
                <w:color w:val="auto"/>
                <w:sz w:val="28"/>
                <w:szCs w:val="28"/>
              </w:rPr>
            </w:pPr>
            <w:r w:rsidRPr="00D24447">
              <w:rPr>
                <w:rFonts w:ascii="Times New Roman" w:hAnsi="Times New Roman" w:cs="Times New Roman"/>
                <w:b/>
                <w:color w:val="auto"/>
                <w:sz w:val="28"/>
                <w:szCs w:val="28"/>
              </w:rPr>
              <w:t>Kim ngạch xuất khẩu (</w:t>
            </w:r>
            <w:r w:rsidRPr="00D24447">
              <w:rPr>
                <w:rFonts w:ascii="Times New Roman" w:hAnsi="Times New Roman" w:cs="Times New Roman"/>
                <w:b/>
                <w:i/>
                <w:color w:val="auto"/>
                <w:sz w:val="28"/>
                <w:szCs w:val="28"/>
              </w:rPr>
              <w:t>nếu có</w:t>
            </w:r>
            <w:r w:rsidRPr="00D24447">
              <w:rPr>
                <w:rFonts w:ascii="Times New Roman" w:hAnsi="Times New Roman" w:cs="Times New Roman"/>
                <w:b/>
                <w:color w:val="auto"/>
                <w:sz w:val="28"/>
                <w:szCs w:val="28"/>
              </w:rPr>
              <w:t>)</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C4A9F6A" w14:textId="77777777" w:rsidR="004027F8" w:rsidRPr="00D24447" w:rsidRDefault="004027F8" w:rsidP="00197BA0">
            <w:pPr>
              <w:jc w:val="center"/>
              <w:rPr>
                <w:b/>
                <w:color w:val="auto"/>
                <w:sz w:val="28"/>
                <w:szCs w:val="28"/>
              </w:rPr>
            </w:pPr>
            <w:r w:rsidRPr="00D24447">
              <w:rPr>
                <w:rFonts w:ascii="Times New Roman" w:hAnsi="Times New Roman" w:cs="Times New Roman"/>
                <w:b/>
                <w:color w:val="auto"/>
                <w:sz w:val="28"/>
                <w:szCs w:val="28"/>
                <w:lang w:val="en-US"/>
              </w:rPr>
              <w:t>1000 USD</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5D26F3D" w14:textId="77777777" w:rsidR="004027F8" w:rsidRPr="00D24447" w:rsidRDefault="004027F8" w:rsidP="00197BA0">
            <w:pPr>
              <w:widowControl/>
              <w:jc w:val="right"/>
              <w:rPr>
                <w:rFonts w:ascii="Times New Roman" w:eastAsia="Times New Roman" w:hAnsi="Times New Roman" w:cs="Times New Roman"/>
                <w:b/>
                <w:color w:val="auto"/>
                <w:sz w:val="28"/>
                <w:szCs w:val="28"/>
                <w:lang w:val="en-US" w:eastAsia="en-US"/>
              </w:rPr>
            </w:pPr>
          </w:p>
        </w:tc>
      </w:tr>
      <w:tr w:rsidR="004027F8" w:rsidRPr="00D24447" w14:paraId="3BA966BB"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35043" w14:textId="77777777" w:rsidR="004027F8" w:rsidRPr="00D24447" w:rsidRDefault="004027F8" w:rsidP="00197BA0">
            <w:pPr>
              <w:spacing w:before="120"/>
              <w:jc w:val="center"/>
              <w:rPr>
                <w:rFonts w:ascii="Times New Roman" w:hAnsi="Times New Roman" w:cs="Times New Roman"/>
                <w:b/>
                <w:color w:val="auto"/>
                <w:sz w:val="28"/>
                <w:szCs w:val="28"/>
              </w:rPr>
            </w:pPr>
            <w:r w:rsidRPr="00D24447">
              <w:rPr>
                <w:rFonts w:ascii="Times New Roman" w:hAnsi="Times New Roman" w:cs="Times New Roman"/>
                <w:b/>
                <w:color w:val="auto"/>
                <w:sz w:val="28"/>
                <w:szCs w:val="28"/>
              </w:rPr>
              <w:t>8</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040AE4BF" w14:textId="77777777" w:rsidR="004027F8" w:rsidRPr="00D24447" w:rsidRDefault="004027F8" w:rsidP="00197BA0">
            <w:pPr>
              <w:spacing w:before="120"/>
              <w:rPr>
                <w:rFonts w:ascii="Times New Roman" w:hAnsi="Times New Roman" w:cs="Times New Roman"/>
                <w:b/>
                <w:color w:val="auto"/>
                <w:sz w:val="28"/>
                <w:szCs w:val="28"/>
              </w:rPr>
            </w:pPr>
            <w:r w:rsidRPr="00D24447">
              <w:rPr>
                <w:rFonts w:ascii="Times New Roman" w:hAnsi="Times New Roman" w:cs="Times New Roman"/>
                <w:b/>
                <w:color w:val="auto"/>
                <w:sz w:val="28"/>
                <w:szCs w:val="28"/>
              </w:rPr>
              <w:t>Các chỉ tiêu khác</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30F63506" w14:textId="77777777" w:rsidR="004027F8" w:rsidRPr="00D24447" w:rsidRDefault="004027F8" w:rsidP="00197BA0">
            <w:pPr>
              <w:jc w:val="center"/>
              <w:rPr>
                <w:b/>
                <w:color w:val="auto"/>
                <w:sz w:val="28"/>
                <w:szCs w:val="28"/>
              </w:rPr>
            </w:pPr>
            <w:r w:rsidRPr="00D24447">
              <w:rPr>
                <w:rFonts w:ascii="Times New Roman" w:hAnsi="Times New Roman" w:cs="Times New Roman"/>
                <w:b/>
                <w:color w:val="auto"/>
                <w:sz w:val="28"/>
                <w:szCs w:val="28"/>
              </w:rPr>
              <w:t>Tỷ đ</w:t>
            </w:r>
            <w:r w:rsidRPr="00D24447">
              <w:rPr>
                <w:rFonts w:ascii="Times New Roman" w:hAnsi="Times New Roman" w:cs="Times New Roman"/>
                <w:b/>
                <w:color w:val="auto"/>
                <w:sz w:val="28"/>
                <w:szCs w:val="28"/>
                <w:lang w:val="en-US"/>
              </w:rPr>
              <w:t>ồ</w:t>
            </w:r>
            <w:r w:rsidRPr="00D24447">
              <w:rPr>
                <w:rFonts w:ascii="Times New Roman" w:hAnsi="Times New Roman" w:cs="Times New Roman"/>
                <w:b/>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05D0583" w14:textId="77777777" w:rsidR="004027F8" w:rsidRPr="00D24447" w:rsidRDefault="004027F8" w:rsidP="00197BA0">
            <w:pPr>
              <w:widowControl/>
              <w:jc w:val="right"/>
              <w:rPr>
                <w:rFonts w:ascii="Times New Roman" w:eastAsia="Times New Roman" w:hAnsi="Times New Roman" w:cs="Times New Roman"/>
                <w:b/>
                <w:color w:val="auto"/>
                <w:sz w:val="28"/>
                <w:szCs w:val="28"/>
                <w:lang w:val="en-US" w:eastAsia="en-US"/>
              </w:rPr>
            </w:pPr>
          </w:p>
        </w:tc>
      </w:tr>
      <w:tr w:rsidR="004027F8" w:rsidRPr="00D24447" w14:paraId="7C00BD84"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CD6DC63" w14:textId="77777777" w:rsidR="004027F8" w:rsidRPr="00D24447" w:rsidRDefault="004027F8" w:rsidP="00197BA0">
            <w:pPr>
              <w:widowControl/>
              <w:jc w:val="center"/>
              <w:rPr>
                <w:rFonts w:ascii="Times New Roman" w:eastAsia="Times New Roman" w:hAnsi="Times New Roman" w:cs="Times New Roman"/>
                <w:b/>
                <w:color w:val="auto"/>
                <w:sz w:val="28"/>
                <w:szCs w:val="28"/>
                <w:lang w:val="en-US" w:eastAsia="en-US"/>
              </w:rPr>
            </w:pPr>
            <w:r w:rsidRPr="00D24447">
              <w:rPr>
                <w:rFonts w:ascii="Times New Roman" w:eastAsia="Times New Roman" w:hAnsi="Times New Roman" w:cs="Times New Roman"/>
                <w:b/>
                <w:color w:val="auto"/>
                <w:sz w:val="28"/>
                <w:szCs w:val="28"/>
                <w:lang w:val="en-US" w:eastAsia="en-US"/>
              </w:rPr>
              <w:t>8.1</w:t>
            </w:r>
          </w:p>
        </w:tc>
        <w:tc>
          <w:tcPr>
            <w:tcW w:w="5580" w:type="dxa"/>
            <w:tcBorders>
              <w:top w:val="single" w:sz="4" w:space="0" w:color="auto"/>
              <w:left w:val="nil"/>
              <w:bottom w:val="single" w:sz="4" w:space="0" w:color="auto"/>
              <w:right w:val="single" w:sz="4" w:space="0" w:color="auto"/>
            </w:tcBorders>
            <w:shd w:val="clear" w:color="auto" w:fill="auto"/>
            <w:noWrap/>
          </w:tcPr>
          <w:p w14:paraId="09D1B49C" w14:textId="77777777" w:rsidR="004027F8" w:rsidRPr="00D24447" w:rsidRDefault="004027F8" w:rsidP="00197BA0">
            <w:pPr>
              <w:widowControl/>
              <w:rPr>
                <w:rFonts w:ascii="Times New Roman" w:eastAsia="Times New Roman" w:hAnsi="Times New Roman" w:cs="Times New Roman"/>
                <w:b/>
                <w:color w:val="auto"/>
                <w:sz w:val="28"/>
                <w:szCs w:val="28"/>
                <w:lang w:val="en-US" w:eastAsia="en-US"/>
              </w:rPr>
            </w:pPr>
            <w:r w:rsidRPr="00D24447">
              <w:rPr>
                <w:rFonts w:ascii="Times New Roman" w:eastAsia="Times New Roman" w:hAnsi="Times New Roman" w:cs="Times New Roman"/>
                <w:b/>
                <w:color w:val="auto"/>
                <w:sz w:val="28"/>
                <w:szCs w:val="28"/>
                <w:lang w:val="en-US" w:eastAsia="en-US"/>
              </w:rPr>
              <w:t>Lao động</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4D0A74DA" w14:textId="77777777" w:rsidR="004027F8" w:rsidRPr="00D24447" w:rsidRDefault="004027F8" w:rsidP="00197BA0">
            <w:pPr>
              <w:widowControl/>
              <w:jc w:val="center"/>
              <w:rPr>
                <w:rFonts w:ascii="Times New Roman" w:eastAsia="Times New Roman" w:hAnsi="Times New Roman" w:cs="Times New Roman"/>
                <w:b/>
                <w:color w:val="auto"/>
                <w:sz w:val="28"/>
                <w:szCs w:val="28"/>
                <w:lang w:val="en-US" w:eastAsia="en-US"/>
              </w:rPr>
            </w:pPr>
            <w:r w:rsidRPr="00D24447">
              <w:rPr>
                <w:rFonts w:ascii="Times New Roman" w:eastAsia="Times New Roman" w:hAnsi="Times New Roman" w:cs="Times New Roman"/>
                <w:b/>
                <w:color w:val="auto"/>
                <w:sz w:val="28"/>
                <w:szCs w:val="28"/>
                <w:lang w:val="en-US" w:eastAsia="en-US"/>
              </w:rPr>
              <w:t>Người</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531A12B" w14:textId="77777777" w:rsidR="004027F8" w:rsidRPr="00D24447" w:rsidRDefault="004027F8" w:rsidP="00197BA0">
            <w:pPr>
              <w:widowControl/>
              <w:jc w:val="right"/>
              <w:rPr>
                <w:rFonts w:ascii="Times New Roman" w:eastAsia="Times New Roman" w:hAnsi="Times New Roman" w:cs="Times New Roman"/>
                <w:b/>
                <w:color w:val="auto"/>
                <w:sz w:val="28"/>
                <w:szCs w:val="28"/>
                <w:lang w:val="en-US" w:eastAsia="en-US"/>
              </w:rPr>
            </w:pPr>
            <w:r w:rsidRPr="00D24447">
              <w:rPr>
                <w:rFonts w:ascii="Times New Roman" w:eastAsia="Times New Roman" w:hAnsi="Times New Roman" w:cs="Times New Roman"/>
                <w:b/>
                <w:color w:val="auto"/>
                <w:sz w:val="28"/>
                <w:szCs w:val="28"/>
                <w:lang w:val="en-US" w:eastAsia="en-US"/>
              </w:rPr>
              <w:t>360</w:t>
            </w:r>
          </w:p>
        </w:tc>
      </w:tr>
      <w:tr w:rsidR="004027F8" w:rsidRPr="00D24447" w14:paraId="292E09E8"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37B6C" w14:textId="77777777" w:rsidR="004027F8" w:rsidRPr="00D24447" w:rsidRDefault="004027F8" w:rsidP="00197BA0">
            <w:pPr>
              <w:widowControl/>
              <w:spacing w:line="264" w:lineRule="auto"/>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lastRenderedPageBreak/>
              <w:t>8.2</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4052AB7C" w14:textId="77777777" w:rsidR="004027F8" w:rsidRPr="00D24447" w:rsidRDefault="004027F8" w:rsidP="00197BA0">
            <w:pPr>
              <w:widowControl/>
              <w:spacing w:line="264" w:lineRule="auto"/>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Kế hoạch chi</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3E89984D"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FA49D29" w14:textId="77777777" w:rsidR="004027F8" w:rsidRPr="00D24447" w:rsidRDefault="004027F8" w:rsidP="00197BA0">
            <w:pPr>
              <w:jc w:val="right"/>
              <w:rPr>
                <w:rFonts w:ascii="Times New Roman" w:hAnsi="Times New Roman" w:cs="Times New Roman"/>
                <w:b/>
                <w:color w:val="auto"/>
                <w:sz w:val="28"/>
                <w:szCs w:val="28"/>
                <w:lang w:val="en-US"/>
              </w:rPr>
            </w:pPr>
            <w:r w:rsidRPr="00D24447">
              <w:rPr>
                <w:rFonts w:ascii="Times New Roman" w:hAnsi="Times New Roman" w:cs="Times New Roman"/>
                <w:b/>
                <w:color w:val="auto"/>
                <w:sz w:val="28"/>
                <w:szCs w:val="28"/>
              </w:rPr>
              <w:t>47,290</w:t>
            </w:r>
          </w:p>
        </w:tc>
      </w:tr>
      <w:tr w:rsidR="004027F8" w:rsidRPr="00D24447" w14:paraId="7C04C256"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EE537" w14:textId="77777777" w:rsidR="004027F8" w:rsidRPr="00D24447" w:rsidRDefault="004027F8" w:rsidP="00197BA0">
            <w:pPr>
              <w:widowControl/>
              <w:spacing w:line="312" w:lineRule="auto"/>
              <w:jc w:val="center"/>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a</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15EC6A51" w14:textId="77777777" w:rsidR="004027F8" w:rsidRPr="00D24447" w:rsidRDefault="004027F8" w:rsidP="00197BA0">
            <w:pPr>
              <w:widowControl/>
              <w:spacing w:line="312" w:lineRule="auto"/>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Chi hoạt động khai thác công trình thủy lợi</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9B75827"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BDA8E1"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44,788</w:t>
            </w:r>
          </w:p>
        </w:tc>
      </w:tr>
      <w:tr w:rsidR="004027F8" w:rsidRPr="00D24447" w14:paraId="683A27B2"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04E28"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69E34A8B"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Lương và phụ cấp</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4FAF938E"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DBC9F5B"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16,739</w:t>
            </w:r>
          </w:p>
        </w:tc>
      </w:tr>
      <w:tr w:rsidR="004027F8" w:rsidRPr="00D24447" w14:paraId="1D839A28"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1B600" w14:textId="77777777" w:rsidR="004027F8" w:rsidRPr="00D24447" w:rsidRDefault="004027F8" w:rsidP="00197BA0">
            <w:pPr>
              <w:widowControl/>
              <w:jc w:val="center"/>
              <w:rPr>
                <w:rFonts w:ascii="Times New Roman" w:eastAsia="Times New Roman" w:hAnsi="Times New Roman" w:cs="Times New Roman"/>
                <w:i/>
                <w:iCs/>
                <w:color w:val="auto"/>
                <w:sz w:val="28"/>
                <w:szCs w:val="28"/>
                <w:lang w:val="en-US" w:eastAsia="en-US"/>
              </w:rPr>
            </w:pP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347FEBC7" w14:textId="77777777" w:rsidR="004027F8" w:rsidRPr="00D24447" w:rsidRDefault="004027F8" w:rsidP="00197BA0">
            <w:pPr>
              <w:widowControl/>
              <w:rPr>
                <w:rFonts w:ascii="Times New Roman" w:eastAsia="Times New Roman" w:hAnsi="Times New Roman" w:cs="Times New Roman"/>
                <w:i/>
                <w:iCs/>
                <w:color w:val="auto"/>
                <w:sz w:val="28"/>
                <w:szCs w:val="28"/>
                <w:lang w:val="en-US" w:eastAsia="en-US"/>
              </w:rPr>
            </w:pPr>
            <w:r w:rsidRPr="00D24447">
              <w:rPr>
                <w:rFonts w:ascii="Times New Roman" w:eastAsia="Times New Roman" w:hAnsi="Times New Roman" w:cs="Times New Roman"/>
                <w:i/>
                <w:iCs/>
                <w:color w:val="auto"/>
                <w:sz w:val="28"/>
                <w:szCs w:val="28"/>
                <w:lang w:val="en-US" w:eastAsia="en-US"/>
              </w:rPr>
              <w:t>Lương và phụ cấp CBCNV - LĐ</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A84F99A"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A684749"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14,646</w:t>
            </w:r>
          </w:p>
        </w:tc>
      </w:tr>
      <w:tr w:rsidR="004027F8" w:rsidRPr="00D24447" w14:paraId="4BF58543"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DB3D1" w14:textId="77777777" w:rsidR="004027F8" w:rsidRPr="00D24447" w:rsidRDefault="004027F8" w:rsidP="00197BA0">
            <w:pPr>
              <w:widowControl/>
              <w:jc w:val="center"/>
              <w:rPr>
                <w:rFonts w:ascii="Times New Roman" w:eastAsia="Times New Roman" w:hAnsi="Times New Roman" w:cs="Times New Roman"/>
                <w:i/>
                <w:iCs/>
                <w:color w:val="auto"/>
                <w:sz w:val="28"/>
                <w:szCs w:val="28"/>
                <w:lang w:val="en-US" w:eastAsia="en-US"/>
              </w:rPr>
            </w:pP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74A8371C" w14:textId="77777777" w:rsidR="004027F8" w:rsidRPr="00D24447" w:rsidRDefault="004027F8" w:rsidP="00197BA0">
            <w:pPr>
              <w:widowControl/>
              <w:rPr>
                <w:rFonts w:ascii="Times New Roman" w:eastAsia="Times New Roman" w:hAnsi="Times New Roman" w:cs="Times New Roman"/>
                <w:i/>
                <w:iCs/>
                <w:color w:val="auto"/>
                <w:sz w:val="28"/>
                <w:szCs w:val="28"/>
                <w:lang w:val="en-US" w:eastAsia="en-US"/>
              </w:rPr>
            </w:pPr>
            <w:r w:rsidRPr="00D24447">
              <w:rPr>
                <w:rFonts w:ascii="Times New Roman" w:eastAsia="Times New Roman" w:hAnsi="Times New Roman" w:cs="Times New Roman"/>
                <w:i/>
                <w:iCs/>
                <w:color w:val="auto"/>
                <w:sz w:val="28"/>
                <w:szCs w:val="28"/>
                <w:lang w:val="en-US" w:eastAsia="en-US"/>
              </w:rPr>
              <w:t>Quỹ tiền lương viên chức quản lý chuyên trách và kiêm nhiệm</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7457135F"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B8F1A6C"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2,093</w:t>
            </w:r>
          </w:p>
        </w:tc>
      </w:tr>
      <w:tr w:rsidR="004027F8" w:rsidRPr="00D24447" w14:paraId="663E64DE"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647FD"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7D0476EB"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Bảo hiểm xã hội, y tế, thất nghiệp, công đoàn</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F53168C"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194D865"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3,691</w:t>
            </w:r>
          </w:p>
        </w:tc>
      </w:tr>
      <w:tr w:rsidR="004027F8" w:rsidRPr="00D24447" w14:paraId="07278FC4"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0921C"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4AE20082"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Chi phí làm thêm giờ</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5B3A47E1"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5E46C9C"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0,95</w:t>
            </w:r>
          </w:p>
        </w:tc>
      </w:tr>
      <w:tr w:rsidR="004027F8" w:rsidRPr="00D24447" w14:paraId="1694F3C1"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305AF"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3BBDB5E2"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Chi ăn giữa ca</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77F7787D"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BD647FF"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1,33</w:t>
            </w:r>
          </w:p>
        </w:tc>
      </w:tr>
      <w:tr w:rsidR="004027F8" w:rsidRPr="00D24447" w14:paraId="41DF15CA"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7FF2A"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29E4D61C"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Chi khấu hao TSCĐ</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4AF6C0B8"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74C36CC"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0,742</w:t>
            </w:r>
          </w:p>
        </w:tc>
      </w:tr>
      <w:tr w:rsidR="004027F8" w:rsidRPr="00D24447" w14:paraId="5011A180"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3AC98"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7310FE42"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Chi phí quản lý doanh nghiệp</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6DF72F46"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EDD6FAA"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1,6</w:t>
            </w:r>
          </w:p>
        </w:tc>
      </w:tr>
      <w:tr w:rsidR="004027F8" w:rsidRPr="00D24447" w14:paraId="4DDFC703"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D960C"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3A222F70"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Kinh phí chống hạn, chống lụt</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4C82B6CD" w14:textId="77777777" w:rsidR="004027F8" w:rsidRPr="00D24447" w:rsidRDefault="004027F8" w:rsidP="00197BA0">
            <w:pPr>
              <w:rPr>
                <w:color w:val="auto"/>
                <w:sz w:val="28"/>
                <w:szCs w:val="28"/>
              </w:rPr>
            </w:pPr>
            <w:r w:rsidRPr="00D24447">
              <w:rPr>
                <w:rFonts w:ascii="Times New Roman" w:hAnsi="Times New Roman" w:cs="Times New Roman"/>
                <w:color w:val="auto"/>
                <w:sz w:val="28"/>
                <w:szCs w:val="28"/>
                <w:lang w:val="en-US"/>
              </w:rPr>
              <w:t xml:space="preserve">  </w:t>
            </w: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DABAB84"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0,503</w:t>
            </w:r>
          </w:p>
        </w:tc>
      </w:tr>
      <w:tr w:rsidR="004027F8" w:rsidRPr="00D24447" w14:paraId="5538362C"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E292B0" w14:textId="77777777" w:rsidR="004027F8" w:rsidRPr="00D24447" w:rsidRDefault="004027F8" w:rsidP="00197BA0">
            <w:pPr>
              <w:jc w:val="center"/>
              <w:rPr>
                <w:color w:val="auto"/>
                <w:sz w:val="28"/>
                <w:szCs w:val="28"/>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3B222030"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Sửa chữa thường xuyên</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7399865"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798350E"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9,8</w:t>
            </w:r>
          </w:p>
        </w:tc>
      </w:tr>
      <w:tr w:rsidR="004027F8" w:rsidRPr="00D24447" w14:paraId="7C97EA9B"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8318E3" w14:textId="77777777" w:rsidR="004027F8" w:rsidRPr="00D24447" w:rsidRDefault="004027F8" w:rsidP="00197BA0">
            <w:pPr>
              <w:jc w:val="center"/>
              <w:rPr>
                <w:color w:val="auto"/>
                <w:sz w:val="28"/>
                <w:szCs w:val="28"/>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085EB3AE"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 xml:space="preserve">Chi phí đào tạo </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341FCD50"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3144B42"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0,05</w:t>
            </w:r>
          </w:p>
        </w:tc>
      </w:tr>
      <w:tr w:rsidR="004027F8" w:rsidRPr="00D24447" w14:paraId="7349B652"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02F06"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66E8D69D"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Bảo hộ lao động</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0D7E325C"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D5EA76C"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0,065</w:t>
            </w:r>
          </w:p>
        </w:tc>
      </w:tr>
      <w:tr w:rsidR="004027F8" w:rsidRPr="00D24447" w14:paraId="5B01DFAD"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44AB1"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6A125F82"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Tiền điện</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5DE6FE21"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1B01427"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3,4</w:t>
            </w:r>
          </w:p>
        </w:tc>
      </w:tr>
      <w:tr w:rsidR="004027F8" w:rsidRPr="00D24447" w14:paraId="503C2CA3"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EE2F0"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74850207"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Sửa chữa lớn công trình (Chi phí xây lắp, tư vấn SCL)</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DABB5AA"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F64FC9F"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5,498</w:t>
            </w:r>
          </w:p>
        </w:tc>
      </w:tr>
      <w:tr w:rsidR="004027F8" w:rsidRPr="00D24447" w14:paraId="32FB29E9"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950FE"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41F4E9B4"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Ứng dụng, đổi mới công nghệ, thiết bị làm việc</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6BB67887"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23AC096"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0,03</w:t>
            </w:r>
          </w:p>
        </w:tc>
      </w:tr>
      <w:tr w:rsidR="004027F8" w:rsidRPr="00D24447" w14:paraId="4C8D78D3"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3AD4E" w14:textId="77777777" w:rsidR="004027F8" w:rsidRPr="00D24447" w:rsidRDefault="004027F8" w:rsidP="00197BA0">
            <w:pPr>
              <w:widowControl/>
              <w:jc w:val="center"/>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1E9C6520" w14:textId="77777777" w:rsidR="004027F8" w:rsidRPr="00D24447" w:rsidRDefault="004027F8" w:rsidP="00197BA0">
            <w:pPr>
              <w:widowControl/>
              <w:rPr>
                <w:rFonts w:ascii="Times New Roman" w:eastAsia="Times New Roman" w:hAnsi="Times New Roman" w:cs="Times New Roman"/>
                <w:color w:val="auto"/>
                <w:sz w:val="28"/>
                <w:szCs w:val="28"/>
                <w:lang w:val="en-US" w:eastAsia="en-US"/>
              </w:rPr>
            </w:pPr>
            <w:r w:rsidRPr="00D24447">
              <w:rPr>
                <w:rFonts w:ascii="Times New Roman" w:eastAsia="Times New Roman" w:hAnsi="Times New Roman" w:cs="Times New Roman"/>
                <w:color w:val="auto"/>
                <w:sz w:val="28"/>
                <w:szCs w:val="28"/>
                <w:lang w:val="en-US" w:eastAsia="en-US"/>
              </w:rPr>
              <w:t>Chi khác</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70E043A8"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6690655C"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0,39</w:t>
            </w:r>
          </w:p>
        </w:tc>
      </w:tr>
      <w:tr w:rsidR="004027F8" w:rsidRPr="00D24447" w14:paraId="518DB560"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120E6" w14:textId="77777777" w:rsidR="004027F8" w:rsidRPr="00D24447" w:rsidRDefault="004027F8" w:rsidP="00197BA0">
            <w:pPr>
              <w:widowControl/>
              <w:jc w:val="center"/>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b</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2B380720" w14:textId="77777777" w:rsidR="004027F8" w:rsidRPr="00D24447" w:rsidRDefault="004027F8" w:rsidP="00197BA0">
            <w:pPr>
              <w:widowControl/>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Chi kinh doanh khai thác tổng hợp</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1F761BDC"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1179A78"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2,402</w:t>
            </w:r>
          </w:p>
        </w:tc>
      </w:tr>
      <w:tr w:rsidR="004027F8" w:rsidRPr="00D24447" w14:paraId="10401E51"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3FE2A" w14:textId="77777777" w:rsidR="004027F8" w:rsidRPr="00D24447" w:rsidRDefault="004027F8" w:rsidP="00197BA0">
            <w:pPr>
              <w:widowControl/>
              <w:jc w:val="center"/>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c</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30EA6661" w14:textId="77777777" w:rsidR="004027F8" w:rsidRPr="00D24447" w:rsidRDefault="004027F8" w:rsidP="00197BA0">
            <w:pPr>
              <w:widowControl/>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Chi hoạt động tài chính</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B6657E7"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0470965"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0,03</w:t>
            </w:r>
          </w:p>
        </w:tc>
      </w:tr>
      <w:tr w:rsidR="004027F8" w:rsidRPr="00D24447" w14:paraId="3FA9A9E2"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7CCDD" w14:textId="77777777" w:rsidR="004027F8" w:rsidRPr="00D24447" w:rsidRDefault="004027F8" w:rsidP="00197BA0">
            <w:pPr>
              <w:widowControl/>
              <w:jc w:val="center"/>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d</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1FDB000C" w14:textId="77777777" w:rsidR="004027F8" w:rsidRPr="00D24447" w:rsidRDefault="004027F8" w:rsidP="00197BA0">
            <w:pPr>
              <w:widowControl/>
              <w:rPr>
                <w:rFonts w:ascii="Times New Roman" w:eastAsia="Times New Roman" w:hAnsi="Times New Roman" w:cs="Times New Roman"/>
                <w:bCs/>
                <w:color w:val="auto"/>
                <w:sz w:val="28"/>
                <w:szCs w:val="28"/>
                <w:lang w:val="en-US" w:eastAsia="en-US"/>
              </w:rPr>
            </w:pPr>
            <w:r w:rsidRPr="00D24447">
              <w:rPr>
                <w:rFonts w:ascii="Times New Roman" w:eastAsia="Times New Roman" w:hAnsi="Times New Roman" w:cs="Times New Roman"/>
                <w:bCs/>
                <w:color w:val="auto"/>
                <w:sz w:val="28"/>
                <w:szCs w:val="28"/>
                <w:lang w:val="en-US" w:eastAsia="en-US"/>
              </w:rPr>
              <w:t>Chi khác</w:t>
            </w:r>
          </w:p>
        </w:tc>
        <w:tc>
          <w:tcPr>
            <w:tcW w:w="1435" w:type="dxa"/>
            <w:tcBorders>
              <w:top w:val="single" w:sz="4" w:space="0" w:color="auto"/>
              <w:left w:val="nil"/>
              <w:bottom w:val="single" w:sz="4" w:space="0" w:color="auto"/>
              <w:right w:val="single" w:sz="4" w:space="0" w:color="auto"/>
            </w:tcBorders>
            <w:shd w:val="clear" w:color="auto" w:fill="auto"/>
            <w:noWrap/>
            <w:vAlign w:val="center"/>
          </w:tcPr>
          <w:p w14:paraId="2F9D83F5" w14:textId="77777777" w:rsidR="004027F8" w:rsidRPr="00D24447" w:rsidRDefault="004027F8" w:rsidP="00197BA0">
            <w:pPr>
              <w:jc w:val="center"/>
              <w:rPr>
                <w:color w:val="auto"/>
                <w:sz w:val="28"/>
                <w:szCs w:val="28"/>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8DC1F4D"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0,07</w:t>
            </w:r>
          </w:p>
        </w:tc>
      </w:tr>
      <w:tr w:rsidR="004027F8" w:rsidRPr="00D24447" w14:paraId="0A39AE84"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725EE" w14:textId="77777777" w:rsidR="004027F8" w:rsidRPr="00D24447" w:rsidRDefault="004027F8" w:rsidP="00197BA0">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8.3</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40A70BB4" w14:textId="77777777" w:rsidR="004027F8" w:rsidRPr="00D24447" w:rsidRDefault="004027F8" w:rsidP="00197BA0">
            <w:pPr>
              <w:widowControl/>
              <w:rPr>
                <w:rFonts w:ascii="Times New Roman" w:eastAsia="Times New Roman" w:hAnsi="Times New Roman" w:cs="Times New Roman"/>
                <w:b/>
                <w:bCs/>
                <w:color w:val="auto"/>
                <w:sz w:val="26"/>
                <w:szCs w:val="26"/>
                <w:lang w:val="en-US" w:eastAsia="en-US"/>
              </w:rPr>
            </w:pPr>
            <w:r w:rsidRPr="00D24447">
              <w:rPr>
                <w:rFonts w:ascii="Times New Roman" w:eastAsia="Times New Roman" w:hAnsi="Times New Roman" w:cs="Times New Roman"/>
                <w:b/>
                <w:bCs/>
                <w:color w:val="auto"/>
                <w:sz w:val="26"/>
                <w:szCs w:val="26"/>
                <w:lang w:val="en-US" w:eastAsia="en-US"/>
              </w:rPr>
              <w:t>Kinh phí đề nghị cấp bù</w:t>
            </w:r>
          </w:p>
        </w:tc>
        <w:tc>
          <w:tcPr>
            <w:tcW w:w="1435" w:type="dxa"/>
            <w:tcBorders>
              <w:top w:val="single" w:sz="4" w:space="0" w:color="auto"/>
              <w:left w:val="nil"/>
              <w:bottom w:val="single" w:sz="4" w:space="0" w:color="auto"/>
              <w:right w:val="single" w:sz="4" w:space="0" w:color="auto"/>
            </w:tcBorders>
            <w:shd w:val="clear" w:color="auto" w:fill="auto"/>
            <w:noWrap/>
          </w:tcPr>
          <w:p w14:paraId="6378D620" w14:textId="77777777" w:rsidR="004027F8" w:rsidRPr="00D24447" w:rsidRDefault="004027F8" w:rsidP="00197BA0">
            <w:pPr>
              <w:jc w:val="center"/>
              <w:rPr>
                <w:b/>
                <w:color w:val="auto"/>
              </w:rPr>
            </w:pPr>
            <w:r w:rsidRPr="00D24447">
              <w:rPr>
                <w:rFonts w:ascii="Times New Roman" w:hAnsi="Times New Roman" w:cs="Times New Roman"/>
                <w:b/>
                <w:color w:val="auto"/>
                <w:sz w:val="28"/>
                <w:szCs w:val="28"/>
              </w:rPr>
              <w:t>Tỷ đ</w:t>
            </w:r>
            <w:r w:rsidRPr="00D24447">
              <w:rPr>
                <w:rFonts w:ascii="Times New Roman" w:hAnsi="Times New Roman" w:cs="Times New Roman"/>
                <w:b/>
                <w:color w:val="auto"/>
                <w:sz w:val="28"/>
                <w:szCs w:val="28"/>
                <w:lang w:val="en-US"/>
              </w:rPr>
              <w:t>ồ</w:t>
            </w:r>
            <w:r w:rsidRPr="00D24447">
              <w:rPr>
                <w:rFonts w:ascii="Times New Roman" w:hAnsi="Times New Roman" w:cs="Times New Roman"/>
                <w:b/>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DBB6C62" w14:textId="77777777" w:rsidR="004027F8" w:rsidRPr="00D24447" w:rsidRDefault="004027F8" w:rsidP="00197BA0">
            <w:pPr>
              <w:jc w:val="right"/>
              <w:rPr>
                <w:rFonts w:ascii="Times New Roman" w:hAnsi="Times New Roman" w:cs="Times New Roman"/>
                <w:b/>
                <w:bCs/>
                <w:color w:val="auto"/>
                <w:sz w:val="28"/>
                <w:szCs w:val="28"/>
              </w:rPr>
            </w:pPr>
            <w:r w:rsidRPr="00D24447">
              <w:rPr>
                <w:rFonts w:ascii="Times New Roman" w:hAnsi="Times New Roman" w:cs="Times New Roman"/>
                <w:b/>
                <w:bCs/>
                <w:color w:val="auto"/>
                <w:sz w:val="28"/>
                <w:szCs w:val="28"/>
              </w:rPr>
              <w:t>46,631</w:t>
            </w:r>
          </w:p>
        </w:tc>
      </w:tr>
      <w:tr w:rsidR="004027F8" w:rsidRPr="00D24447" w14:paraId="1B68C140" w14:textId="77777777">
        <w:trPr>
          <w:trHeight w:val="3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8B94B" w14:textId="77777777" w:rsidR="004027F8" w:rsidRPr="00D24447" w:rsidRDefault="004027F8" w:rsidP="00197BA0">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38196D0E" w14:textId="77777777" w:rsidR="004027F8" w:rsidRPr="00D24447" w:rsidRDefault="004027F8" w:rsidP="00197BA0">
            <w:pPr>
              <w:widowControl/>
              <w:rPr>
                <w:rFonts w:ascii="Times New Roman" w:eastAsia="Times New Roman" w:hAnsi="Times New Roman" w:cs="Times New Roman"/>
                <w:color w:val="auto"/>
                <w:sz w:val="26"/>
                <w:szCs w:val="26"/>
                <w:lang w:val="en-US" w:eastAsia="en-US"/>
              </w:rPr>
            </w:pPr>
            <w:r w:rsidRPr="00D24447">
              <w:rPr>
                <w:rFonts w:ascii="Times New Roman" w:eastAsia="Times New Roman" w:hAnsi="Times New Roman" w:cs="Times New Roman"/>
                <w:color w:val="auto"/>
                <w:sz w:val="26"/>
                <w:szCs w:val="26"/>
                <w:lang w:val="en-US" w:eastAsia="en-US"/>
              </w:rPr>
              <w:t xml:space="preserve">Cấp bù do miễn thu TLP </w:t>
            </w:r>
          </w:p>
        </w:tc>
        <w:tc>
          <w:tcPr>
            <w:tcW w:w="1435" w:type="dxa"/>
            <w:tcBorders>
              <w:top w:val="single" w:sz="4" w:space="0" w:color="auto"/>
              <w:left w:val="nil"/>
              <w:bottom w:val="single" w:sz="4" w:space="0" w:color="auto"/>
              <w:right w:val="single" w:sz="4" w:space="0" w:color="auto"/>
            </w:tcBorders>
            <w:shd w:val="clear" w:color="auto" w:fill="auto"/>
            <w:noWrap/>
          </w:tcPr>
          <w:p w14:paraId="427980C3" w14:textId="77777777" w:rsidR="004027F8" w:rsidRPr="00D24447" w:rsidRDefault="004027F8" w:rsidP="00197BA0">
            <w:pPr>
              <w:jc w:val="center"/>
              <w:rPr>
                <w:color w:val="auto"/>
              </w:rPr>
            </w:pPr>
            <w:r w:rsidRPr="00D24447">
              <w:rPr>
                <w:rFonts w:ascii="Times New Roman" w:hAnsi="Times New Roman" w:cs="Times New Roman"/>
                <w:color w:val="auto"/>
                <w:sz w:val="28"/>
                <w:szCs w:val="28"/>
              </w:rPr>
              <w:t>Tỷ đ</w:t>
            </w:r>
            <w:r w:rsidRPr="00D24447">
              <w:rPr>
                <w:rFonts w:ascii="Times New Roman" w:hAnsi="Times New Roman" w:cs="Times New Roman"/>
                <w:color w:val="auto"/>
                <w:sz w:val="28"/>
                <w:szCs w:val="28"/>
                <w:lang w:val="en-US"/>
              </w:rPr>
              <w:t>ồ</w:t>
            </w:r>
            <w:r w:rsidRPr="00D24447">
              <w:rPr>
                <w:rFonts w:ascii="Times New Roman" w:hAnsi="Times New Roman" w:cs="Times New Roman"/>
                <w:color w:val="auto"/>
                <w:sz w:val="28"/>
                <w:szCs w:val="28"/>
              </w:rPr>
              <w:t>ng</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A4D880A" w14:textId="77777777" w:rsidR="004027F8" w:rsidRPr="00D24447" w:rsidRDefault="004027F8" w:rsidP="00197BA0">
            <w:pPr>
              <w:jc w:val="right"/>
              <w:rPr>
                <w:rFonts w:ascii="Times New Roman" w:hAnsi="Times New Roman" w:cs="Times New Roman"/>
                <w:color w:val="auto"/>
                <w:sz w:val="28"/>
                <w:szCs w:val="28"/>
              </w:rPr>
            </w:pPr>
            <w:r w:rsidRPr="00D24447">
              <w:rPr>
                <w:rFonts w:ascii="Times New Roman" w:hAnsi="Times New Roman" w:cs="Times New Roman"/>
                <w:color w:val="auto"/>
                <w:sz w:val="28"/>
                <w:szCs w:val="28"/>
              </w:rPr>
              <w:t>46,631</w:t>
            </w:r>
          </w:p>
        </w:tc>
      </w:tr>
    </w:tbl>
    <w:p w14:paraId="1CCA7105" w14:textId="77777777" w:rsidR="004027F8" w:rsidRPr="00D24447" w:rsidRDefault="004027F8" w:rsidP="002A02E7">
      <w:pPr>
        <w:tabs>
          <w:tab w:val="left" w:pos="7380"/>
        </w:tabs>
        <w:spacing w:before="120"/>
        <w:jc w:val="center"/>
        <w:rPr>
          <w:rFonts w:ascii="Times New Roman" w:hAnsi="Times New Roman" w:cs="Times New Roman"/>
          <w:b/>
          <w:color w:val="auto"/>
          <w:sz w:val="22"/>
          <w:szCs w:val="22"/>
          <w:lang w:val="en-US"/>
        </w:rPr>
      </w:pPr>
    </w:p>
    <w:p w14:paraId="1D5E8C35" w14:textId="77777777" w:rsidR="00BF38E0" w:rsidRPr="00D24447" w:rsidRDefault="00BF38E0" w:rsidP="00911625">
      <w:pPr>
        <w:spacing w:before="120"/>
        <w:jc w:val="center"/>
        <w:rPr>
          <w:rFonts w:ascii="Times New Roman" w:hAnsi="Times New Roman" w:cs="Times New Roman"/>
          <w:b/>
          <w:color w:val="auto"/>
          <w:sz w:val="22"/>
          <w:szCs w:val="22"/>
          <w:lang w:val="en-US"/>
        </w:rPr>
      </w:pPr>
      <w:bookmarkStart w:id="7" w:name="chuong_phuluc_5"/>
    </w:p>
    <w:p w14:paraId="4F359A5B" w14:textId="77777777" w:rsidR="004027F8" w:rsidRPr="00D24447" w:rsidRDefault="004027F8" w:rsidP="00911625">
      <w:pPr>
        <w:spacing w:before="120"/>
        <w:jc w:val="center"/>
        <w:rPr>
          <w:rFonts w:ascii="Times New Roman" w:hAnsi="Times New Roman" w:cs="Times New Roman"/>
          <w:b/>
          <w:color w:val="auto"/>
          <w:sz w:val="22"/>
          <w:szCs w:val="22"/>
          <w:lang w:val="en-US"/>
        </w:rPr>
      </w:pPr>
    </w:p>
    <w:p w14:paraId="566F6B60" w14:textId="77777777" w:rsidR="004027F8" w:rsidRPr="00D24447" w:rsidRDefault="004027F8" w:rsidP="00911625">
      <w:pPr>
        <w:spacing w:before="120"/>
        <w:jc w:val="center"/>
        <w:rPr>
          <w:rFonts w:ascii="Times New Roman" w:hAnsi="Times New Roman" w:cs="Times New Roman"/>
          <w:b/>
          <w:color w:val="auto"/>
          <w:sz w:val="22"/>
          <w:szCs w:val="22"/>
          <w:lang w:val="en-US"/>
        </w:rPr>
      </w:pPr>
    </w:p>
    <w:p w14:paraId="0B77254F" w14:textId="77777777" w:rsidR="004027F8" w:rsidRPr="00D24447" w:rsidRDefault="004027F8" w:rsidP="00911625">
      <w:pPr>
        <w:spacing w:before="120"/>
        <w:jc w:val="center"/>
        <w:rPr>
          <w:rFonts w:ascii="Times New Roman" w:hAnsi="Times New Roman" w:cs="Times New Roman"/>
          <w:b/>
          <w:color w:val="auto"/>
          <w:sz w:val="22"/>
          <w:szCs w:val="22"/>
          <w:lang w:val="en-US"/>
        </w:rPr>
      </w:pPr>
    </w:p>
    <w:p w14:paraId="74DEFC98" w14:textId="77777777" w:rsidR="004027F8" w:rsidRPr="00D24447" w:rsidRDefault="004027F8" w:rsidP="00911625">
      <w:pPr>
        <w:spacing w:before="120"/>
        <w:jc w:val="center"/>
        <w:rPr>
          <w:rFonts w:ascii="Times New Roman" w:hAnsi="Times New Roman" w:cs="Times New Roman"/>
          <w:b/>
          <w:color w:val="auto"/>
          <w:sz w:val="22"/>
          <w:szCs w:val="22"/>
          <w:lang w:val="en-US"/>
        </w:rPr>
      </w:pPr>
    </w:p>
    <w:p w14:paraId="298D5C90" w14:textId="77777777" w:rsidR="004027F8" w:rsidRPr="00D24447" w:rsidRDefault="004027F8" w:rsidP="00911625">
      <w:pPr>
        <w:spacing w:before="120"/>
        <w:jc w:val="center"/>
        <w:rPr>
          <w:rFonts w:ascii="Times New Roman" w:hAnsi="Times New Roman" w:cs="Times New Roman"/>
          <w:b/>
          <w:color w:val="auto"/>
          <w:sz w:val="22"/>
          <w:szCs w:val="22"/>
          <w:lang w:val="en-US"/>
        </w:rPr>
      </w:pPr>
    </w:p>
    <w:p w14:paraId="2F24D834" w14:textId="77777777" w:rsidR="004027F8" w:rsidRPr="00D24447" w:rsidRDefault="004027F8" w:rsidP="00911625">
      <w:pPr>
        <w:spacing w:before="120"/>
        <w:jc w:val="center"/>
        <w:rPr>
          <w:rFonts w:ascii="Times New Roman" w:hAnsi="Times New Roman" w:cs="Times New Roman"/>
          <w:b/>
          <w:color w:val="auto"/>
          <w:lang w:val="en-US"/>
        </w:rPr>
      </w:pPr>
    </w:p>
    <w:p w14:paraId="33871F34" w14:textId="77777777" w:rsidR="00BF38E0" w:rsidRPr="00D24447" w:rsidRDefault="00BF38E0" w:rsidP="00911625">
      <w:pPr>
        <w:spacing w:before="120"/>
        <w:jc w:val="center"/>
        <w:rPr>
          <w:rFonts w:ascii="Times New Roman" w:hAnsi="Times New Roman" w:cs="Times New Roman"/>
          <w:b/>
          <w:color w:val="auto"/>
          <w:lang w:val="en-US"/>
        </w:rPr>
      </w:pPr>
    </w:p>
    <w:p w14:paraId="61C4DF56" w14:textId="77777777" w:rsidR="00BF38E0" w:rsidRPr="00D24447" w:rsidRDefault="00BF38E0" w:rsidP="00911625">
      <w:pPr>
        <w:spacing w:before="120"/>
        <w:jc w:val="center"/>
        <w:rPr>
          <w:rFonts w:ascii="Times New Roman" w:hAnsi="Times New Roman" w:cs="Times New Roman"/>
          <w:b/>
          <w:color w:val="auto"/>
          <w:lang w:val="en-US"/>
        </w:rPr>
      </w:pPr>
    </w:p>
    <w:p w14:paraId="58B8D117" w14:textId="77777777" w:rsidR="00BF38E0" w:rsidRPr="00D24447" w:rsidRDefault="00BF38E0" w:rsidP="00911625">
      <w:pPr>
        <w:spacing w:before="120"/>
        <w:jc w:val="center"/>
        <w:rPr>
          <w:rFonts w:ascii="Times New Roman" w:hAnsi="Times New Roman" w:cs="Times New Roman"/>
          <w:b/>
          <w:color w:val="auto"/>
          <w:lang w:val="en-US"/>
        </w:rPr>
      </w:pPr>
    </w:p>
    <w:p w14:paraId="453A39F2" w14:textId="77777777" w:rsidR="00BF38E0" w:rsidRPr="00D24447" w:rsidRDefault="00BF38E0" w:rsidP="00911625">
      <w:pPr>
        <w:spacing w:before="120"/>
        <w:jc w:val="center"/>
        <w:rPr>
          <w:rFonts w:ascii="Times New Roman" w:hAnsi="Times New Roman" w:cs="Times New Roman"/>
          <w:b/>
          <w:color w:val="auto"/>
          <w:lang w:val="en-US"/>
        </w:rPr>
      </w:pPr>
    </w:p>
    <w:p w14:paraId="65CDC38A" w14:textId="77777777" w:rsidR="00BF38E0" w:rsidRPr="00D24447" w:rsidRDefault="00BF38E0" w:rsidP="00911625">
      <w:pPr>
        <w:spacing w:before="120"/>
        <w:jc w:val="center"/>
        <w:rPr>
          <w:rFonts w:ascii="Times New Roman" w:hAnsi="Times New Roman" w:cs="Times New Roman"/>
          <w:b/>
          <w:color w:val="auto"/>
          <w:lang w:val="en-US"/>
        </w:rPr>
      </w:pPr>
    </w:p>
    <w:p w14:paraId="21D3820A" w14:textId="77777777" w:rsidR="00BF38E0" w:rsidRPr="00D24447" w:rsidRDefault="00BF38E0" w:rsidP="00911625">
      <w:pPr>
        <w:spacing w:before="120"/>
        <w:jc w:val="center"/>
        <w:rPr>
          <w:rFonts w:ascii="Times New Roman" w:hAnsi="Times New Roman" w:cs="Times New Roman"/>
          <w:b/>
          <w:color w:val="auto"/>
          <w:lang w:val="en-US"/>
        </w:rPr>
      </w:pPr>
    </w:p>
    <w:p w14:paraId="4A308B9B" w14:textId="77777777" w:rsidR="00BF38E0" w:rsidRPr="00D24447" w:rsidRDefault="00BF38E0" w:rsidP="00911625">
      <w:pPr>
        <w:spacing w:before="120"/>
        <w:jc w:val="center"/>
        <w:rPr>
          <w:rFonts w:ascii="Times New Roman" w:hAnsi="Times New Roman" w:cs="Times New Roman"/>
          <w:b/>
          <w:color w:val="auto"/>
          <w:lang w:val="en-US"/>
        </w:rPr>
      </w:pPr>
    </w:p>
    <w:p w14:paraId="43688835" w14:textId="77777777" w:rsidR="00CC7B96" w:rsidRPr="00D24447" w:rsidRDefault="00CC7B96" w:rsidP="00911625">
      <w:pPr>
        <w:spacing w:before="120"/>
        <w:jc w:val="center"/>
        <w:rPr>
          <w:rFonts w:ascii="Times New Roman" w:hAnsi="Times New Roman" w:cs="Times New Roman"/>
          <w:b/>
          <w:color w:val="auto"/>
          <w:lang w:val="en-US"/>
        </w:rPr>
      </w:pPr>
    </w:p>
    <w:p w14:paraId="1C3E3D5C" w14:textId="77777777" w:rsidR="00BF38E0" w:rsidRPr="00D24447" w:rsidRDefault="00BF38E0" w:rsidP="00911625">
      <w:pPr>
        <w:spacing w:before="120"/>
        <w:jc w:val="center"/>
        <w:rPr>
          <w:rFonts w:ascii="Times New Roman" w:hAnsi="Times New Roman" w:cs="Times New Roman"/>
          <w:b/>
          <w:color w:val="auto"/>
          <w:lang w:val="en-US"/>
        </w:rPr>
      </w:pPr>
    </w:p>
    <w:p w14:paraId="1AC4BFAD" w14:textId="77777777" w:rsidR="00CC7B96" w:rsidRPr="00D24447" w:rsidRDefault="00CC7B96" w:rsidP="0059665B">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lastRenderedPageBreak/>
        <w:t>IV. THÔNG TIN VỀ CÁC BÊN CÓ LIÊN QUAN</w:t>
      </w:r>
    </w:p>
    <w:p w14:paraId="08FA0DBE" w14:textId="77777777" w:rsidR="00CC7B96" w:rsidRPr="00D24447" w:rsidRDefault="00CC7B96" w:rsidP="0059665B">
      <w:pPr>
        <w:rPr>
          <w:rFonts w:ascii="Times New Roman" w:hAnsi="Times New Roman" w:cs="Times New Roman"/>
          <w:color w:val="auto"/>
          <w:sz w:val="22"/>
          <w:szCs w:val="22"/>
        </w:rPr>
      </w:pPr>
      <w:r w:rsidRPr="00D24447">
        <w:rPr>
          <w:rFonts w:ascii="Times New Roman" w:hAnsi="Times New Roman" w:cs="Times New Roman"/>
          <w:color w:val="auto"/>
          <w:sz w:val="22"/>
          <w:szCs w:val="22"/>
        </w:rPr>
        <w:t>1. Danh sách các bên có liên quan của doanh nghiệp.</w:t>
      </w:r>
    </w:p>
    <w:p w14:paraId="7BEDE6D8" w14:textId="77777777" w:rsidR="00CC7B96" w:rsidRPr="00D24447" w:rsidRDefault="00CC7B96" w:rsidP="0059665B">
      <w:pPr>
        <w:rPr>
          <w:rFonts w:ascii="Times New Roman" w:hAnsi="Times New Roman" w:cs="Times New Roman"/>
          <w:color w:val="auto"/>
          <w:sz w:val="22"/>
          <w:szCs w:val="22"/>
        </w:rPr>
      </w:pPr>
      <w:r w:rsidRPr="00D24447">
        <w:rPr>
          <w:rFonts w:ascii="Times New Roman" w:hAnsi="Times New Roman" w:cs="Times New Roman"/>
          <w:color w:val="auto"/>
          <w:sz w:val="22"/>
          <w:szCs w:val="22"/>
        </w:rPr>
        <w:t>2. Thông tin về giao dịch với các bên có liên quan.</w:t>
      </w:r>
    </w:p>
    <w:p w14:paraId="70BDEED7" w14:textId="77777777" w:rsidR="00CC7B96" w:rsidRPr="00D24447" w:rsidRDefault="00CC7B96" w:rsidP="0059665B">
      <w:pPr>
        <w:jc w:val="center"/>
        <w:rPr>
          <w:rFonts w:ascii="Times New Roman" w:hAnsi="Times New Roman" w:cs="Times New Roman"/>
          <w:color w:val="auto"/>
          <w:sz w:val="22"/>
          <w:szCs w:val="22"/>
        </w:rPr>
      </w:pPr>
    </w:p>
    <w:p w14:paraId="4180B068" w14:textId="77777777" w:rsidR="00CC7B96" w:rsidRPr="00D24447" w:rsidRDefault="00CC7B96" w:rsidP="00CC7B96">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BIỂU SỐ 6</w:t>
      </w:r>
    </w:p>
    <w:p w14:paraId="00FC5AD4" w14:textId="77777777" w:rsidR="00CC7B96" w:rsidRPr="00D24447" w:rsidRDefault="00CC7B96" w:rsidP="00CC7B96">
      <w:pPr>
        <w:spacing w:before="120"/>
        <w:jc w:val="center"/>
        <w:rPr>
          <w:rFonts w:ascii="Times New Roman" w:hAnsi="Times New Roman" w:cs="Times New Roman"/>
          <w:i/>
          <w:color w:val="auto"/>
          <w:sz w:val="22"/>
          <w:szCs w:val="22"/>
        </w:rPr>
      </w:pPr>
      <w:r w:rsidRPr="00D24447">
        <w:rPr>
          <w:rFonts w:ascii="Times New Roman" w:hAnsi="Times New Roman" w:cs="Times New Roman"/>
          <w:b/>
          <w:color w:val="auto"/>
          <w:sz w:val="22"/>
          <w:szCs w:val="22"/>
        </w:rPr>
        <w:t>THỐNG KÊ VỀ CÁC GIAO DỊCH VỚI CÁC BÊN LIÊN QUAN 2016</w:t>
      </w:r>
      <w:r w:rsidRPr="00D24447">
        <w:rPr>
          <w:rFonts w:ascii="Times New Roman" w:hAnsi="Times New Roman" w:cs="Times New Roman"/>
          <w:b/>
          <w:color w:val="auto"/>
          <w:sz w:val="22"/>
          <w:szCs w:val="22"/>
        </w:rPr>
        <w:br/>
      </w:r>
      <w:r w:rsidRPr="00D24447">
        <w:rPr>
          <w:rFonts w:ascii="Times New Roman" w:hAnsi="Times New Roman" w:cs="Times New Roman"/>
          <w:i/>
          <w:color w:val="auto"/>
          <w:sz w:val="22"/>
          <w:szCs w:val="22"/>
        </w:rPr>
        <w:t>(Chỉ nêu tóm tắt các giao dịch quan trọng, có tác động đến hoạt động sản xuất kinh doanh và đầu tư của doanh nghiệp)</w:t>
      </w:r>
    </w:p>
    <w:tbl>
      <w:tblPr>
        <w:tblW w:w="0" w:type="auto"/>
        <w:tblInd w:w="5" w:type="dxa"/>
        <w:tblLayout w:type="fixed"/>
        <w:tblCellMar>
          <w:left w:w="29" w:type="dxa"/>
          <w:right w:w="29" w:type="dxa"/>
        </w:tblCellMar>
        <w:tblLook w:val="0000" w:firstRow="0" w:lastRow="0" w:firstColumn="0" w:lastColumn="0" w:noHBand="0" w:noVBand="0"/>
      </w:tblPr>
      <w:tblGrid>
        <w:gridCol w:w="744"/>
        <w:gridCol w:w="3533"/>
        <w:gridCol w:w="2201"/>
        <w:gridCol w:w="2726"/>
      </w:tblGrid>
      <w:tr w:rsidR="00CC7B96" w:rsidRPr="00D24447" w14:paraId="255CA265" w14:textId="77777777">
        <w:tc>
          <w:tcPr>
            <w:tcW w:w="744" w:type="dxa"/>
            <w:tcBorders>
              <w:top w:val="single" w:sz="4" w:space="0" w:color="auto"/>
              <w:left w:val="single" w:sz="4" w:space="0" w:color="auto"/>
              <w:bottom w:val="nil"/>
              <w:right w:val="nil"/>
            </w:tcBorders>
            <w:shd w:val="clear" w:color="auto" w:fill="FFFFFF"/>
          </w:tcPr>
          <w:p w14:paraId="6C3530B5" w14:textId="77777777" w:rsidR="00CC7B96" w:rsidRPr="00D24447" w:rsidRDefault="00CC7B96"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TT</w:t>
            </w:r>
          </w:p>
        </w:tc>
        <w:tc>
          <w:tcPr>
            <w:tcW w:w="3533" w:type="dxa"/>
            <w:tcBorders>
              <w:top w:val="single" w:sz="4" w:space="0" w:color="auto"/>
              <w:left w:val="single" w:sz="4" w:space="0" w:color="auto"/>
              <w:bottom w:val="nil"/>
              <w:right w:val="nil"/>
            </w:tcBorders>
            <w:shd w:val="clear" w:color="auto" w:fill="FFFFFF"/>
          </w:tcPr>
          <w:p w14:paraId="4F9A8AB6" w14:textId="77777777" w:rsidR="00CC7B96" w:rsidRPr="00D24447" w:rsidRDefault="00CC7B96"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Bên liên quan</w:t>
            </w:r>
          </w:p>
        </w:tc>
        <w:tc>
          <w:tcPr>
            <w:tcW w:w="2201" w:type="dxa"/>
            <w:tcBorders>
              <w:top w:val="single" w:sz="4" w:space="0" w:color="auto"/>
              <w:left w:val="single" w:sz="4" w:space="0" w:color="auto"/>
              <w:bottom w:val="nil"/>
              <w:right w:val="nil"/>
            </w:tcBorders>
            <w:shd w:val="clear" w:color="auto" w:fill="FFFFFF"/>
          </w:tcPr>
          <w:p w14:paraId="76C85057" w14:textId="77777777" w:rsidR="00CC7B96" w:rsidRPr="00D24447" w:rsidRDefault="00CC7B96"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Nội dung giao dịch</w:t>
            </w:r>
          </w:p>
        </w:tc>
        <w:tc>
          <w:tcPr>
            <w:tcW w:w="2726" w:type="dxa"/>
            <w:tcBorders>
              <w:top w:val="single" w:sz="4" w:space="0" w:color="auto"/>
              <w:left w:val="single" w:sz="4" w:space="0" w:color="auto"/>
              <w:bottom w:val="nil"/>
              <w:right w:val="single" w:sz="4" w:space="0" w:color="auto"/>
            </w:tcBorders>
            <w:shd w:val="clear" w:color="auto" w:fill="FFFFFF"/>
          </w:tcPr>
          <w:p w14:paraId="7DBF0CD7" w14:textId="77777777" w:rsidR="00CC7B96" w:rsidRPr="00D24447" w:rsidRDefault="00CC7B96" w:rsidP="00B37F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Giá trị giao dịch</w:t>
            </w:r>
          </w:p>
        </w:tc>
      </w:tr>
      <w:tr w:rsidR="00CC7B96" w:rsidRPr="00D24447" w14:paraId="5BF413B3" w14:textId="77777777">
        <w:tc>
          <w:tcPr>
            <w:tcW w:w="744" w:type="dxa"/>
            <w:tcBorders>
              <w:top w:val="single" w:sz="4" w:space="0" w:color="auto"/>
              <w:left w:val="single" w:sz="4" w:space="0" w:color="auto"/>
              <w:bottom w:val="nil"/>
              <w:right w:val="nil"/>
            </w:tcBorders>
            <w:shd w:val="clear" w:color="auto" w:fill="FFFFFF"/>
          </w:tcPr>
          <w:p w14:paraId="6DCED421" w14:textId="77777777" w:rsidR="00CC7B96" w:rsidRPr="00D24447" w:rsidRDefault="00CC7B96" w:rsidP="00B37F95">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(1)</w:t>
            </w:r>
          </w:p>
        </w:tc>
        <w:tc>
          <w:tcPr>
            <w:tcW w:w="3533" w:type="dxa"/>
            <w:tcBorders>
              <w:top w:val="single" w:sz="4" w:space="0" w:color="auto"/>
              <w:left w:val="single" w:sz="4" w:space="0" w:color="auto"/>
              <w:bottom w:val="nil"/>
              <w:right w:val="nil"/>
            </w:tcBorders>
            <w:shd w:val="clear" w:color="auto" w:fill="FFFFFF"/>
          </w:tcPr>
          <w:p w14:paraId="32ACF538" w14:textId="77777777" w:rsidR="00CC7B96" w:rsidRPr="00D24447" w:rsidRDefault="00CC7B96" w:rsidP="00B37F95">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(2)</w:t>
            </w:r>
          </w:p>
        </w:tc>
        <w:tc>
          <w:tcPr>
            <w:tcW w:w="2201" w:type="dxa"/>
            <w:tcBorders>
              <w:top w:val="single" w:sz="4" w:space="0" w:color="auto"/>
              <w:left w:val="single" w:sz="4" w:space="0" w:color="auto"/>
              <w:bottom w:val="nil"/>
              <w:right w:val="nil"/>
            </w:tcBorders>
            <w:shd w:val="clear" w:color="auto" w:fill="FFFFFF"/>
          </w:tcPr>
          <w:p w14:paraId="3048294E" w14:textId="77777777" w:rsidR="00CC7B96" w:rsidRPr="00D24447" w:rsidRDefault="00CC7B96" w:rsidP="00B37F95">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(3)</w:t>
            </w:r>
          </w:p>
        </w:tc>
        <w:tc>
          <w:tcPr>
            <w:tcW w:w="2726" w:type="dxa"/>
            <w:tcBorders>
              <w:top w:val="single" w:sz="4" w:space="0" w:color="auto"/>
              <w:left w:val="single" w:sz="4" w:space="0" w:color="auto"/>
              <w:bottom w:val="nil"/>
              <w:right w:val="single" w:sz="4" w:space="0" w:color="auto"/>
            </w:tcBorders>
            <w:shd w:val="clear" w:color="auto" w:fill="FFFFFF"/>
          </w:tcPr>
          <w:p w14:paraId="5B656582" w14:textId="77777777" w:rsidR="00CC7B96" w:rsidRPr="00D24447" w:rsidRDefault="00CC7B96" w:rsidP="00B37F95">
            <w:pPr>
              <w:spacing w:before="120"/>
              <w:jc w:val="center"/>
              <w:rPr>
                <w:rFonts w:ascii="Times New Roman" w:hAnsi="Times New Roman" w:cs="Times New Roman"/>
                <w:i/>
                <w:color w:val="auto"/>
                <w:sz w:val="22"/>
                <w:szCs w:val="22"/>
              </w:rPr>
            </w:pPr>
            <w:r w:rsidRPr="00D24447">
              <w:rPr>
                <w:rFonts w:ascii="Times New Roman" w:hAnsi="Times New Roman" w:cs="Times New Roman"/>
                <w:i/>
                <w:color w:val="auto"/>
                <w:sz w:val="22"/>
                <w:szCs w:val="22"/>
              </w:rPr>
              <w:t>(4)</w:t>
            </w:r>
          </w:p>
        </w:tc>
      </w:tr>
      <w:tr w:rsidR="00CC7B96" w:rsidRPr="00D24447" w14:paraId="1C015F89" w14:textId="77777777">
        <w:tc>
          <w:tcPr>
            <w:tcW w:w="744" w:type="dxa"/>
            <w:tcBorders>
              <w:top w:val="single" w:sz="4" w:space="0" w:color="auto"/>
              <w:left w:val="single" w:sz="4" w:space="0" w:color="auto"/>
              <w:bottom w:val="single" w:sz="4" w:space="0" w:color="auto"/>
              <w:right w:val="nil"/>
            </w:tcBorders>
            <w:shd w:val="clear" w:color="auto" w:fill="FFFFFF"/>
            <w:vAlign w:val="center"/>
          </w:tcPr>
          <w:p w14:paraId="3DA4B450" w14:textId="77777777" w:rsidR="00CC7B96" w:rsidRPr="00D24447" w:rsidRDefault="00CC7B96"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w:t>
            </w:r>
          </w:p>
        </w:tc>
        <w:tc>
          <w:tcPr>
            <w:tcW w:w="3533" w:type="dxa"/>
            <w:tcBorders>
              <w:top w:val="single" w:sz="4" w:space="0" w:color="auto"/>
              <w:left w:val="single" w:sz="4" w:space="0" w:color="auto"/>
              <w:bottom w:val="single" w:sz="4" w:space="0" w:color="auto"/>
              <w:right w:val="nil"/>
            </w:tcBorders>
            <w:shd w:val="clear" w:color="auto" w:fill="FFFFFF"/>
            <w:vAlign w:val="center"/>
          </w:tcPr>
          <w:p w14:paraId="72A62552"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165 Xã (HTX) của 7 huyện (thị xã) phía Bắc Hà Tĩnh.</w:t>
            </w:r>
          </w:p>
        </w:tc>
        <w:tc>
          <w:tcPr>
            <w:tcW w:w="2201" w:type="dxa"/>
            <w:tcBorders>
              <w:top w:val="single" w:sz="4" w:space="0" w:color="auto"/>
              <w:left w:val="single" w:sz="4" w:space="0" w:color="auto"/>
              <w:bottom w:val="single" w:sz="4" w:space="0" w:color="auto"/>
              <w:right w:val="nil"/>
            </w:tcBorders>
            <w:shd w:val="clear" w:color="auto" w:fill="FFFFFF"/>
            <w:vAlign w:val="center"/>
          </w:tcPr>
          <w:p w14:paraId="6AF2A6D5"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Hợp đồng tưới nước</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14:paraId="79F736E1" w14:textId="77777777" w:rsidR="00CC7B96" w:rsidRPr="00D24447" w:rsidRDefault="003412D1"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46,244 tỷ</w:t>
            </w:r>
          </w:p>
        </w:tc>
      </w:tr>
      <w:tr w:rsidR="00CC7B96" w:rsidRPr="00D24447" w14:paraId="76D2A04A" w14:textId="77777777">
        <w:tc>
          <w:tcPr>
            <w:tcW w:w="744" w:type="dxa"/>
            <w:tcBorders>
              <w:top w:val="single" w:sz="4" w:space="0" w:color="auto"/>
              <w:left w:val="single" w:sz="4" w:space="0" w:color="auto"/>
              <w:bottom w:val="single" w:sz="4" w:space="0" w:color="auto"/>
              <w:right w:val="nil"/>
            </w:tcBorders>
            <w:shd w:val="clear" w:color="auto" w:fill="FFFFFF"/>
            <w:vAlign w:val="center"/>
          </w:tcPr>
          <w:p w14:paraId="7BBABFBE" w14:textId="77777777" w:rsidR="00CC7B96" w:rsidRPr="00D24447" w:rsidRDefault="00CC7B96"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2</w:t>
            </w:r>
          </w:p>
        </w:tc>
        <w:tc>
          <w:tcPr>
            <w:tcW w:w="3533" w:type="dxa"/>
            <w:tcBorders>
              <w:top w:val="single" w:sz="4" w:space="0" w:color="auto"/>
              <w:left w:val="single" w:sz="4" w:space="0" w:color="auto"/>
              <w:bottom w:val="single" w:sz="4" w:space="0" w:color="auto"/>
              <w:right w:val="nil"/>
            </w:tcBorders>
            <w:shd w:val="clear" w:color="auto" w:fill="FFFFFF"/>
            <w:vAlign w:val="center"/>
          </w:tcPr>
          <w:p w14:paraId="465AC5F9"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 xml:space="preserve">Công ty cấp nước thô cho Công ty CP cấp nước Hà Tĩnh - chi nhánh Nghi Xuân, Công ty CP cấp nước Hà Tĩnh - chi nhánh nước sạch Hồng Lĩnh và Trung tâm nước sinh hoạt và VSMT nông thôn Hà Tĩnh. </w:t>
            </w:r>
          </w:p>
        </w:tc>
        <w:tc>
          <w:tcPr>
            <w:tcW w:w="2201" w:type="dxa"/>
            <w:tcBorders>
              <w:top w:val="single" w:sz="4" w:space="0" w:color="auto"/>
              <w:left w:val="single" w:sz="4" w:space="0" w:color="auto"/>
              <w:bottom w:val="single" w:sz="4" w:space="0" w:color="auto"/>
              <w:right w:val="nil"/>
            </w:tcBorders>
            <w:shd w:val="clear" w:color="auto" w:fill="FFFFFF"/>
            <w:vAlign w:val="center"/>
          </w:tcPr>
          <w:p w14:paraId="2369B54E"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Hợp đồng kinh tế</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14:paraId="295D2EA1" w14:textId="77777777" w:rsidR="00CC7B96" w:rsidRPr="00D24447" w:rsidRDefault="003412D1"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2,007 tỷ</w:t>
            </w:r>
          </w:p>
        </w:tc>
      </w:tr>
      <w:tr w:rsidR="00CC7B96" w:rsidRPr="00D24447" w14:paraId="3F82F4CB" w14:textId="77777777">
        <w:tc>
          <w:tcPr>
            <w:tcW w:w="744" w:type="dxa"/>
            <w:tcBorders>
              <w:top w:val="single" w:sz="4" w:space="0" w:color="auto"/>
              <w:left w:val="single" w:sz="4" w:space="0" w:color="auto"/>
              <w:bottom w:val="single" w:sz="4" w:space="0" w:color="auto"/>
              <w:right w:val="nil"/>
            </w:tcBorders>
            <w:shd w:val="clear" w:color="auto" w:fill="FFFFFF"/>
            <w:vAlign w:val="center"/>
          </w:tcPr>
          <w:p w14:paraId="095C33DE" w14:textId="77777777" w:rsidR="00CC7B96" w:rsidRPr="00D24447" w:rsidRDefault="00CC7B96"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3</w:t>
            </w:r>
          </w:p>
        </w:tc>
        <w:tc>
          <w:tcPr>
            <w:tcW w:w="3533" w:type="dxa"/>
            <w:tcBorders>
              <w:top w:val="single" w:sz="4" w:space="0" w:color="auto"/>
              <w:left w:val="single" w:sz="4" w:space="0" w:color="auto"/>
              <w:bottom w:val="single" w:sz="4" w:space="0" w:color="auto"/>
              <w:right w:val="nil"/>
            </w:tcBorders>
            <w:shd w:val="clear" w:color="auto" w:fill="FFFFFF"/>
            <w:vAlign w:val="center"/>
          </w:tcPr>
          <w:p w14:paraId="313E7E3A"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Các chủ phương tiện vận tải thủy qua cống Đức Xá và Đồng Huề - Đồng Mỹ</w:t>
            </w:r>
          </w:p>
        </w:tc>
        <w:tc>
          <w:tcPr>
            <w:tcW w:w="2201" w:type="dxa"/>
            <w:tcBorders>
              <w:top w:val="single" w:sz="4" w:space="0" w:color="auto"/>
              <w:left w:val="single" w:sz="4" w:space="0" w:color="auto"/>
              <w:bottom w:val="single" w:sz="4" w:space="0" w:color="auto"/>
              <w:right w:val="nil"/>
            </w:tcBorders>
            <w:shd w:val="clear" w:color="auto" w:fill="FFFFFF"/>
            <w:vAlign w:val="center"/>
          </w:tcPr>
          <w:p w14:paraId="457D41D9"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Thu phí qua cống</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14:paraId="7154064F" w14:textId="77777777" w:rsidR="00CC7B96" w:rsidRPr="00D24447" w:rsidRDefault="003412D1"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0,249 tỷ</w:t>
            </w:r>
          </w:p>
        </w:tc>
      </w:tr>
      <w:tr w:rsidR="00CC7B96" w:rsidRPr="00D24447" w14:paraId="0F63D1D9" w14:textId="77777777">
        <w:tc>
          <w:tcPr>
            <w:tcW w:w="744" w:type="dxa"/>
            <w:tcBorders>
              <w:top w:val="single" w:sz="4" w:space="0" w:color="auto"/>
              <w:left w:val="single" w:sz="4" w:space="0" w:color="auto"/>
              <w:bottom w:val="single" w:sz="4" w:space="0" w:color="auto"/>
              <w:right w:val="nil"/>
            </w:tcBorders>
            <w:shd w:val="clear" w:color="auto" w:fill="FFFFFF"/>
            <w:vAlign w:val="center"/>
          </w:tcPr>
          <w:p w14:paraId="1DF5DF66" w14:textId="77777777" w:rsidR="00CC7B96" w:rsidRPr="00D24447" w:rsidRDefault="00CC7B96"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4</w:t>
            </w:r>
          </w:p>
        </w:tc>
        <w:tc>
          <w:tcPr>
            <w:tcW w:w="3533" w:type="dxa"/>
            <w:tcBorders>
              <w:top w:val="single" w:sz="4" w:space="0" w:color="auto"/>
              <w:left w:val="single" w:sz="4" w:space="0" w:color="auto"/>
              <w:bottom w:val="single" w:sz="4" w:space="0" w:color="auto"/>
              <w:right w:val="nil"/>
            </w:tcBorders>
            <w:shd w:val="clear" w:color="auto" w:fill="FFFFFF"/>
            <w:vAlign w:val="center"/>
          </w:tcPr>
          <w:p w14:paraId="7C8802C0"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Thu Kinh doanh, Dịch vụ - Trại tiểu</w:t>
            </w:r>
          </w:p>
        </w:tc>
        <w:tc>
          <w:tcPr>
            <w:tcW w:w="2201" w:type="dxa"/>
            <w:tcBorders>
              <w:top w:val="single" w:sz="4" w:space="0" w:color="auto"/>
              <w:left w:val="single" w:sz="4" w:space="0" w:color="auto"/>
              <w:bottom w:val="single" w:sz="4" w:space="0" w:color="auto"/>
              <w:right w:val="nil"/>
            </w:tcBorders>
            <w:shd w:val="clear" w:color="auto" w:fill="FFFFFF"/>
            <w:vAlign w:val="center"/>
          </w:tcPr>
          <w:p w14:paraId="08DE7085"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Bán hàng ăn, uống</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14:paraId="588F6007" w14:textId="77777777" w:rsidR="00CC7B96" w:rsidRPr="00D24447" w:rsidRDefault="00FD7FC9"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0,944 tỷ</w:t>
            </w:r>
          </w:p>
        </w:tc>
      </w:tr>
      <w:tr w:rsidR="00CC7B96" w:rsidRPr="00D24447" w14:paraId="6024926A" w14:textId="77777777">
        <w:tc>
          <w:tcPr>
            <w:tcW w:w="744" w:type="dxa"/>
            <w:tcBorders>
              <w:top w:val="single" w:sz="4" w:space="0" w:color="auto"/>
              <w:left w:val="single" w:sz="4" w:space="0" w:color="auto"/>
              <w:bottom w:val="single" w:sz="4" w:space="0" w:color="auto"/>
              <w:right w:val="nil"/>
            </w:tcBorders>
            <w:shd w:val="clear" w:color="auto" w:fill="FFFFFF"/>
            <w:vAlign w:val="center"/>
          </w:tcPr>
          <w:p w14:paraId="03763B7E" w14:textId="77777777" w:rsidR="00CC7B96" w:rsidRPr="00D24447" w:rsidRDefault="00CC7B96"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w:t>
            </w:r>
          </w:p>
        </w:tc>
        <w:tc>
          <w:tcPr>
            <w:tcW w:w="3533" w:type="dxa"/>
            <w:tcBorders>
              <w:top w:val="single" w:sz="4" w:space="0" w:color="auto"/>
              <w:left w:val="single" w:sz="4" w:space="0" w:color="auto"/>
              <w:bottom w:val="single" w:sz="4" w:space="0" w:color="auto"/>
              <w:right w:val="nil"/>
            </w:tcBorders>
            <w:shd w:val="clear" w:color="auto" w:fill="FFFFFF"/>
            <w:vAlign w:val="center"/>
          </w:tcPr>
          <w:p w14:paraId="69D4F317"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Thu Hoạt động tài chính</w:t>
            </w:r>
          </w:p>
        </w:tc>
        <w:tc>
          <w:tcPr>
            <w:tcW w:w="2201" w:type="dxa"/>
            <w:tcBorders>
              <w:top w:val="single" w:sz="4" w:space="0" w:color="auto"/>
              <w:left w:val="single" w:sz="4" w:space="0" w:color="auto"/>
              <w:bottom w:val="single" w:sz="4" w:space="0" w:color="auto"/>
              <w:right w:val="nil"/>
            </w:tcBorders>
            <w:shd w:val="clear" w:color="auto" w:fill="FFFFFF"/>
            <w:vAlign w:val="center"/>
          </w:tcPr>
          <w:p w14:paraId="297E9A8A" w14:textId="77777777" w:rsidR="00CC7B96" w:rsidRPr="00D24447" w:rsidRDefault="00CC7B96" w:rsidP="00B37F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Lãi tiền gửi</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center"/>
          </w:tcPr>
          <w:p w14:paraId="78FB6A29" w14:textId="77777777" w:rsidR="00CC7B96" w:rsidRPr="00D24447" w:rsidRDefault="00FD7FC9" w:rsidP="00B37F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0,67 tỷ</w:t>
            </w:r>
          </w:p>
        </w:tc>
      </w:tr>
    </w:tbl>
    <w:p w14:paraId="7611DF85" w14:textId="77777777" w:rsidR="00CC7B96" w:rsidRPr="00D24447" w:rsidRDefault="00CC7B96" w:rsidP="0059665B">
      <w:pPr>
        <w:rPr>
          <w:rFonts w:ascii="Times New Roman" w:hAnsi="Times New Roman" w:cs="Times New Roman"/>
          <w:color w:val="auto"/>
          <w:sz w:val="22"/>
          <w:szCs w:val="22"/>
        </w:rPr>
      </w:pPr>
      <w:r w:rsidRPr="00D24447">
        <w:rPr>
          <w:rFonts w:ascii="Times New Roman" w:hAnsi="Times New Roman" w:cs="Times New Roman"/>
          <w:color w:val="auto"/>
          <w:sz w:val="22"/>
          <w:szCs w:val="22"/>
        </w:rPr>
        <w:t>Giải thích:</w:t>
      </w:r>
    </w:p>
    <w:p w14:paraId="26B8EA8D" w14:textId="77777777" w:rsidR="00CC7B96" w:rsidRPr="00D24447" w:rsidRDefault="00CC7B96" w:rsidP="0059665B">
      <w:pPr>
        <w:rPr>
          <w:rFonts w:ascii="Times New Roman" w:hAnsi="Times New Roman" w:cs="Times New Roman"/>
          <w:color w:val="auto"/>
          <w:sz w:val="22"/>
          <w:szCs w:val="22"/>
        </w:rPr>
      </w:pPr>
      <w:r w:rsidRPr="00D24447">
        <w:rPr>
          <w:rFonts w:ascii="Times New Roman" w:hAnsi="Times New Roman" w:cs="Times New Roman"/>
          <w:color w:val="auto"/>
          <w:sz w:val="22"/>
          <w:szCs w:val="22"/>
        </w:rPr>
        <w:t>(2):Ghi rõ tên của bên thực hiện giao dịch;</w:t>
      </w:r>
    </w:p>
    <w:p w14:paraId="1F0AF92B" w14:textId="77777777" w:rsidR="00CC7B96" w:rsidRPr="00D24447" w:rsidRDefault="00CC7B96" w:rsidP="0059665B">
      <w:pPr>
        <w:rPr>
          <w:rFonts w:ascii="Times New Roman" w:hAnsi="Times New Roman" w:cs="Times New Roman"/>
          <w:color w:val="auto"/>
          <w:sz w:val="22"/>
          <w:szCs w:val="22"/>
        </w:rPr>
      </w:pPr>
      <w:r w:rsidRPr="00D24447">
        <w:rPr>
          <w:rFonts w:ascii="Times New Roman" w:hAnsi="Times New Roman" w:cs="Times New Roman"/>
          <w:color w:val="auto"/>
          <w:sz w:val="22"/>
          <w:szCs w:val="22"/>
        </w:rPr>
        <w:t>(3):Ghi rõ nội dung giao dịch (Ví dụ: Hợp đồng kinh tế, Hợp đồng cho vay, Hợp đồng đi vay...);</w:t>
      </w:r>
    </w:p>
    <w:p w14:paraId="0305A737" w14:textId="77777777" w:rsidR="00CC7B96" w:rsidRPr="00D24447" w:rsidRDefault="00CC7B96" w:rsidP="0059665B">
      <w:pPr>
        <w:rPr>
          <w:rFonts w:ascii="Times New Roman" w:hAnsi="Times New Roman" w:cs="Times New Roman"/>
          <w:color w:val="auto"/>
          <w:sz w:val="22"/>
          <w:szCs w:val="22"/>
        </w:rPr>
      </w:pPr>
      <w:r w:rsidRPr="00D24447">
        <w:rPr>
          <w:rFonts w:ascii="Times New Roman" w:hAnsi="Times New Roman" w:cs="Times New Roman"/>
          <w:color w:val="auto"/>
          <w:sz w:val="22"/>
          <w:szCs w:val="22"/>
        </w:rPr>
        <w:t>(4):Ghi rõ giá trị giao dịch (Ví dụ: Tỷ đồng, nghìn USD..)</w:t>
      </w:r>
    </w:p>
    <w:p w14:paraId="0AEC8C20" w14:textId="77777777" w:rsidR="00BF38E0" w:rsidRPr="00D24447" w:rsidRDefault="00BF38E0" w:rsidP="0059665B">
      <w:pPr>
        <w:jc w:val="center"/>
        <w:rPr>
          <w:rFonts w:ascii="Times New Roman" w:hAnsi="Times New Roman" w:cs="Times New Roman"/>
          <w:b/>
          <w:color w:val="auto"/>
        </w:rPr>
      </w:pPr>
    </w:p>
    <w:p w14:paraId="2FC8625F" w14:textId="77777777" w:rsidR="00CC7B96" w:rsidRPr="00D24447" w:rsidRDefault="00CC7B96" w:rsidP="00911625">
      <w:pPr>
        <w:spacing w:before="120"/>
        <w:jc w:val="center"/>
        <w:rPr>
          <w:rFonts w:ascii="Times New Roman" w:hAnsi="Times New Roman" w:cs="Times New Roman"/>
          <w:b/>
          <w:color w:val="auto"/>
          <w:lang w:val="en-US"/>
        </w:rPr>
      </w:pPr>
    </w:p>
    <w:p w14:paraId="3572B091" w14:textId="77777777" w:rsidR="007C1084" w:rsidRPr="00D24447" w:rsidRDefault="007C1084" w:rsidP="00911625">
      <w:pPr>
        <w:spacing w:before="120"/>
        <w:jc w:val="center"/>
        <w:rPr>
          <w:rFonts w:ascii="Times New Roman" w:hAnsi="Times New Roman" w:cs="Times New Roman"/>
          <w:b/>
          <w:color w:val="auto"/>
          <w:lang w:val="en-US"/>
        </w:rPr>
      </w:pPr>
    </w:p>
    <w:p w14:paraId="0BEC8202" w14:textId="77777777" w:rsidR="007C1084" w:rsidRPr="00D24447" w:rsidRDefault="007C1084" w:rsidP="00911625">
      <w:pPr>
        <w:spacing w:before="120"/>
        <w:jc w:val="center"/>
        <w:rPr>
          <w:rFonts w:ascii="Times New Roman" w:hAnsi="Times New Roman" w:cs="Times New Roman"/>
          <w:b/>
          <w:color w:val="auto"/>
          <w:lang w:val="en-US"/>
        </w:rPr>
      </w:pPr>
    </w:p>
    <w:p w14:paraId="0B4441EC" w14:textId="77777777" w:rsidR="00F070FA" w:rsidRPr="00D24447" w:rsidRDefault="00F070FA" w:rsidP="00911625">
      <w:pPr>
        <w:spacing w:before="120"/>
        <w:jc w:val="center"/>
        <w:rPr>
          <w:rFonts w:ascii="Times New Roman" w:hAnsi="Times New Roman" w:cs="Times New Roman"/>
          <w:b/>
          <w:color w:val="auto"/>
          <w:lang w:val="en-US"/>
        </w:rPr>
      </w:pPr>
    </w:p>
    <w:p w14:paraId="54A1C13E" w14:textId="77777777" w:rsidR="00F070FA" w:rsidRPr="00D24447" w:rsidRDefault="00F070FA" w:rsidP="00911625">
      <w:pPr>
        <w:spacing w:before="120"/>
        <w:jc w:val="center"/>
        <w:rPr>
          <w:rFonts w:ascii="Times New Roman" w:hAnsi="Times New Roman" w:cs="Times New Roman"/>
          <w:b/>
          <w:color w:val="auto"/>
          <w:lang w:val="en-US"/>
        </w:rPr>
      </w:pPr>
    </w:p>
    <w:p w14:paraId="5C7F3E70" w14:textId="77777777" w:rsidR="00F070FA" w:rsidRPr="00D24447" w:rsidRDefault="00F070FA" w:rsidP="00911625">
      <w:pPr>
        <w:spacing w:before="120"/>
        <w:jc w:val="center"/>
        <w:rPr>
          <w:rFonts w:ascii="Times New Roman" w:hAnsi="Times New Roman" w:cs="Times New Roman"/>
          <w:b/>
          <w:color w:val="auto"/>
          <w:lang w:val="en-US"/>
        </w:rPr>
      </w:pPr>
    </w:p>
    <w:p w14:paraId="188B4381" w14:textId="77777777" w:rsidR="00F070FA" w:rsidRPr="00D24447" w:rsidRDefault="00F070FA" w:rsidP="00911625">
      <w:pPr>
        <w:spacing w:before="120"/>
        <w:jc w:val="center"/>
        <w:rPr>
          <w:rFonts w:ascii="Times New Roman" w:hAnsi="Times New Roman" w:cs="Times New Roman"/>
          <w:b/>
          <w:color w:val="auto"/>
          <w:lang w:val="en-US"/>
        </w:rPr>
      </w:pPr>
    </w:p>
    <w:p w14:paraId="31A96629" w14:textId="77777777" w:rsidR="00F070FA" w:rsidRPr="00D24447" w:rsidRDefault="00F070FA" w:rsidP="00911625">
      <w:pPr>
        <w:spacing w:before="120"/>
        <w:jc w:val="center"/>
        <w:rPr>
          <w:rFonts w:ascii="Times New Roman" w:hAnsi="Times New Roman" w:cs="Times New Roman"/>
          <w:b/>
          <w:color w:val="auto"/>
          <w:lang w:val="en-US"/>
        </w:rPr>
      </w:pPr>
    </w:p>
    <w:p w14:paraId="4AC0F282" w14:textId="77777777" w:rsidR="00F070FA" w:rsidRPr="00D24447" w:rsidRDefault="00F070FA" w:rsidP="00911625">
      <w:pPr>
        <w:spacing w:before="120"/>
        <w:jc w:val="center"/>
        <w:rPr>
          <w:rFonts w:ascii="Times New Roman" w:hAnsi="Times New Roman" w:cs="Times New Roman"/>
          <w:b/>
          <w:color w:val="auto"/>
          <w:lang w:val="en-US"/>
        </w:rPr>
      </w:pPr>
    </w:p>
    <w:p w14:paraId="6724473B" w14:textId="77777777" w:rsidR="00F070FA" w:rsidRPr="00D24447" w:rsidRDefault="00F070FA" w:rsidP="00911625">
      <w:pPr>
        <w:spacing w:before="120"/>
        <w:jc w:val="center"/>
        <w:rPr>
          <w:rFonts w:ascii="Times New Roman" w:hAnsi="Times New Roman" w:cs="Times New Roman"/>
          <w:b/>
          <w:color w:val="auto"/>
          <w:lang w:val="en-US"/>
        </w:rPr>
      </w:pPr>
    </w:p>
    <w:p w14:paraId="75CD92C0" w14:textId="77777777" w:rsidR="00F070FA" w:rsidRPr="00D24447" w:rsidRDefault="00F070FA" w:rsidP="00911625">
      <w:pPr>
        <w:spacing w:before="120"/>
        <w:jc w:val="center"/>
        <w:rPr>
          <w:rFonts w:ascii="Times New Roman" w:hAnsi="Times New Roman" w:cs="Times New Roman"/>
          <w:b/>
          <w:color w:val="auto"/>
          <w:lang w:val="en-US"/>
        </w:rPr>
      </w:pPr>
    </w:p>
    <w:p w14:paraId="6A83B44D" w14:textId="77777777" w:rsidR="00F070FA" w:rsidRPr="00D24447" w:rsidRDefault="00F070FA" w:rsidP="00911625">
      <w:pPr>
        <w:spacing w:before="120"/>
        <w:jc w:val="center"/>
        <w:rPr>
          <w:rFonts w:ascii="Times New Roman" w:hAnsi="Times New Roman" w:cs="Times New Roman"/>
          <w:b/>
          <w:color w:val="auto"/>
          <w:lang w:val="en-US"/>
        </w:rPr>
      </w:pPr>
    </w:p>
    <w:p w14:paraId="59A8E52F" w14:textId="77777777" w:rsidR="00F070FA" w:rsidRPr="00D24447" w:rsidRDefault="00F070FA" w:rsidP="00911625">
      <w:pPr>
        <w:spacing w:before="120"/>
        <w:jc w:val="center"/>
        <w:rPr>
          <w:rFonts w:ascii="Times New Roman" w:hAnsi="Times New Roman" w:cs="Times New Roman"/>
          <w:b/>
          <w:color w:val="auto"/>
          <w:lang w:val="en-US"/>
        </w:rPr>
      </w:pPr>
    </w:p>
    <w:p w14:paraId="3F6D158A" w14:textId="77777777" w:rsidR="00F070FA" w:rsidRPr="00D24447" w:rsidRDefault="00F070FA" w:rsidP="00911625">
      <w:pPr>
        <w:spacing w:before="120"/>
        <w:jc w:val="center"/>
        <w:rPr>
          <w:rFonts w:ascii="Times New Roman" w:hAnsi="Times New Roman" w:cs="Times New Roman"/>
          <w:b/>
          <w:color w:val="auto"/>
          <w:lang w:val="en-US"/>
        </w:rPr>
      </w:pPr>
    </w:p>
    <w:p w14:paraId="56E02453" w14:textId="77777777" w:rsidR="00F070FA" w:rsidRPr="00D24447" w:rsidRDefault="00F070FA" w:rsidP="00911625">
      <w:pPr>
        <w:spacing w:before="120"/>
        <w:jc w:val="center"/>
        <w:rPr>
          <w:rFonts w:ascii="Times New Roman" w:hAnsi="Times New Roman" w:cs="Times New Roman"/>
          <w:b/>
          <w:color w:val="auto"/>
          <w:lang w:val="en-US"/>
        </w:rPr>
      </w:pPr>
    </w:p>
    <w:p w14:paraId="6FDE7225" w14:textId="77777777" w:rsidR="00F070FA" w:rsidRPr="00D24447" w:rsidRDefault="00F070FA" w:rsidP="00911625">
      <w:pPr>
        <w:spacing w:before="120"/>
        <w:jc w:val="center"/>
        <w:rPr>
          <w:rFonts w:ascii="Times New Roman" w:hAnsi="Times New Roman" w:cs="Times New Roman"/>
          <w:b/>
          <w:color w:val="auto"/>
          <w:lang w:val="en-US"/>
        </w:rPr>
      </w:pPr>
    </w:p>
    <w:p w14:paraId="43CDE828" w14:textId="77777777" w:rsidR="00F070FA" w:rsidRPr="00D24447" w:rsidRDefault="00F070FA" w:rsidP="00911625">
      <w:pPr>
        <w:spacing w:before="120"/>
        <w:jc w:val="center"/>
        <w:rPr>
          <w:rFonts w:ascii="Times New Roman" w:hAnsi="Times New Roman" w:cs="Times New Roman"/>
          <w:b/>
          <w:color w:val="auto"/>
          <w:lang w:val="en-US"/>
        </w:rPr>
      </w:pPr>
    </w:p>
    <w:p w14:paraId="4D5023F7" w14:textId="77777777" w:rsidR="00F070FA" w:rsidRPr="00D24447" w:rsidRDefault="00F070FA" w:rsidP="00911625">
      <w:pPr>
        <w:spacing w:before="120"/>
        <w:jc w:val="center"/>
        <w:rPr>
          <w:rFonts w:ascii="Times New Roman" w:hAnsi="Times New Roman" w:cs="Times New Roman"/>
          <w:b/>
          <w:color w:val="auto"/>
          <w:lang w:val="en-US"/>
        </w:rPr>
      </w:pPr>
    </w:p>
    <w:p w14:paraId="1680A7FB" w14:textId="77777777" w:rsidR="007C1084" w:rsidRPr="00D24447" w:rsidRDefault="007C1084" w:rsidP="00911625">
      <w:pPr>
        <w:spacing w:before="120"/>
        <w:jc w:val="center"/>
        <w:rPr>
          <w:rFonts w:ascii="Times New Roman" w:hAnsi="Times New Roman" w:cs="Times New Roman"/>
          <w:b/>
          <w:color w:val="auto"/>
          <w:lang w:val="en-US"/>
        </w:rPr>
      </w:pPr>
    </w:p>
    <w:p w14:paraId="60B8F537" w14:textId="77777777" w:rsidR="00F070FA" w:rsidRPr="00D24447" w:rsidRDefault="00F070FA" w:rsidP="00F070FA">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lastRenderedPageBreak/>
        <w:t>PHỤ LỤC V</w:t>
      </w:r>
    </w:p>
    <w:p w14:paraId="32A41F31" w14:textId="77777777" w:rsidR="00F070FA" w:rsidRPr="00D24447" w:rsidRDefault="00F070FA" w:rsidP="00F070FA">
      <w:pPr>
        <w:spacing w:before="120"/>
        <w:jc w:val="center"/>
        <w:rPr>
          <w:rFonts w:ascii="Times New Roman" w:hAnsi="Times New Roman" w:cs="Times New Roman"/>
          <w:i/>
          <w:color w:val="auto"/>
          <w:sz w:val="22"/>
          <w:szCs w:val="22"/>
        </w:rPr>
      </w:pPr>
      <w:r w:rsidRPr="00D24447">
        <w:rPr>
          <w:rFonts w:ascii="Times New Roman" w:hAnsi="Times New Roman" w:cs="Times New Roman"/>
          <w:b/>
          <w:color w:val="auto"/>
          <w:sz w:val="22"/>
          <w:szCs w:val="22"/>
        </w:rPr>
        <w:t xml:space="preserve">BÁO CÁO ĐÁNH GIÁ VỀ KẾT QUẢ THỰC HIỆN KẾ HOẠCH SẢN XUẤT KINH DOANH HẰNG NĂM VÀ 03 NĂM GẦN NHẤT </w:t>
      </w:r>
      <w:r w:rsidRPr="00D24447">
        <w:rPr>
          <w:rFonts w:ascii="Times New Roman" w:hAnsi="Times New Roman" w:cs="Times New Roman"/>
          <w:b/>
          <w:color w:val="auto"/>
          <w:sz w:val="22"/>
          <w:szCs w:val="22"/>
        </w:rPr>
        <w:br/>
      </w:r>
      <w:r w:rsidRPr="00D24447">
        <w:rPr>
          <w:rFonts w:ascii="Times New Roman" w:hAnsi="Times New Roman" w:cs="Times New Roman"/>
          <w:i/>
          <w:color w:val="auto"/>
          <w:sz w:val="22"/>
          <w:szCs w:val="22"/>
        </w:rPr>
        <w:t>(Ban hành kèm theo Nghị định số 81/2015/NĐ-CP ngày 18 tháng 9 năm 2015 của Chính phủ)</w:t>
      </w:r>
    </w:p>
    <w:tbl>
      <w:tblPr>
        <w:tblW w:w="9828" w:type="dxa"/>
        <w:tblLook w:val="01E0" w:firstRow="1" w:lastRow="1" w:firstColumn="1" w:lastColumn="1" w:noHBand="0" w:noVBand="0"/>
      </w:tblPr>
      <w:tblGrid>
        <w:gridCol w:w="4068"/>
        <w:gridCol w:w="5760"/>
      </w:tblGrid>
      <w:tr w:rsidR="00F070FA" w:rsidRPr="00D24447" w14:paraId="7C343E69" w14:textId="77777777">
        <w:trPr>
          <w:trHeight w:val="1017"/>
        </w:trPr>
        <w:tc>
          <w:tcPr>
            <w:tcW w:w="4068" w:type="dxa"/>
          </w:tcPr>
          <w:p w14:paraId="5D4D56F7" w14:textId="77777777" w:rsidR="00F070FA" w:rsidRPr="00D24447" w:rsidRDefault="00F070FA" w:rsidP="00057095">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CÔNG TY TMHH MỘT THÀNH VIÊN</w:t>
            </w:r>
          </w:p>
          <w:p w14:paraId="7B0E3C76" w14:textId="77777777" w:rsidR="00F070FA" w:rsidRPr="00D24447" w:rsidRDefault="00F070FA" w:rsidP="00057095">
            <w:pPr>
              <w:jc w:val="center"/>
              <w:rPr>
                <w:rFonts w:ascii="Times New Roman" w:eastAsia="Times New Roman" w:hAnsi="Times New Roman" w:cs="Times New Roman"/>
                <w:b/>
                <w:color w:val="auto"/>
                <w:sz w:val="22"/>
                <w:szCs w:val="22"/>
              </w:rPr>
            </w:pPr>
            <w:r w:rsidRPr="00D24447">
              <w:rPr>
                <w:rFonts w:ascii="Times New Roman" w:eastAsia="Times New Roman" w:hAnsi="Times New Roman" w:cs="Times New Roman"/>
                <w:b/>
                <w:color w:val="auto"/>
                <w:sz w:val="22"/>
                <w:szCs w:val="22"/>
              </w:rPr>
              <w:t>THỦY LỢI BẮC HÀ TĨNH</w:t>
            </w:r>
          </w:p>
          <w:p w14:paraId="6C3268EF" w14:textId="77777777" w:rsidR="00F070FA" w:rsidRPr="00D24447" w:rsidRDefault="00F070FA" w:rsidP="00057095">
            <w:pPr>
              <w:jc w:val="center"/>
              <w:rPr>
                <w:rFonts w:ascii="Times New Roman" w:eastAsia="Times New Roman" w:hAnsi="Times New Roman" w:cs="Times New Roman"/>
                <w:b/>
                <w:color w:val="auto"/>
                <w:sz w:val="22"/>
                <w:szCs w:val="22"/>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760" w:type="dxa"/>
          </w:tcPr>
          <w:p w14:paraId="64F09295" w14:textId="0A9C62EC" w:rsidR="00F070FA" w:rsidRPr="00D24447" w:rsidRDefault="00E818C3" w:rsidP="00057095">
            <w:pPr>
              <w:jc w:val="center"/>
              <w:rPr>
                <w:rFonts w:ascii="Times New Roman" w:eastAsia="Times New Roman" w:hAnsi="Times New Roman" w:cs="Times New Roman"/>
                <w:color w:val="auto"/>
                <w:sz w:val="22"/>
                <w:szCs w:val="22"/>
              </w:rPr>
            </w:pPr>
            <w:r w:rsidRPr="00D24447">
              <w:rPr>
                <w:rFonts w:ascii="Times New Roman" w:hAnsi="Times New Roman" w:cs="Times New Roman"/>
                <w:noProof/>
                <w:color w:val="auto"/>
                <w:szCs w:val="22"/>
                <w:lang w:val="en-US" w:eastAsia="en-US"/>
              </w:rPr>
              <mc:AlternateContent>
                <mc:Choice Requires="wps">
                  <w:drawing>
                    <wp:anchor distT="0" distB="0" distL="114300" distR="114300" simplePos="0" relativeHeight="251661312" behindDoc="0" locked="0" layoutInCell="1" allowOverlap="1" wp14:anchorId="1C38CF95" wp14:editId="67B7A0B0">
                      <wp:simplePos x="0" y="0"/>
                      <wp:positionH relativeFrom="column">
                        <wp:posOffset>769620</wp:posOffset>
                      </wp:positionH>
                      <wp:positionV relativeFrom="paragraph">
                        <wp:posOffset>393700</wp:posOffset>
                      </wp:positionV>
                      <wp:extent cx="1981200" cy="0"/>
                      <wp:effectExtent l="7620" t="12700" r="30480" b="2540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CC64"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1pt" to="216.6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VXhICAAAp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" strokeweight=".5pt"/>
                  </w:pict>
                </mc:Fallback>
              </mc:AlternateContent>
            </w:r>
            <w:r w:rsidR="00F070FA" w:rsidRPr="00D24447">
              <w:rPr>
                <w:rFonts w:ascii="Times New Roman" w:eastAsia="Times New Roman" w:hAnsi="Times New Roman" w:cs="Times New Roman"/>
                <w:b/>
                <w:color w:val="auto"/>
                <w:szCs w:val="22"/>
              </w:rPr>
              <w:t>CỘNG HÒA XÃ HỘI CHỦ NGHĨA VIỆT NAM</w:t>
            </w:r>
            <w:r w:rsidR="00F070FA" w:rsidRPr="00D24447">
              <w:rPr>
                <w:rFonts w:ascii="Times New Roman" w:eastAsia="Times New Roman" w:hAnsi="Times New Roman" w:cs="Times New Roman"/>
                <w:b/>
                <w:color w:val="auto"/>
                <w:sz w:val="22"/>
                <w:szCs w:val="22"/>
              </w:rPr>
              <w:br/>
            </w:r>
            <w:r w:rsidR="00F070FA" w:rsidRPr="00D24447">
              <w:rPr>
                <w:rFonts w:ascii="Times New Roman" w:eastAsia="Times New Roman" w:hAnsi="Times New Roman" w:cs="Times New Roman"/>
                <w:b/>
                <w:color w:val="auto"/>
                <w:sz w:val="26"/>
                <w:szCs w:val="22"/>
              </w:rPr>
              <w:t xml:space="preserve">Độc lập - Tự do - Hạnh phúc </w:t>
            </w:r>
            <w:r w:rsidR="00F070FA" w:rsidRPr="00D24447">
              <w:rPr>
                <w:rFonts w:ascii="Times New Roman" w:eastAsia="Times New Roman" w:hAnsi="Times New Roman" w:cs="Times New Roman"/>
                <w:b/>
                <w:color w:val="auto"/>
                <w:sz w:val="22"/>
                <w:szCs w:val="22"/>
              </w:rPr>
              <w:br/>
            </w:r>
          </w:p>
        </w:tc>
      </w:tr>
      <w:tr w:rsidR="00F070FA" w:rsidRPr="00D24447" w14:paraId="6BF704F4" w14:textId="77777777">
        <w:trPr>
          <w:trHeight w:val="339"/>
        </w:trPr>
        <w:tc>
          <w:tcPr>
            <w:tcW w:w="4068" w:type="dxa"/>
          </w:tcPr>
          <w:p w14:paraId="7B4B2BA4" w14:textId="77777777" w:rsidR="00F070FA" w:rsidRPr="00D24447" w:rsidRDefault="00F070FA" w:rsidP="00057095">
            <w:pPr>
              <w:rPr>
                <w:rFonts w:ascii="Times New Roman" w:eastAsia="Times New Roman" w:hAnsi="Times New Roman" w:cs="Times New Roman"/>
                <w:color w:val="auto"/>
                <w:sz w:val="22"/>
                <w:szCs w:val="22"/>
              </w:rPr>
            </w:pPr>
            <w:r w:rsidRPr="00D24447">
              <w:rPr>
                <w:rFonts w:ascii="Times New Roman" w:eastAsia="Times New Roman" w:hAnsi="Times New Roman" w:cs="Times New Roman"/>
                <w:color w:val="auto"/>
                <w:sz w:val="22"/>
                <w:szCs w:val="22"/>
                <w:lang w:val="en-US"/>
              </w:rPr>
              <w:t xml:space="preserve">                   </w:t>
            </w:r>
            <w:r w:rsidRPr="00D24447">
              <w:rPr>
                <w:rFonts w:ascii="Times New Roman" w:eastAsia="Times New Roman" w:hAnsi="Times New Roman" w:cs="Times New Roman"/>
                <w:color w:val="auto"/>
                <w:sz w:val="22"/>
                <w:szCs w:val="22"/>
              </w:rPr>
              <w:t xml:space="preserve">Số: </w:t>
            </w:r>
          </w:p>
        </w:tc>
        <w:tc>
          <w:tcPr>
            <w:tcW w:w="5760" w:type="dxa"/>
          </w:tcPr>
          <w:p w14:paraId="0DD62931" w14:textId="77777777" w:rsidR="00F070FA" w:rsidRPr="00D24447" w:rsidRDefault="00F070FA" w:rsidP="00057095">
            <w:pPr>
              <w:spacing w:before="120"/>
              <w:jc w:val="center"/>
              <w:rPr>
                <w:rFonts w:ascii="Times New Roman" w:eastAsia="Times New Roman" w:hAnsi="Times New Roman" w:cs="Times New Roman"/>
                <w:i/>
                <w:color w:val="auto"/>
                <w:sz w:val="22"/>
                <w:szCs w:val="22"/>
                <w:lang w:val="en-US"/>
              </w:rPr>
            </w:pPr>
            <w:r w:rsidRPr="00D24447">
              <w:rPr>
                <w:rFonts w:ascii="Times New Roman" w:eastAsia="Times New Roman" w:hAnsi="Times New Roman" w:cs="Times New Roman"/>
                <w:i/>
                <w:color w:val="auto"/>
                <w:sz w:val="22"/>
                <w:szCs w:val="22"/>
              </w:rPr>
              <w:t xml:space="preserve">           Hồng Lĩnh, ngày  </w:t>
            </w:r>
            <w:r w:rsidR="006827BC" w:rsidRPr="00D24447">
              <w:rPr>
                <w:rFonts w:ascii="Times New Roman" w:eastAsia="Times New Roman" w:hAnsi="Times New Roman" w:cs="Times New Roman"/>
                <w:i/>
                <w:color w:val="auto"/>
                <w:sz w:val="22"/>
                <w:szCs w:val="22"/>
                <w:lang w:val="en-US"/>
              </w:rPr>
              <w:t xml:space="preserve">24 </w:t>
            </w:r>
            <w:r w:rsidRPr="00D24447">
              <w:rPr>
                <w:rFonts w:ascii="Times New Roman" w:eastAsia="Times New Roman" w:hAnsi="Times New Roman" w:cs="Times New Roman"/>
                <w:i/>
                <w:color w:val="auto"/>
                <w:sz w:val="22"/>
                <w:szCs w:val="22"/>
              </w:rPr>
              <w:t xml:space="preserve"> tháng </w:t>
            </w:r>
            <w:r w:rsidR="006827BC" w:rsidRPr="00D24447">
              <w:rPr>
                <w:rFonts w:ascii="Times New Roman" w:eastAsia="Times New Roman" w:hAnsi="Times New Roman" w:cs="Times New Roman"/>
                <w:i/>
                <w:color w:val="auto"/>
                <w:sz w:val="22"/>
                <w:szCs w:val="22"/>
                <w:lang w:val="en-US"/>
              </w:rPr>
              <w:t xml:space="preserve">3 </w:t>
            </w:r>
            <w:r w:rsidRPr="00D24447">
              <w:rPr>
                <w:rFonts w:ascii="Times New Roman" w:eastAsia="Times New Roman" w:hAnsi="Times New Roman" w:cs="Times New Roman"/>
                <w:i/>
                <w:color w:val="auto"/>
                <w:sz w:val="22"/>
                <w:szCs w:val="22"/>
              </w:rPr>
              <w:t xml:space="preserve"> năm 201</w:t>
            </w:r>
            <w:r w:rsidR="006827BC" w:rsidRPr="00D24447">
              <w:rPr>
                <w:rFonts w:ascii="Times New Roman" w:eastAsia="Times New Roman" w:hAnsi="Times New Roman" w:cs="Times New Roman"/>
                <w:i/>
                <w:color w:val="auto"/>
                <w:sz w:val="22"/>
                <w:szCs w:val="22"/>
                <w:lang w:val="en-US"/>
              </w:rPr>
              <w:t>7</w:t>
            </w:r>
          </w:p>
        </w:tc>
      </w:tr>
    </w:tbl>
    <w:p w14:paraId="7E8601C4" w14:textId="77777777" w:rsidR="00666568" w:rsidRPr="00D24447" w:rsidRDefault="00666568" w:rsidP="00F070FA">
      <w:pPr>
        <w:rPr>
          <w:rFonts w:ascii="Times New Roman" w:hAnsi="Times New Roman" w:cs="Times New Roman"/>
          <w:color w:val="auto"/>
          <w:sz w:val="22"/>
          <w:szCs w:val="22"/>
          <w:lang w:val="en-US"/>
        </w:rPr>
      </w:pPr>
    </w:p>
    <w:p w14:paraId="75FEC997" w14:textId="77777777" w:rsidR="00F070FA" w:rsidRPr="00D24447" w:rsidRDefault="00F070FA" w:rsidP="00F070FA">
      <w:pPr>
        <w:rPr>
          <w:rFonts w:ascii="Times New Roman" w:hAnsi="Times New Roman" w:cs="Times New Roman"/>
          <w:b/>
          <w:color w:val="auto"/>
          <w:sz w:val="22"/>
          <w:szCs w:val="22"/>
        </w:rPr>
      </w:pPr>
      <w:r w:rsidRPr="00D24447">
        <w:rPr>
          <w:rFonts w:ascii="Times New Roman" w:hAnsi="Times New Roman" w:cs="Times New Roman"/>
          <w:b/>
          <w:color w:val="auto"/>
          <w:sz w:val="22"/>
          <w:szCs w:val="22"/>
        </w:rPr>
        <w:t>Năm báo cáo 2016</w:t>
      </w:r>
    </w:p>
    <w:p w14:paraId="4A889CC4"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1. Tình hình sản xuất kinh doanh và đầu tư phát triển 03 năm trước</w:t>
      </w:r>
    </w:p>
    <w:p w14:paraId="75F2EF3B"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a) Thực hiện các chỉ tiêu kế hoạch 03 năm trước: Sản phẩm sản xuất chủ yếu, doanh thu, lợi nhuận trước thuế, nộp ngân sách, thực hiện sản phẩm công ích, kim ngạch xuất khẩu...</w:t>
      </w:r>
    </w:p>
    <w:p w14:paraId="03D09715"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b) Tiến độ thực hiện các dự án trọng điểm trong các lĩnh vực sản xuất kinh doanh trong 03 năm trước: Báo cáo về tình hình đầu tư thực hiện các dự án trọng điểm của doanh nghiệp.</w:t>
      </w:r>
    </w:p>
    <w:p w14:paraId="7440C2CA"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c) Những thay đổi chủ yếu trong 03 năm (những khoản đầu tư lớn, thay đổi chiến lược kinh doanh, sản phẩm và thị trường mới,...).</w:t>
      </w:r>
    </w:p>
    <w:p w14:paraId="737DA821"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d) Thuận lợi, khó khăn chủ yếu, các yếu tố ảnh hưởng tới tình hình sản xuất kinh doanh của doanh nghiệp.</w:t>
      </w:r>
    </w:p>
    <w:p w14:paraId="36A7F7CB"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đ) Triển vọng và kế hoạch trong tương lai (thị trường dự tính, mục tiêu,...).</w:t>
      </w:r>
    </w:p>
    <w:p w14:paraId="64D9FFAF" w14:textId="77777777" w:rsidR="00F070FA" w:rsidRPr="00D24447" w:rsidRDefault="00F070FA" w:rsidP="00F070FA">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BIỂU SỐ 1</w:t>
      </w:r>
    </w:p>
    <w:p w14:paraId="1A32CDB8" w14:textId="77777777" w:rsidR="00F070FA" w:rsidRPr="00D24447" w:rsidRDefault="00F070FA" w:rsidP="00F070FA">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MỘT SỐ CHỈ TIÊU VỀ HOẠT ĐỘNG SẢN XUẤT KINH DOANH CỦA DOANH NGHIỆP</w:t>
      </w:r>
    </w:p>
    <w:p w14:paraId="2A0AC9F6" w14:textId="77777777" w:rsidR="00F070FA" w:rsidRPr="00D24447" w:rsidRDefault="00F070FA" w:rsidP="00F070FA">
      <w:pPr>
        <w:spacing w:before="120"/>
        <w:jc w:val="center"/>
        <w:rPr>
          <w:rFonts w:ascii="Times New Roman" w:hAnsi="Times New Roman" w:cs="Times New Roman"/>
          <w:b/>
          <w:color w:val="auto"/>
          <w:sz w:val="22"/>
          <w:szCs w:val="22"/>
        </w:rPr>
      </w:pPr>
    </w:p>
    <w:tbl>
      <w:tblPr>
        <w:tblW w:w="10089" w:type="dxa"/>
        <w:tblInd w:w="5" w:type="dxa"/>
        <w:tblLayout w:type="fixed"/>
        <w:tblCellMar>
          <w:left w:w="29" w:type="dxa"/>
          <w:right w:w="29" w:type="dxa"/>
        </w:tblCellMar>
        <w:tblLook w:val="0000" w:firstRow="0" w:lastRow="0" w:firstColumn="0" w:lastColumn="0" w:noHBand="0" w:noVBand="0"/>
      </w:tblPr>
      <w:tblGrid>
        <w:gridCol w:w="564"/>
        <w:gridCol w:w="2862"/>
        <w:gridCol w:w="1276"/>
        <w:gridCol w:w="1276"/>
        <w:gridCol w:w="1134"/>
        <w:gridCol w:w="1134"/>
        <w:gridCol w:w="1843"/>
      </w:tblGrid>
      <w:tr w:rsidR="00F070FA" w:rsidRPr="00D24447" w14:paraId="3442A199" w14:textId="77777777">
        <w:tc>
          <w:tcPr>
            <w:tcW w:w="564" w:type="dxa"/>
            <w:tcBorders>
              <w:top w:val="single" w:sz="4" w:space="0" w:color="auto"/>
              <w:left w:val="single" w:sz="4" w:space="0" w:color="auto"/>
              <w:bottom w:val="nil"/>
              <w:right w:val="nil"/>
            </w:tcBorders>
            <w:shd w:val="clear" w:color="auto" w:fill="FFFFFF"/>
            <w:vAlign w:val="center"/>
          </w:tcPr>
          <w:p w14:paraId="7AF2AC18" w14:textId="77777777" w:rsidR="00F070FA" w:rsidRPr="00D24447" w:rsidRDefault="00F070FA" w:rsidP="000570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TT</w:t>
            </w:r>
          </w:p>
        </w:tc>
        <w:tc>
          <w:tcPr>
            <w:tcW w:w="2862" w:type="dxa"/>
            <w:tcBorders>
              <w:top w:val="single" w:sz="4" w:space="0" w:color="auto"/>
              <w:left w:val="single" w:sz="4" w:space="0" w:color="auto"/>
              <w:bottom w:val="nil"/>
              <w:right w:val="nil"/>
            </w:tcBorders>
            <w:shd w:val="clear" w:color="auto" w:fill="FFFFFF"/>
            <w:vAlign w:val="center"/>
          </w:tcPr>
          <w:p w14:paraId="4AC10ABB" w14:textId="77777777" w:rsidR="00F070FA" w:rsidRPr="00D24447" w:rsidRDefault="00F070FA" w:rsidP="000570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Chỉ tiêu</w:t>
            </w:r>
          </w:p>
        </w:tc>
        <w:tc>
          <w:tcPr>
            <w:tcW w:w="1276" w:type="dxa"/>
            <w:tcBorders>
              <w:top w:val="single" w:sz="4" w:space="0" w:color="auto"/>
              <w:left w:val="single" w:sz="4" w:space="0" w:color="auto"/>
              <w:bottom w:val="nil"/>
              <w:right w:val="nil"/>
            </w:tcBorders>
            <w:shd w:val="clear" w:color="auto" w:fill="FFFFFF"/>
            <w:vAlign w:val="center"/>
          </w:tcPr>
          <w:p w14:paraId="6AC58511" w14:textId="77777777" w:rsidR="00F070FA" w:rsidRPr="00D24447" w:rsidRDefault="00F070FA" w:rsidP="00057095">
            <w:pPr>
              <w:spacing w:before="120"/>
              <w:jc w:val="center"/>
              <w:rPr>
                <w:rFonts w:ascii="Times New Roman" w:hAnsi="Times New Roman" w:cs="Times New Roman"/>
                <w:b/>
                <w:color w:val="auto"/>
                <w:sz w:val="22"/>
                <w:szCs w:val="22"/>
              </w:rPr>
            </w:pPr>
            <w:r w:rsidRPr="00D24447">
              <w:rPr>
                <w:rFonts w:ascii="Times New Roman" w:hAnsi="Times New Roman" w:cs="Times New Roman"/>
                <w:b/>
                <w:color w:val="auto"/>
                <w:sz w:val="22"/>
                <w:szCs w:val="22"/>
              </w:rPr>
              <w:t>ĐVT</w:t>
            </w:r>
          </w:p>
        </w:tc>
        <w:tc>
          <w:tcPr>
            <w:tcW w:w="1276" w:type="dxa"/>
            <w:tcBorders>
              <w:top w:val="single" w:sz="4" w:space="0" w:color="auto"/>
              <w:left w:val="single" w:sz="4" w:space="0" w:color="auto"/>
              <w:bottom w:val="nil"/>
              <w:right w:val="nil"/>
            </w:tcBorders>
            <w:shd w:val="clear" w:color="auto" w:fill="FFFFFF"/>
            <w:vAlign w:val="center"/>
          </w:tcPr>
          <w:p w14:paraId="368ED4E9" w14:textId="77777777" w:rsidR="00F070FA" w:rsidRPr="00D24447" w:rsidRDefault="00F070FA" w:rsidP="00057095">
            <w:pPr>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rPr>
              <w:t xml:space="preserve">Thực hiện năm </w:t>
            </w:r>
            <w:r w:rsidRPr="00D24447">
              <w:rPr>
                <w:rFonts w:ascii="Times New Roman" w:hAnsi="Times New Roman" w:cs="Times New Roman"/>
                <w:b/>
                <w:color w:val="auto"/>
                <w:sz w:val="22"/>
                <w:szCs w:val="22"/>
                <w:lang w:val="en-US"/>
              </w:rPr>
              <w:t>2013</w:t>
            </w:r>
          </w:p>
        </w:tc>
        <w:tc>
          <w:tcPr>
            <w:tcW w:w="1134" w:type="dxa"/>
            <w:tcBorders>
              <w:top w:val="single" w:sz="4" w:space="0" w:color="auto"/>
              <w:left w:val="single" w:sz="4" w:space="0" w:color="auto"/>
              <w:bottom w:val="nil"/>
              <w:right w:val="nil"/>
            </w:tcBorders>
            <w:shd w:val="clear" w:color="auto" w:fill="FFFFFF"/>
            <w:vAlign w:val="center"/>
          </w:tcPr>
          <w:p w14:paraId="208AD2AD" w14:textId="77777777" w:rsidR="00F070FA" w:rsidRPr="00D24447" w:rsidRDefault="00F070FA" w:rsidP="00057095">
            <w:pPr>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rPr>
              <w:t xml:space="preserve">Thực hiện năm </w:t>
            </w:r>
            <w:r w:rsidRPr="00D24447">
              <w:rPr>
                <w:rFonts w:ascii="Times New Roman" w:hAnsi="Times New Roman" w:cs="Times New Roman"/>
                <w:b/>
                <w:color w:val="auto"/>
                <w:sz w:val="22"/>
                <w:szCs w:val="22"/>
                <w:lang w:val="en-US"/>
              </w:rPr>
              <w:t>2014</w:t>
            </w:r>
          </w:p>
        </w:tc>
        <w:tc>
          <w:tcPr>
            <w:tcW w:w="1134" w:type="dxa"/>
            <w:tcBorders>
              <w:top w:val="single" w:sz="4" w:space="0" w:color="auto"/>
              <w:left w:val="single" w:sz="4" w:space="0" w:color="auto"/>
              <w:bottom w:val="nil"/>
              <w:right w:val="nil"/>
            </w:tcBorders>
            <w:shd w:val="clear" w:color="auto" w:fill="FFFFFF"/>
            <w:vAlign w:val="center"/>
          </w:tcPr>
          <w:p w14:paraId="08C0FD22" w14:textId="77777777" w:rsidR="00F070FA" w:rsidRPr="00D24447" w:rsidRDefault="00F070FA" w:rsidP="00057095">
            <w:pPr>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rPr>
              <w:t xml:space="preserve">Thực hiện năm </w:t>
            </w:r>
            <w:r w:rsidRPr="00D24447">
              <w:rPr>
                <w:rFonts w:ascii="Times New Roman" w:hAnsi="Times New Roman" w:cs="Times New Roman"/>
                <w:b/>
                <w:color w:val="auto"/>
                <w:sz w:val="22"/>
                <w:szCs w:val="22"/>
                <w:lang w:val="en-US"/>
              </w:rPr>
              <w:t>2015</w:t>
            </w:r>
          </w:p>
        </w:tc>
        <w:tc>
          <w:tcPr>
            <w:tcW w:w="1843" w:type="dxa"/>
            <w:tcBorders>
              <w:top w:val="single" w:sz="4" w:space="0" w:color="auto"/>
              <w:left w:val="single" w:sz="4" w:space="0" w:color="auto"/>
              <w:bottom w:val="nil"/>
              <w:right w:val="single" w:sz="4" w:space="0" w:color="auto"/>
            </w:tcBorders>
            <w:shd w:val="clear" w:color="auto" w:fill="FFFFFF"/>
            <w:vAlign w:val="center"/>
          </w:tcPr>
          <w:p w14:paraId="6EBBC35C" w14:textId="77777777" w:rsidR="00F070FA" w:rsidRPr="00D24447" w:rsidRDefault="00F070FA" w:rsidP="00057095">
            <w:pPr>
              <w:spacing w:before="120"/>
              <w:jc w:val="center"/>
              <w:rPr>
                <w:rFonts w:ascii="Times New Roman" w:hAnsi="Times New Roman" w:cs="Times New Roman"/>
                <w:b/>
                <w:color w:val="auto"/>
                <w:sz w:val="22"/>
                <w:szCs w:val="22"/>
                <w:lang w:val="en-US"/>
              </w:rPr>
            </w:pPr>
            <w:r w:rsidRPr="00D24447">
              <w:rPr>
                <w:rFonts w:ascii="Times New Roman" w:hAnsi="Times New Roman" w:cs="Times New Roman"/>
                <w:b/>
                <w:color w:val="auto"/>
                <w:sz w:val="22"/>
                <w:szCs w:val="22"/>
                <w:lang w:val="en-US"/>
              </w:rPr>
              <w:t>T</w:t>
            </w:r>
            <w:r w:rsidRPr="00D24447">
              <w:rPr>
                <w:rFonts w:ascii="Times New Roman" w:hAnsi="Times New Roman" w:cs="Times New Roman"/>
                <w:b/>
                <w:color w:val="auto"/>
                <w:sz w:val="22"/>
                <w:szCs w:val="22"/>
              </w:rPr>
              <w:t xml:space="preserve">hực hiện năm báo cáo </w:t>
            </w:r>
            <w:r w:rsidRPr="00D24447">
              <w:rPr>
                <w:rFonts w:ascii="Times New Roman" w:hAnsi="Times New Roman" w:cs="Times New Roman"/>
                <w:b/>
                <w:color w:val="auto"/>
                <w:sz w:val="22"/>
                <w:szCs w:val="22"/>
                <w:lang w:val="en-US"/>
              </w:rPr>
              <w:t>2016</w:t>
            </w:r>
          </w:p>
        </w:tc>
      </w:tr>
      <w:tr w:rsidR="00F070FA" w:rsidRPr="00D24447" w14:paraId="0F359AA5" w14:textId="77777777">
        <w:tc>
          <w:tcPr>
            <w:tcW w:w="564" w:type="dxa"/>
            <w:tcBorders>
              <w:top w:val="single" w:sz="4" w:space="0" w:color="auto"/>
              <w:left w:val="single" w:sz="4" w:space="0" w:color="auto"/>
              <w:bottom w:val="nil"/>
              <w:right w:val="nil"/>
            </w:tcBorders>
            <w:shd w:val="clear" w:color="auto" w:fill="FFFFFF"/>
          </w:tcPr>
          <w:p w14:paraId="7B3E4A1D"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1</w:t>
            </w:r>
          </w:p>
        </w:tc>
        <w:tc>
          <w:tcPr>
            <w:tcW w:w="2862" w:type="dxa"/>
            <w:tcBorders>
              <w:top w:val="single" w:sz="4" w:space="0" w:color="auto"/>
              <w:left w:val="single" w:sz="4" w:space="0" w:color="auto"/>
              <w:bottom w:val="nil"/>
              <w:right w:val="nil"/>
            </w:tcBorders>
            <w:shd w:val="clear" w:color="auto" w:fill="FFFFFF"/>
          </w:tcPr>
          <w:p w14:paraId="1FAE2B14"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Sản phẩm chủ yếu sản xuất</w:t>
            </w:r>
          </w:p>
        </w:tc>
        <w:tc>
          <w:tcPr>
            <w:tcW w:w="1276" w:type="dxa"/>
            <w:tcBorders>
              <w:top w:val="single" w:sz="4" w:space="0" w:color="auto"/>
              <w:left w:val="single" w:sz="4" w:space="0" w:color="auto"/>
              <w:bottom w:val="nil"/>
              <w:right w:val="nil"/>
            </w:tcBorders>
            <w:shd w:val="clear" w:color="auto" w:fill="FFFFFF"/>
          </w:tcPr>
          <w:p w14:paraId="77B77182" w14:textId="77777777" w:rsidR="00F070FA" w:rsidRPr="00D24447" w:rsidRDefault="00F070FA" w:rsidP="00057095">
            <w:pPr>
              <w:spacing w:before="120"/>
              <w:rPr>
                <w:rFonts w:ascii="Times New Roman" w:hAnsi="Times New Roman" w:cs="Times New Roman"/>
                <w:color w:val="auto"/>
                <w:sz w:val="22"/>
                <w:szCs w:val="22"/>
              </w:rPr>
            </w:pPr>
          </w:p>
        </w:tc>
        <w:tc>
          <w:tcPr>
            <w:tcW w:w="1276" w:type="dxa"/>
            <w:tcBorders>
              <w:top w:val="single" w:sz="4" w:space="0" w:color="auto"/>
              <w:left w:val="single" w:sz="4" w:space="0" w:color="auto"/>
              <w:bottom w:val="nil"/>
              <w:right w:val="nil"/>
            </w:tcBorders>
            <w:shd w:val="clear" w:color="auto" w:fill="FFFFFF"/>
          </w:tcPr>
          <w:p w14:paraId="538A80DC" w14:textId="77777777" w:rsidR="00F070FA" w:rsidRPr="00D24447" w:rsidRDefault="00F070FA" w:rsidP="00057095">
            <w:pPr>
              <w:spacing w:before="120"/>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037E62D9" w14:textId="77777777" w:rsidR="00F070FA" w:rsidRPr="00D24447" w:rsidRDefault="00F070FA" w:rsidP="00057095">
            <w:pPr>
              <w:spacing w:before="120"/>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22A2DA07" w14:textId="77777777" w:rsidR="00F070FA" w:rsidRPr="00D24447" w:rsidRDefault="00F070FA" w:rsidP="00057095">
            <w:pPr>
              <w:spacing w:before="120"/>
              <w:rPr>
                <w:rFonts w:ascii="Times New Roman" w:hAnsi="Times New Roman" w:cs="Times New Roman"/>
                <w:color w:val="auto"/>
                <w:sz w:val="22"/>
                <w:szCs w:val="22"/>
              </w:rPr>
            </w:pPr>
          </w:p>
        </w:tc>
        <w:tc>
          <w:tcPr>
            <w:tcW w:w="1843" w:type="dxa"/>
            <w:tcBorders>
              <w:top w:val="single" w:sz="4" w:space="0" w:color="auto"/>
              <w:left w:val="single" w:sz="4" w:space="0" w:color="auto"/>
              <w:bottom w:val="nil"/>
              <w:right w:val="single" w:sz="4" w:space="0" w:color="auto"/>
            </w:tcBorders>
            <w:shd w:val="clear" w:color="auto" w:fill="FFFFFF"/>
          </w:tcPr>
          <w:p w14:paraId="5C93050D" w14:textId="77777777" w:rsidR="00F070FA" w:rsidRPr="00D24447" w:rsidRDefault="00F070FA" w:rsidP="00057095">
            <w:pPr>
              <w:spacing w:before="120"/>
              <w:rPr>
                <w:rFonts w:ascii="Times New Roman" w:hAnsi="Times New Roman" w:cs="Times New Roman"/>
                <w:color w:val="auto"/>
                <w:sz w:val="22"/>
                <w:szCs w:val="22"/>
              </w:rPr>
            </w:pPr>
          </w:p>
        </w:tc>
      </w:tr>
      <w:tr w:rsidR="00F070FA" w:rsidRPr="00D24447" w14:paraId="4341111D" w14:textId="77777777">
        <w:tc>
          <w:tcPr>
            <w:tcW w:w="564" w:type="dxa"/>
            <w:tcBorders>
              <w:top w:val="single" w:sz="4" w:space="0" w:color="auto"/>
              <w:left w:val="single" w:sz="4" w:space="0" w:color="auto"/>
              <w:bottom w:val="nil"/>
              <w:right w:val="nil"/>
            </w:tcBorders>
            <w:shd w:val="clear" w:color="auto" w:fill="FFFFFF"/>
          </w:tcPr>
          <w:p w14:paraId="167A5408" w14:textId="77777777" w:rsidR="00F070FA" w:rsidRPr="00D24447" w:rsidRDefault="00F070FA" w:rsidP="000570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 xml:space="preserve">- </w:t>
            </w:r>
          </w:p>
        </w:tc>
        <w:tc>
          <w:tcPr>
            <w:tcW w:w="2862" w:type="dxa"/>
            <w:tcBorders>
              <w:top w:val="single" w:sz="4" w:space="0" w:color="auto"/>
              <w:left w:val="single" w:sz="4" w:space="0" w:color="auto"/>
              <w:bottom w:val="nil"/>
              <w:right w:val="nil"/>
            </w:tcBorders>
            <w:shd w:val="clear" w:color="auto" w:fill="FFFFFF"/>
          </w:tcPr>
          <w:p w14:paraId="6DF67133" w14:textId="77777777" w:rsidR="00F070FA" w:rsidRPr="00D24447" w:rsidRDefault="00F070FA" w:rsidP="000570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Tổng diện tích tưới nước</w:t>
            </w:r>
          </w:p>
        </w:tc>
        <w:tc>
          <w:tcPr>
            <w:tcW w:w="1276" w:type="dxa"/>
            <w:tcBorders>
              <w:top w:val="single" w:sz="4" w:space="0" w:color="auto"/>
              <w:left w:val="single" w:sz="4" w:space="0" w:color="auto"/>
              <w:bottom w:val="nil"/>
              <w:right w:val="nil"/>
            </w:tcBorders>
            <w:shd w:val="clear" w:color="auto" w:fill="FFFFFF"/>
          </w:tcPr>
          <w:p w14:paraId="22619782" w14:textId="77777777" w:rsidR="00F070FA" w:rsidRPr="00D24447" w:rsidRDefault="00F070FA" w:rsidP="000570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Ha</w:t>
            </w:r>
          </w:p>
        </w:tc>
        <w:tc>
          <w:tcPr>
            <w:tcW w:w="1276" w:type="dxa"/>
            <w:tcBorders>
              <w:top w:val="single" w:sz="4" w:space="0" w:color="auto"/>
              <w:left w:val="single" w:sz="4" w:space="0" w:color="auto"/>
              <w:bottom w:val="nil"/>
              <w:right w:val="nil"/>
            </w:tcBorders>
            <w:shd w:val="clear" w:color="auto" w:fill="FFFFFF"/>
          </w:tcPr>
          <w:p w14:paraId="14FE11F3"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50.315</w:t>
            </w:r>
          </w:p>
        </w:tc>
        <w:tc>
          <w:tcPr>
            <w:tcW w:w="1134" w:type="dxa"/>
            <w:tcBorders>
              <w:top w:val="single" w:sz="4" w:space="0" w:color="auto"/>
              <w:left w:val="single" w:sz="4" w:space="0" w:color="auto"/>
              <w:bottom w:val="nil"/>
              <w:right w:val="nil"/>
            </w:tcBorders>
            <w:shd w:val="clear" w:color="auto" w:fill="FFFFFF"/>
          </w:tcPr>
          <w:p w14:paraId="720341D5"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51.186</w:t>
            </w:r>
          </w:p>
        </w:tc>
        <w:tc>
          <w:tcPr>
            <w:tcW w:w="1134" w:type="dxa"/>
            <w:tcBorders>
              <w:top w:val="single" w:sz="4" w:space="0" w:color="auto"/>
              <w:left w:val="single" w:sz="4" w:space="0" w:color="auto"/>
              <w:bottom w:val="nil"/>
              <w:right w:val="nil"/>
            </w:tcBorders>
            <w:shd w:val="clear" w:color="auto" w:fill="FFFFFF"/>
          </w:tcPr>
          <w:p w14:paraId="02018F2E"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52.152</w:t>
            </w:r>
          </w:p>
        </w:tc>
        <w:tc>
          <w:tcPr>
            <w:tcW w:w="1843" w:type="dxa"/>
            <w:tcBorders>
              <w:top w:val="single" w:sz="4" w:space="0" w:color="auto"/>
              <w:left w:val="single" w:sz="4" w:space="0" w:color="auto"/>
              <w:bottom w:val="nil"/>
              <w:right w:val="single" w:sz="4" w:space="0" w:color="auto"/>
            </w:tcBorders>
            <w:shd w:val="clear" w:color="auto" w:fill="FFFFFF"/>
          </w:tcPr>
          <w:p w14:paraId="10DE8280"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53.010</w:t>
            </w:r>
          </w:p>
        </w:tc>
      </w:tr>
      <w:tr w:rsidR="00F070FA" w:rsidRPr="00D24447" w14:paraId="60B0835C" w14:textId="77777777">
        <w:tc>
          <w:tcPr>
            <w:tcW w:w="564" w:type="dxa"/>
            <w:tcBorders>
              <w:top w:val="single" w:sz="4" w:space="0" w:color="auto"/>
              <w:left w:val="single" w:sz="4" w:space="0" w:color="auto"/>
              <w:bottom w:val="nil"/>
              <w:right w:val="nil"/>
            </w:tcBorders>
            <w:shd w:val="clear" w:color="auto" w:fill="FFFFFF"/>
          </w:tcPr>
          <w:p w14:paraId="323A6140"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2</w:t>
            </w:r>
          </w:p>
        </w:tc>
        <w:tc>
          <w:tcPr>
            <w:tcW w:w="2862" w:type="dxa"/>
            <w:tcBorders>
              <w:top w:val="single" w:sz="4" w:space="0" w:color="auto"/>
              <w:left w:val="single" w:sz="4" w:space="0" w:color="auto"/>
              <w:bottom w:val="nil"/>
              <w:right w:val="nil"/>
            </w:tcBorders>
            <w:shd w:val="clear" w:color="auto" w:fill="FFFFFF"/>
          </w:tcPr>
          <w:p w14:paraId="04B19451"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Tổ</w:t>
            </w:r>
            <w:r w:rsidRPr="00D24447">
              <w:rPr>
                <w:rFonts w:ascii="Times New Roman" w:hAnsi="Times New Roman" w:cs="Times New Roman"/>
                <w:color w:val="auto"/>
                <w:sz w:val="22"/>
                <w:szCs w:val="22"/>
                <w:lang w:val="en-US"/>
              </w:rPr>
              <w:t>n</w:t>
            </w:r>
            <w:r w:rsidRPr="00D24447">
              <w:rPr>
                <w:rFonts w:ascii="Times New Roman" w:hAnsi="Times New Roman" w:cs="Times New Roman"/>
                <w:color w:val="auto"/>
                <w:sz w:val="22"/>
                <w:szCs w:val="22"/>
              </w:rPr>
              <w:t>g doanh thu</w:t>
            </w:r>
          </w:p>
        </w:tc>
        <w:tc>
          <w:tcPr>
            <w:tcW w:w="1276" w:type="dxa"/>
            <w:tcBorders>
              <w:top w:val="single" w:sz="4" w:space="0" w:color="auto"/>
              <w:left w:val="single" w:sz="4" w:space="0" w:color="auto"/>
              <w:bottom w:val="nil"/>
              <w:right w:val="nil"/>
            </w:tcBorders>
            <w:shd w:val="clear" w:color="auto" w:fill="FFFFFF"/>
          </w:tcPr>
          <w:p w14:paraId="2B93A684"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đồng</w:t>
            </w:r>
          </w:p>
        </w:tc>
        <w:tc>
          <w:tcPr>
            <w:tcW w:w="1276" w:type="dxa"/>
            <w:tcBorders>
              <w:top w:val="single" w:sz="4" w:space="0" w:color="auto"/>
              <w:left w:val="single" w:sz="4" w:space="0" w:color="auto"/>
              <w:bottom w:val="nil"/>
              <w:right w:val="nil"/>
            </w:tcBorders>
            <w:shd w:val="clear" w:color="auto" w:fill="FFFFFF"/>
          </w:tcPr>
          <w:p w14:paraId="5A67ED8B"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49,562</w:t>
            </w:r>
          </w:p>
        </w:tc>
        <w:tc>
          <w:tcPr>
            <w:tcW w:w="1134" w:type="dxa"/>
            <w:tcBorders>
              <w:top w:val="single" w:sz="4" w:space="0" w:color="auto"/>
              <w:left w:val="single" w:sz="4" w:space="0" w:color="auto"/>
              <w:bottom w:val="nil"/>
              <w:right w:val="nil"/>
            </w:tcBorders>
            <w:shd w:val="clear" w:color="auto" w:fill="FFFFFF"/>
          </w:tcPr>
          <w:p w14:paraId="6010D44C"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50,202</w:t>
            </w:r>
          </w:p>
        </w:tc>
        <w:tc>
          <w:tcPr>
            <w:tcW w:w="1134" w:type="dxa"/>
            <w:tcBorders>
              <w:top w:val="single" w:sz="4" w:space="0" w:color="auto"/>
              <w:left w:val="single" w:sz="4" w:space="0" w:color="auto"/>
              <w:bottom w:val="nil"/>
              <w:right w:val="nil"/>
            </w:tcBorders>
            <w:shd w:val="clear" w:color="auto" w:fill="FFFFFF"/>
          </w:tcPr>
          <w:p w14:paraId="00AD498B"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50,472</w:t>
            </w:r>
          </w:p>
        </w:tc>
        <w:tc>
          <w:tcPr>
            <w:tcW w:w="1843" w:type="dxa"/>
            <w:tcBorders>
              <w:top w:val="single" w:sz="4" w:space="0" w:color="auto"/>
              <w:left w:val="single" w:sz="4" w:space="0" w:color="auto"/>
              <w:bottom w:val="nil"/>
              <w:right w:val="single" w:sz="4" w:space="0" w:color="auto"/>
            </w:tcBorders>
            <w:shd w:val="clear" w:color="auto" w:fill="FFFFFF"/>
          </w:tcPr>
          <w:p w14:paraId="12EB1C7C"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49,647</w:t>
            </w:r>
          </w:p>
        </w:tc>
      </w:tr>
      <w:tr w:rsidR="00F070FA" w:rsidRPr="00D24447" w14:paraId="48ED2E2D" w14:textId="77777777">
        <w:tc>
          <w:tcPr>
            <w:tcW w:w="564" w:type="dxa"/>
            <w:tcBorders>
              <w:top w:val="single" w:sz="4" w:space="0" w:color="auto"/>
              <w:left w:val="single" w:sz="4" w:space="0" w:color="auto"/>
              <w:bottom w:val="nil"/>
              <w:right w:val="nil"/>
            </w:tcBorders>
            <w:shd w:val="clear" w:color="auto" w:fill="FFFFFF"/>
          </w:tcPr>
          <w:p w14:paraId="6EAC3C3E"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3</w:t>
            </w:r>
          </w:p>
        </w:tc>
        <w:tc>
          <w:tcPr>
            <w:tcW w:w="2862" w:type="dxa"/>
            <w:tcBorders>
              <w:top w:val="single" w:sz="4" w:space="0" w:color="auto"/>
              <w:left w:val="single" w:sz="4" w:space="0" w:color="auto"/>
              <w:bottom w:val="nil"/>
              <w:right w:val="nil"/>
            </w:tcBorders>
            <w:shd w:val="clear" w:color="auto" w:fill="FFFFFF"/>
          </w:tcPr>
          <w:p w14:paraId="60901A8C" w14:textId="77777777" w:rsidR="00F070FA" w:rsidRPr="00D24447" w:rsidRDefault="00F070FA" w:rsidP="000570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Lợi nhuận trước thu</w:t>
            </w:r>
            <w:r w:rsidRPr="00D24447">
              <w:rPr>
                <w:rFonts w:ascii="Times New Roman" w:hAnsi="Times New Roman" w:cs="Times New Roman"/>
                <w:color w:val="auto"/>
                <w:sz w:val="22"/>
                <w:szCs w:val="22"/>
                <w:lang w:val="en-US"/>
              </w:rPr>
              <w:t>ế</w:t>
            </w:r>
          </w:p>
        </w:tc>
        <w:tc>
          <w:tcPr>
            <w:tcW w:w="1276" w:type="dxa"/>
            <w:tcBorders>
              <w:top w:val="single" w:sz="4" w:space="0" w:color="auto"/>
              <w:left w:val="single" w:sz="4" w:space="0" w:color="auto"/>
              <w:bottom w:val="nil"/>
              <w:right w:val="nil"/>
            </w:tcBorders>
            <w:shd w:val="clear" w:color="auto" w:fill="FFFFFF"/>
          </w:tcPr>
          <w:p w14:paraId="135748CD"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đồng</w:t>
            </w:r>
          </w:p>
        </w:tc>
        <w:tc>
          <w:tcPr>
            <w:tcW w:w="1276" w:type="dxa"/>
            <w:tcBorders>
              <w:top w:val="single" w:sz="4" w:space="0" w:color="auto"/>
              <w:left w:val="single" w:sz="4" w:space="0" w:color="auto"/>
              <w:bottom w:val="nil"/>
              <w:right w:val="nil"/>
            </w:tcBorders>
            <w:shd w:val="clear" w:color="auto" w:fill="FFFFFF"/>
          </w:tcPr>
          <w:p w14:paraId="16908F15"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1,469</w:t>
            </w:r>
          </w:p>
        </w:tc>
        <w:tc>
          <w:tcPr>
            <w:tcW w:w="1134" w:type="dxa"/>
            <w:tcBorders>
              <w:top w:val="single" w:sz="4" w:space="0" w:color="auto"/>
              <w:left w:val="single" w:sz="4" w:space="0" w:color="auto"/>
              <w:bottom w:val="nil"/>
              <w:right w:val="nil"/>
            </w:tcBorders>
            <w:shd w:val="clear" w:color="auto" w:fill="FFFFFF"/>
          </w:tcPr>
          <w:p w14:paraId="42CDCB5B"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1,472</w:t>
            </w:r>
          </w:p>
        </w:tc>
        <w:tc>
          <w:tcPr>
            <w:tcW w:w="1134" w:type="dxa"/>
            <w:tcBorders>
              <w:top w:val="single" w:sz="4" w:space="0" w:color="auto"/>
              <w:left w:val="single" w:sz="4" w:space="0" w:color="auto"/>
              <w:bottom w:val="nil"/>
              <w:right w:val="nil"/>
            </w:tcBorders>
            <w:shd w:val="clear" w:color="auto" w:fill="FFFFFF"/>
          </w:tcPr>
          <w:p w14:paraId="6BFF3AC5"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2,450</w:t>
            </w:r>
          </w:p>
        </w:tc>
        <w:tc>
          <w:tcPr>
            <w:tcW w:w="1843" w:type="dxa"/>
            <w:tcBorders>
              <w:top w:val="single" w:sz="4" w:space="0" w:color="auto"/>
              <w:left w:val="single" w:sz="4" w:space="0" w:color="auto"/>
              <w:bottom w:val="nil"/>
              <w:right w:val="single" w:sz="4" w:space="0" w:color="auto"/>
            </w:tcBorders>
            <w:shd w:val="clear" w:color="auto" w:fill="FFFFFF"/>
          </w:tcPr>
          <w:p w14:paraId="397E9A2B"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4,051</w:t>
            </w:r>
          </w:p>
        </w:tc>
      </w:tr>
      <w:tr w:rsidR="00F070FA" w:rsidRPr="00D24447" w14:paraId="3518DCE1" w14:textId="77777777">
        <w:tc>
          <w:tcPr>
            <w:tcW w:w="564" w:type="dxa"/>
            <w:tcBorders>
              <w:top w:val="single" w:sz="4" w:space="0" w:color="auto"/>
              <w:left w:val="single" w:sz="4" w:space="0" w:color="auto"/>
              <w:bottom w:val="nil"/>
              <w:right w:val="nil"/>
            </w:tcBorders>
            <w:shd w:val="clear" w:color="auto" w:fill="FFFFFF"/>
          </w:tcPr>
          <w:p w14:paraId="4E1143EC"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4</w:t>
            </w:r>
          </w:p>
        </w:tc>
        <w:tc>
          <w:tcPr>
            <w:tcW w:w="2862" w:type="dxa"/>
            <w:tcBorders>
              <w:top w:val="single" w:sz="4" w:space="0" w:color="auto"/>
              <w:left w:val="single" w:sz="4" w:space="0" w:color="auto"/>
              <w:bottom w:val="nil"/>
              <w:right w:val="nil"/>
            </w:tcBorders>
            <w:shd w:val="clear" w:color="auto" w:fill="FFFFFF"/>
          </w:tcPr>
          <w:p w14:paraId="07678AD5"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Nộp ngân sách</w:t>
            </w:r>
          </w:p>
        </w:tc>
        <w:tc>
          <w:tcPr>
            <w:tcW w:w="1276" w:type="dxa"/>
            <w:tcBorders>
              <w:top w:val="single" w:sz="4" w:space="0" w:color="auto"/>
              <w:left w:val="single" w:sz="4" w:space="0" w:color="auto"/>
              <w:bottom w:val="nil"/>
              <w:right w:val="nil"/>
            </w:tcBorders>
            <w:shd w:val="clear" w:color="auto" w:fill="FFFFFF"/>
          </w:tcPr>
          <w:p w14:paraId="2A45B58B"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đồng</w:t>
            </w:r>
          </w:p>
        </w:tc>
        <w:tc>
          <w:tcPr>
            <w:tcW w:w="1276" w:type="dxa"/>
            <w:tcBorders>
              <w:top w:val="single" w:sz="4" w:space="0" w:color="auto"/>
              <w:left w:val="single" w:sz="4" w:space="0" w:color="auto"/>
              <w:bottom w:val="nil"/>
              <w:right w:val="nil"/>
            </w:tcBorders>
            <w:shd w:val="clear" w:color="auto" w:fill="FFFFFF"/>
          </w:tcPr>
          <w:p w14:paraId="4F5256C2"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0,521</w:t>
            </w:r>
          </w:p>
        </w:tc>
        <w:tc>
          <w:tcPr>
            <w:tcW w:w="1134" w:type="dxa"/>
            <w:tcBorders>
              <w:top w:val="single" w:sz="4" w:space="0" w:color="auto"/>
              <w:left w:val="single" w:sz="4" w:space="0" w:color="auto"/>
              <w:bottom w:val="nil"/>
              <w:right w:val="nil"/>
            </w:tcBorders>
            <w:shd w:val="clear" w:color="auto" w:fill="FFFFFF"/>
          </w:tcPr>
          <w:p w14:paraId="24D73256"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0,406</w:t>
            </w:r>
          </w:p>
        </w:tc>
        <w:tc>
          <w:tcPr>
            <w:tcW w:w="1134" w:type="dxa"/>
            <w:tcBorders>
              <w:top w:val="single" w:sz="4" w:space="0" w:color="auto"/>
              <w:left w:val="single" w:sz="4" w:space="0" w:color="auto"/>
              <w:bottom w:val="nil"/>
              <w:right w:val="nil"/>
            </w:tcBorders>
            <w:shd w:val="clear" w:color="auto" w:fill="FFFFFF"/>
          </w:tcPr>
          <w:p w14:paraId="6EB2C942"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0,404</w:t>
            </w:r>
          </w:p>
        </w:tc>
        <w:tc>
          <w:tcPr>
            <w:tcW w:w="1843" w:type="dxa"/>
            <w:tcBorders>
              <w:top w:val="single" w:sz="4" w:space="0" w:color="auto"/>
              <w:left w:val="single" w:sz="4" w:space="0" w:color="auto"/>
              <w:bottom w:val="nil"/>
              <w:right w:val="single" w:sz="4" w:space="0" w:color="auto"/>
            </w:tcBorders>
            <w:shd w:val="clear" w:color="auto" w:fill="FFFFFF"/>
          </w:tcPr>
          <w:p w14:paraId="5BDFD5C5"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0,558</w:t>
            </w:r>
          </w:p>
        </w:tc>
      </w:tr>
      <w:tr w:rsidR="00F070FA" w:rsidRPr="00D24447" w14:paraId="5B00A101" w14:textId="77777777">
        <w:tc>
          <w:tcPr>
            <w:tcW w:w="564" w:type="dxa"/>
            <w:tcBorders>
              <w:top w:val="single" w:sz="4" w:space="0" w:color="auto"/>
              <w:left w:val="single" w:sz="4" w:space="0" w:color="auto"/>
              <w:bottom w:val="nil"/>
              <w:right w:val="nil"/>
            </w:tcBorders>
            <w:shd w:val="clear" w:color="auto" w:fill="FFFFFF"/>
          </w:tcPr>
          <w:p w14:paraId="15DE7650"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5</w:t>
            </w:r>
          </w:p>
        </w:tc>
        <w:tc>
          <w:tcPr>
            <w:tcW w:w="2862" w:type="dxa"/>
            <w:tcBorders>
              <w:top w:val="single" w:sz="4" w:space="0" w:color="auto"/>
              <w:left w:val="single" w:sz="4" w:space="0" w:color="auto"/>
              <w:bottom w:val="nil"/>
              <w:right w:val="nil"/>
            </w:tcBorders>
            <w:shd w:val="clear" w:color="auto" w:fill="FFFFFF"/>
          </w:tcPr>
          <w:p w14:paraId="126D94FC"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Kim ngạch xuất khẩu (nếu có)</w:t>
            </w:r>
          </w:p>
        </w:tc>
        <w:tc>
          <w:tcPr>
            <w:tcW w:w="1276" w:type="dxa"/>
            <w:tcBorders>
              <w:top w:val="single" w:sz="4" w:space="0" w:color="auto"/>
              <w:left w:val="single" w:sz="4" w:space="0" w:color="auto"/>
              <w:bottom w:val="nil"/>
              <w:right w:val="nil"/>
            </w:tcBorders>
            <w:shd w:val="clear" w:color="auto" w:fill="FFFFFF"/>
          </w:tcPr>
          <w:p w14:paraId="10F94AB0"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1000 USD</w:t>
            </w:r>
          </w:p>
        </w:tc>
        <w:tc>
          <w:tcPr>
            <w:tcW w:w="1276" w:type="dxa"/>
            <w:tcBorders>
              <w:top w:val="single" w:sz="4" w:space="0" w:color="auto"/>
              <w:left w:val="single" w:sz="4" w:space="0" w:color="auto"/>
              <w:bottom w:val="nil"/>
              <w:right w:val="nil"/>
            </w:tcBorders>
            <w:shd w:val="clear" w:color="auto" w:fill="FFFFFF"/>
          </w:tcPr>
          <w:p w14:paraId="46B2EBD3"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590DC5BB"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00678D1A" w14:textId="77777777" w:rsidR="00F070FA" w:rsidRPr="00D24447" w:rsidRDefault="00F070FA" w:rsidP="00057095">
            <w:pPr>
              <w:spacing w:before="120"/>
              <w:jc w:val="right"/>
              <w:rPr>
                <w:rFonts w:ascii="Times New Roman" w:hAnsi="Times New Roman" w:cs="Times New Roman"/>
                <w:color w:val="auto"/>
                <w:sz w:val="22"/>
                <w:szCs w:val="22"/>
              </w:rPr>
            </w:pPr>
          </w:p>
        </w:tc>
        <w:tc>
          <w:tcPr>
            <w:tcW w:w="1843" w:type="dxa"/>
            <w:tcBorders>
              <w:top w:val="single" w:sz="4" w:space="0" w:color="auto"/>
              <w:left w:val="single" w:sz="4" w:space="0" w:color="auto"/>
              <w:bottom w:val="nil"/>
              <w:right w:val="single" w:sz="4" w:space="0" w:color="auto"/>
            </w:tcBorders>
            <w:shd w:val="clear" w:color="auto" w:fill="FFFFFF"/>
          </w:tcPr>
          <w:p w14:paraId="1F9CBCB8" w14:textId="77777777" w:rsidR="00F070FA" w:rsidRPr="00D24447" w:rsidRDefault="00F070FA" w:rsidP="00057095">
            <w:pPr>
              <w:spacing w:before="120"/>
              <w:jc w:val="right"/>
              <w:rPr>
                <w:rFonts w:ascii="Times New Roman" w:hAnsi="Times New Roman" w:cs="Times New Roman"/>
                <w:color w:val="auto"/>
                <w:sz w:val="22"/>
                <w:szCs w:val="22"/>
              </w:rPr>
            </w:pPr>
          </w:p>
        </w:tc>
      </w:tr>
      <w:tr w:rsidR="00F070FA" w:rsidRPr="00D24447" w14:paraId="643F9B9A" w14:textId="77777777">
        <w:tc>
          <w:tcPr>
            <w:tcW w:w="564" w:type="dxa"/>
            <w:tcBorders>
              <w:top w:val="single" w:sz="4" w:space="0" w:color="auto"/>
              <w:left w:val="single" w:sz="4" w:space="0" w:color="auto"/>
              <w:bottom w:val="nil"/>
              <w:right w:val="nil"/>
            </w:tcBorders>
            <w:shd w:val="clear" w:color="auto" w:fill="FFFFFF"/>
          </w:tcPr>
          <w:p w14:paraId="422D9A80"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6</w:t>
            </w:r>
          </w:p>
        </w:tc>
        <w:tc>
          <w:tcPr>
            <w:tcW w:w="2862" w:type="dxa"/>
            <w:tcBorders>
              <w:top w:val="single" w:sz="4" w:space="0" w:color="auto"/>
              <w:left w:val="single" w:sz="4" w:space="0" w:color="auto"/>
              <w:bottom w:val="nil"/>
              <w:right w:val="nil"/>
            </w:tcBorders>
            <w:shd w:val="clear" w:color="auto" w:fill="FFFFFF"/>
          </w:tcPr>
          <w:p w14:paraId="6A8CF2FE"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 xml:space="preserve">Sản phẩm dịch vụ công ích </w:t>
            </w:r>
          </w:p>
        </w:tc>
        <w:tc>
          <w:tcPr>
            <w:tcW w:w="1276" w:type="dxa"/>
            <w:tcBorders>
              <w:top w:val="single" w:sz="4" w:space="0" w:color="auto"/>
              <w:left w:val="single" w:sz="4" w:space="0" w:color="auto"/>
              <w:bottom w:val="nil"/>
              <w:right w:val="nil"/>
            </w:tcBorders>
            <w:shd w:val="clear" w:color="auto" w:fill="FFFFFF"/>
          </w:tcPr>
          <w:p w14:paraId="3C52F9F4" w14:textId="77777777" w:rsidR="00F070FA" w:rsidRPr="00D24447" w:rsidRDefault="00F070FA" w:rsidP="000570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Ha</w:t>
            </w:r>
          </w:p>
        </w:tc>
        <w:tc>
          <w:tcPr>
            <w:tcW w:w="1276" w:type="dxa"/>
            <w:tcBorders>
              <w:top w:val="single" w:sz="4" w:space="0" w:color="auto"/>
              <w:left w:val="single" w:sz="4" w:space="0" w:color="auto"/>
              <w:bottom w:val="nil"/>
              <w:right w:val="nil"/>
            </w:tcBorders>
            <w:shd w:val="clear" w:color="auto" w:fill="FFFFFF"/>
          </w:tcPr>
          <w:p w14:paraId="564BCCE5"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50.315</w:t>
            </w:r>
          </w:p>
        </w:tc>
        <w:tc>
          <w:tcPr>
            <w:tcW w:w="1134" w:type="dxa"/>
            <w:tcBorders>
              <w:top w:val="single" w:sz="4" w:space="0" w:color="auto"/>
              <w:left w:val="single" w:sz="4" w:space="0" w:color="auto"/>
              <w:bottom w:val="nil"/>
              <w:right w:val="nil"/>
            </w:tcBorders>
            <w:shd w:val="clear" w:color="auto" w:fill="FFFFFF"/>
          </w:tcPr>
          <w:p w14:paraId="3500636E"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51.186</w:t>
            </w:r>
          </w:p>
        </w:tc>
        <w:tc>
          <w:tcPr>
            <w:tcW w:w="1134" w:type="dxa"/>
            <w:tcBorders>
              <w:top w:val="single" w:sz="4" w:space="0" w:color="auto"/>
              <w:left w:val="single" w:sz="4" w:space="0" w:color="auto"/>
              <w:bottom w:val="nil"/>
              <w:right w:val="nil"/>
            </w:tcBorders>
            <w:shd w:val="clear" w:color="auto" w:fill="FFFFFF"/>
          </w:tcPr>
          <w:p w14:paraId="6AF33E90"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52.152</w:t>
            </w:r>
          </w:p>
        </w:tc>
        <w:tc>
          <w:tcPr>
            <w:tcW w:w="1843" w:type="dxa"/>
            <w:tcBorders>
              <w:top w:val="single" w:sz="4" w:space="0" w:color="auto"/>
              <w:left w:val="single" w:sz="4" w:space="0" w:color="auto"/>
              <w:bottom w:val="nil"/>
              <w:right w:val="single" w:sz="4" w:space="0" w:color="auto"/>
            </w:tcBorders>
            <w:shd w:val="clear" w:color="auto" w:fill="FFFFFF"/>
          </w:tcPr>
          <w:p w14:paraId="10B3FEB8"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53.010</w:t>
            </w:r>
          </w:p>
        </w:tc>
      </w:tr>
      <w:tr w:rsidR="00F070FA" w:rsidRPr="00D24447" w14:paraId="015695BD" w14:textId="77777777">
        <w:tc>
          <w:tcPr>
            <w:tcW w:w="564" w:type="dxa"/>
            <w:tcBorders>
              <w:top w:val="single" w:sz="4" w:space="0" w:color="auto"/>
              <w:left w:val="single" w:sz="4" w:space="0" w:color="auto"/>
              <w:bottom w:val="nil"/>
              <w:right w:val="nil"/>
            </w:tcBorders>
            <w:shd w:val="clear" w:color="auto" w:fill="FFFFFF"/>
          </w:tcPr>
          <w:p w14:paraId="77415D13"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7</w:t>
            </w:r>
          </w:p>
        </w:tc>
        <w:tc>
          <w:tcPr>
            <w:tcW w:w="2862" w:type="dxa"/>
            <w:tcBorders>
              <w:top w:val="single" w:sz="4" w:space="0" w:color="auto"/>
              <w:left w:val="single" w:sz="4" w:space="0" w:color="auto"/>
              <w:bottom w:val="nil"/>
              <w:right w:val="nil"/>
            </w:tcBorders>
            <w:shd w:val="clear" w:color="auto" w:fill="FFFFFF"/>
          </w:tcPr>
          <w:p w14:paraId="219CA4F4"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Kế hoạch đầu tư phát triển</w:t>
            </w:r>
          </w:p>
        </w:tc>
        <w:tc>
          <w:tcPr>
            <w:tcW w:w="1276" w:type="dxa"/>
            <w:tcBorders>
              <w:top w:val="single" w:sz="4" w:space="0" w:color="auto"/>
              <w:left w:val="single" w:sz="4" w:space="0" w:color="auto"/>
              <w:bottom w:val="nil"/>
              <w:right w:val="nil"/>
            </w:tcBorders>
            <w:shd w:val="clear" w:color="auto" w:fill="FFFFFF"/>
          </w:tcPr>
          <w:p w14:paraId="1170F2A5"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đồng</w:t>
            </w:r>
          </w:p>
        </w:tc>
        <w:tc>
          <w:tcPr>
            <w:tcW w:w="1276" w:type="dxa"/>
            <w:tcBorders>
              <w:top w:val="single" w:sz="4" w:space="0" w:color="auto"/>
              <w:left w:val="single" w:sz="4" w:space="0" w:color="auto"/>
              <w:bottom w:val="nil"/>
              <w:right w:val="nil"/>
            </w:tcBorders>
            <w:shd w:val="clear" w:color="auto" w:fill="FFFFFF"/>
          </w:tcPr>
          <w:p w14:paraId="35195ACA"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28BCCFBA"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6E79CBF6" w14:textId="77777777" w:rsidR="00F070FA" w:rsidRPr="00D24447" w:rsidRDefault="00F070FA" w:rsidP="00057095">
            <w:pPr>
              <w:spacing w:before="120"/>
              <w:jc w:val="right"/>
              <w:rPr>
                <w:rFonts w:ascii="Times New Roman" w:hAnsi="Times New Roman" w:cs="Times New Roman"/>
                <w:color w:val="auto"/>
                <w:sz w:val="22"/>
                <w:szCs w:val="22"/>
              </w:rPr>
            </w:pPr>
          </w:p>
        </w:tc>
        <w:tc>
          <w:tcPr>
            <w:tcW w:w="1843" w:type="dxa"/>
            <w:tcBorders>
              <w:top w:val="single" w:sz="4" w:space="0" w:color="auto"/>
              <w:left w:val="single" w:sz="4" w:space="0" w:color="auto"/>
              <w:bottom w:val="nil"/>
              <w:right w:val="single" w:sz="4" w:space="0" w:color="auto"/>
            </w:tcBorders>
            <w:shd w:val="clear" w:color="auto" w:fill="FFFFFF"/>
          </w:tcPr>
          <w:p w14:paraId="5192A1D0" w14:textId="77777777" w:rsidR="00F070FA" w:rsidRPr="00D24447" w:rsidRDefault="00F070FA" w:rsidP="00057095">
            <w:pPr>
              <w:spacing w:before="120"/>
              <w:jc w:val="right"/>
              <w:rPr>
                <w:rFonts w:ascii="Times New Roman" w:hAnsi="Times New Roman" w:cs="Times New Roman"/>
                <w:color w:val="auto"/>
                <w:sz w:val="22"/>
                <w:szCs w:val="22"/>
              </w:rPr>
            </w:pPr>
          </w:p>
        </w:tc>
      </w:tr>
      <w:tr w:rsidR="00F070FA" w:rsidRPr="00D24447" w14:paraId="75D2C99D" w14:textId="77777777">
        <w:tc>
          <w:tcPr>
            <w:tcW w:w="564" w:type="dxa"/>
            <w:tcBorders>
              <w:top w:val="single" w:sz="4" w:space="0" w:color="auto"/>
              <w:left w:val="single" w:sz="4" w:space="0" w:color="auto"/>
              <w:bottom w:val="nil"/>
              <w:right w:val="nil"/>
            </w:tcBorders>
            <w:shd w:val="clear" w:color="auto" w:fill="FFFFFF"/>
          </w:tcPr>
          <w:p w14:paraId="71BB19B9"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a)</w:t>
            </w:r>
          </w:p>
        </w:tc>
        <w:tc>
          <w:tcPr>
            <w:tcW w:w="2862" w:type="dxa"/>
            <w:tcBorders>
              <w:top w:val="single" w:sz="4" w:space="0" w:color="auto"/>
              <w:left w:val="single" w:sz="4" w:space="0" w:color="auto"/>
              <w:bottom w:val="nil"/>
              <w:right w:val="nil"/>
            </w:tcBorders>
            <w:shd w:val="clear" w:color="auto" w:fill="FFFFFF"/>
          </w:tcPr>
          <w:p w14:paraId="31D6B28A"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 Nguồn ngân sách</w:t>
            </w:r>
          </w:p>
        </w:tc>
        <w:tc>
          <w:tcPr>
            <w:tcW w:w="1276" w:type="dxa"/>
            <w:tcBorders>
              <w:top w:val="single" w:sz="4" w:space="0" w:color="auto"/>
              <w:left w:val="single" w:sz="4" w:space="0" w:color="auto"/>
              <w:bottom w:val="nil"/>
              <w:right w:val="nil"/>
            </w:tcBorders>
            <w:shd w:val="clear" w:color="auto" w:fill="FFFFFF"/>
          </w:tcPr>
          <w:p w14:paraId="148C1F8B" w14:textId="77777777" w:rsidR="00F070FA" w:rsidRPr="00D24447" w:rsidRDefault="00F070FA" w:rsidP="000570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1276" w:type="dxa"/>
            <w:tcBorders>
              <w:top w:val="single" w:sz="4" w:space="0" w:color="auto"/>
              <w:left w:val="single" w:sz="4" w:space="0" w:color="auto"/>
              <w:bottom w:val="nil"/>
              <w:right w:val="nil"/>
            </w:tcBorders>
            <w:shd w:val="clear" w:color="auto" w:fill="FFFFFF"/>
          </w:tcPr>
          <w:p w14:paraId="5EA2CEF1"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26E9DD47"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74DAAB94" w14:textId="77777777" w:rsidR="00F070FA" w:rsidRPr="00D24447" w:rsidRDefault="00F070FA" w:rsidP="00057095">
            <w:pPr>
              <w:spacing w:before="120"/>
              <w:jc w:val="right"/>
              <w:rPr>
                <w:rFonts w:ascii="Times New Roman" w:hAnsi="Times New Roman" w:cs="Times New Roman"/>
                <w:color w:val="auto"/>
                <w:sz w:val="22"/>
                <w:szCs w:val="22"/>
              </w:rPr>
            </w:pPr>
          </w:p>
        </w:tc>
        <w:tc>
          <w:tcPr>
            <w:tcW w:w="1843" w:type="dxa"/>
            <w:tcBorders>
              <w:top w:val="single" w:sz="4" w:space="0" w:color="auto"/>
              <w:left w:val="single" w:sz="4" w:space="0" w:color="auto"/>
              <w:bottom w:val="nil"/>
              <w:right w:val="single" w:sz="4" w:space="0" w:color="auto"/>
            </w:tcBorders>
            <w:shd w:val="clear" w:color="auto" w:fill="FFFFFF"/>
          </w:tcPr>
          <w:p w14:paraId="03F55537" w14:textId="77777777" w:rsidR="00F070FA" w:rsidRPr="00D24447" w:rsidRDefault="00F070FA" w:rsidP="00057095">
            <w:pPr>
              <w:spacing w:before="120"/>
              <w:jc w:val="right"/>
              <w:rPr>
                <w:rFonts w:ascii="Times New Roman" w:hAnsi="Times New Roman" w:cs="Times New Roman"/>
                <w:color w:val="auto"/>
                <w:sz w:val="22"/>
                <w:szCs w:val="22"/>
              </w:rPr>
            </w:pPr>
          </w:p>
        </w:tc>
      </w:tr>
      <w:tr w:rsidR="00F070FA" w:rsidRPr="00D24447" w14:paraId="11509A9B" w14:textId="77777777">
        <w:tc>
          <w:tcPr>
            <w:tcW w:w="564" w:type="dxa"/>
            <w:tcBorders>
              <w:top w:val="single" w:sz="4" w:space="0" w:color="auto"/>
              <w:left w:val="single" w:sz="4" w:space="0" w:color="auto"/>
              <w:bottom w:val="nil"/>
              <w:right w:val="nil"/>
            </w:tcBorders>
            <w:shd w:val="clear" w:color="auto" w:fill="FFFFFF"/>
          </w:tcPr>
          <w:p w14:paraId="328D7370"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b)</w:t>
            </w:r>
          </w:p>
        </w:tc>
        <w:tc>
          <w:tcPr>
            <w:tcW w:w="2862" w:type="dxa"/>
            <w:tcBorders>
              <w:top w:val="single" w:sz="4" w:space="0" w:color="auto"/>
              <w:left w:val="single" w:sz="4" w:space="0" w:color="auto"/>
              <w:bottom w:val="nil"/>
              <w:right w:val="nil"/>
            </w:tcBorders>
            <w:shd w:val="clear" w:color="auto" w:fill="FFFFFF"/>
          </w:tcPr>
          <w:p w14:paraId="77925CA3"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 Vốn vay</w:t>
            </w:r>
          </w:p>
        </w:tc>
        <w:tc>
          <w:tcPr>
            <w:tcW w:w="1276" w:type="dxa"/>
            <w:tcBorders>
              <w:top w:val="single" w:sz="4" w:space="0" w:color="auto"/>
              <w:left w:val="single" w:sz="4" w:space="0" w:color="auto"/>
              <w:bottom w:val="nil"/>
              <w:right w:val="nil"/>
            </w:tcBorders>
            <w:shd w:val="clear" w:color="auto" w:fill="FFFFFF"/>
          </w:tcPr>
          <w:p w14:paraId="44F8C7F5" w14:textId="77777777" w:rsidR="00F070FA" w:rsidRPr="00D24447" w:rsidRDefault="00F070FA" w:rsidP="000570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1276" w:type="dxa"/>
            <w:tcBorders>
              <w:top w:val="single" w:sz="4" w:space="0" w:color="auto"/>
              <w:left w:val="single" w:sz="4" w:space="0" w:color="auto"/>
              <w:bottom w:val="nil"/>
              <w:right w:val="nil"/>
            </w:tcBorders>
            <w:shd w:val="clear" w:color="auto" w:fill="FFFFFF"/>
          </w:tcPr>
          <w:p w14:paraId="171BEDD4"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257FA01B"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2C2DE73A" w14:textId="77777777" w:rsidR="00F070FA" w:rsidRPr="00D24447" w:rsidRDefault="00F070FA" w:rsidP="00057095">
            <w:pPr>
              <w:spacing w:before="120"/>
              <w:jc w:val="right"/>
              <w:rPr>
                <w:rFonts w:ascii="Times New Roman" w:hAnsi="Times New Roman" w:cs="Times New Roman"/>
                <w:color w:val="auto"/>
                <w:sz w:val="22"/>
                <w:szCs w:val="22"/>
              </w:rPr>
            </w:pPr>
          </w:p>
        </w:tc>
        <w:tc>
          <w:tcPr>
            <w:tcW w:w="1843" w:type="dxa"/>
            <w:tcBorders>
              <w:top w:val="single" w:sz="4" w:space="0" w:color="auto"/>
              <w:left w:val="single" w:sz="4" w:space="0" w:color="auto"/>
              <w:bottom w:val="nil"/>
              <w:right w:val="single" w:sz="4" w:space="0" w:color="auto"/>
            </w:tcBorders>
            <w:shd w:val="clear" w:color="auto" w:fill="FFFFFF"/>
          </w:tcPr>
          <w:p w14:paraId="780C777B" w14:textId="77777777" w:rsidR="00F070FA" w:rsidRPr="00D24447" w:rsidRDefault="00F070FA" w:rsidP="00057095">
            <w:pPr>
              <w:spacing w:before="120"/>
              <w:jc w:val="right"/>
              <w:rPr>
                <w:rFonts w:ascii="Times New Roman" w:hAnsi="Times New Roman" w:cs="Times New Roman"/>
                <w:color w:val="auto"/>
                <w:sz w:val="22"/>
                <w:szCs w:val="22"/>
              </w:rPr>
            </w:pPr>
          </w:p>
        </w:tc>
      </w:tr>
      <w:tr w:rsidR="00F070FA" w:rsidRPr="00D24447" w14:paraId="4F10B25A" w14:textId="77777777">
        <w:tc>
          <w:tcPr>
            <w:tcW w:w="564" w:type="dxa"/>
            <w:tcBorders>
              <w:top w:val="single" w:sz="4" w:space="0" w:color="auto"/>
              <w:left w:val="single" w:sz="4" w:space="0" w:color="auto"/>
              <w:bottom w:val="nil"/>
              <w:right w:val="nil"/>
            </w:tcBorders>
            <w:shd w:val="clear" w:color="auto" w:fill="FFFFFF"/>
          </w:tcPr>
          <w:p w14:paraId="5C47D598"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c)</w:t>
            </w:r>
          </w:p>
        </w:tc>
        <w:tc>
          <w:tcPr>
            <w:tcW w:w="2862" w:type="dxa"/>
            <w:tcBorders>
              <w:top w:val="single" w:sz="4" w:space="0" w:color="auto"/>
              <w:left w:val="single" w:sz="4" w:space="0" w:color="auto"/>
              <w:bottom w:val="nil"/>
              <w:right w:val="nil"/>
            </w:tcBorders>
            <w:shd w:val="clear" w:color="auto" w:fill="FFFFFF"/>
          </w:tcPr>
          <w:p w14:paraId="4ADA0548"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 Vốn khác</w:t>
            </w:r>
          </w:p>
        </w:tc>
        <w:tc>
          <w:tcPr>
            <w:tcW w:w="1276" w:type="dxa"/>
            <w:tcBorders>
              <w:top w:val="single" w:sz="4" w:space="0" w:color="auto"/>
              <w:left w:val="single" w:sz="4" w:space="0" w:color="auto"/>
              <w:bottom w:val="nil"/>
              <w:right w:val="nil"/>
            </w:tcBorders>
            <w:shd w:val="clear" w:color="auto" w:fill="FFFFFF"/>
          </w:tcPr>
          <w:p w14:paraId="29096590" w14:textId="77777777" w:rsidR="00F070FA" w:rsidRPr="00D24447" w:rsidRDefault="00F070FA" w:rsidP="00057095">
            <w:pPr>
              <w:spacing w:before="120"/>
              <w:jc w:val="center"/>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w:t>
            </w:r>
          </w:p>
        </w:tc>
        <w:tc>
          <w:tcPr>
            <w:tcW w:w="1276" w:type="dxa"/>
            <w:tcBorders>
              <w:top w:val="single" w:sz="4" w:space="0" w:color="auto"/>
              <w:left w:val="single" w:sz="4" w:space="0" w:color="auto"/>
              <w:bottom w:val="nil"/>
              <w:right w:val="nil"/>
            </w:tcBorders>
            <w:shd w:val="clear" w:color="auto" w:fill="FFFFFF"/>
          </w:tcPr>
          <w:p w14:paraId="688A06F3"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1239769D" w14:textId="77777777" w:rsidR="00F070FA" w:rsidRPr="00D24447" w:rsidRDefault="00F070FA" w:rsidP="00057095">
            <w:pPr>
              <w:spacing w:before="120"/>
              <w:jc w:val="right"/>
              <w:rPr>
                <w:rFonts w:ascii="Times New Roman" w:hAnsi="Times New Roman" w:cs="Times New Roman"/>
                <w:color w:val="auto"/>
                <w:sz w:val="22"/>
                <w:szCs w:val="22"/>
              </w:rPr>
            </w:pPr>
          </w:p>
        </w:tc>
        <w:tc>
          <w:tcPr>
            <w:tcW w:w="1134" w:type="dxa"/>
            <w:tcBorders>
              <w:top w:val="single" w:sz="4" w:space="0" w:color="auto"/>
              <w:left w:val="single" w:sz="4" w:space="0" w:color="auto"/>
              <w:bottom w:val="nil"/>
              <w:right w:val="nil"/>
            </w:tcBorders>
            <w:shd w:val="clear" w:color="auto" w:fill="FFFFFF"/>
          </w:tcPr>
          <w:p w14:paraId="418832D0" w14:textId="77777777" w:rsidR="00F070FA" w:rsidRPr="00D24447" w:rsidRDefault="00F070FA" w:rsidP="00057095">
            <w:pPr>
              <w:spacing w:before="120"/>
              <w:jc w:val="right"/>
              <w:rPr>
                <w:rFonts w:ascii="Times New Roman" w:hAnsi="Times New Roman" w:cs="Times New Roman"/>
                <w:color w:val="auto"/>
                <w:sz w:val="22"/>
                <w:szCs w:val="22"/>
              </w:rPr>
            </w:pPr>
          </w:p>
        </w:tc>
        <w:tc>
          <w:tcPr>
            <w:tcW w:w="1843" w:type="dxa"/>
            <w:tcBorders>
              <w:top w:val="single" w:sz="4" w:space="0" w:color="auto"/>
              <w:left w:val="single" w:sz="4" w:space="0" w:color="auto"/>
              <w:bottom w:val="nil"/>
              <w:right w:val="single" w:sz="4" w:space="0" w:color="auto"/>
            </w:tcBorders>
            <w:shd w:val="clear" w:color="auto" w:fill="FFFFFF"/>
          </w:tcPr>
          <w:p w14:paraId="21121DDF" w14:textId="77777777" w:rsidR="00F070FA" w:rsidRPr="00D24447" w:rsidRDefault="00F070FA" w:rsidP="00057095">
            <w:pPr>
              <w:spacing w:before="120"/>
              <w:jc w:val="right"/>
              <w:rPr>
                <w:rFonts w:ascii="Times New Roman" w:hAnsi="Times New Roman" w:cs="Times New Roman"/>
                <w:color w:val="auto"/>
                <w:sz w:val="22"/>
                <w:szCs w:val="22"/>
              </w:rPr>
            </w:pPr>
          </w:p>
        </w:tc>
      </w:tr>
      <w:tr w:rsidR="00F070FA" w:rsidRPr="00D24447" w14:paraId="5EE8BAB9" w14:textId="77777777">
        <w:tc>
          <w:tcPr>
            <w:tcW w:w="564" w:type="dxa"/>
            <w:tcBorders>
              <w:top w:val="single" w:sz="4" w:space="0" w:color="auto"/>
              <w:left w:val="single" w:sz="4" w:space="0" w:color="auto"/>
              <w:bottom w:val="nil"/>
              <w:right w:val="nil"/>
            </w:tcBorders>
            <w:shd w:val="clear" w:color="auto" w:fill="FFFFFF"/>
          </w:tcPr>
          <w:p w14:paraId="4E970554"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8</w:t>
            </w:r>
          </w:p>
        </w:tc>
        <w:tc>
          <w:tcPr>
            <w:tcW w:w="2862" w:type="dxa"/>
            <w:tcBorders>
              <w:top w:val="single" w:sz="4" w:space="0" w:color="auto"/>
              <w:left w:val="single" w:sz="4" w:space="0" w:color="auto"/>
              <w:bottom w:val="nil"/>
              <w:right w:val="nil"/>
            </w:tcBorders>
            <w:shd w:val="clear" w:color="auto" w:fill="FFFFFF"/>
          </w:tcPr>
          <w:p w14:paraId="12B4512B"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Tổng lao động</w:t>
            </w:r>
          </w:p>
        </w:tc>
        <w:tc>
          <w:tcPr>
            <w:tcW w:w="1276" w:type="dxa"/>
            <w:tcBorders>
              <w:top w:val="single" w:sz="4" w:space="0" w:color="auto"/>
              <w:left w:val="single" w:sz="4" w:space="0" w:color="auto"/>
              <w:bottom w:val="nil"/>
              <w:right w:val="nil"/>
            </w:tcBorders>
            <w:shd w:val="clear" w:color="auto" w:fill="FFFFFF"/>
          </w:tcPr>
          <w:p w14:paraId="2A9A9672"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Người</w:t>
            </w:r>
          </w:p>
        </w:tc>
        <w:tc>
          <w:tcPr>
            <w:tcW w:w="1276" w:type="dxa"/>
            <w:tcBorders>
              <w:top w:val="single" w:sz="4" w:space="0" w:color="auto"/>
              <w:left w:val="single" w:sz="4" w:space="0" w:color="auto"/>
              <w:bottom w:val="nil"/>
              <w:right w:val="nil"/>
            </w:tcBorders>
            <w:shd w:val="clear" w:color="auto" w:fill="FFFFFF"/>
          </w:tcPr>
          <w:p w14:paraId="078A5342"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351</w:t>
            </w:r>
          </w:p>
        </w:tc>
        <w:tc>
          <w:tcPr>
            <w:tcW w:w="1134" w:type="dxa"/>
            <w:tcBorders>
              <w:top w:val="single" w:sz="4" w:space="0" w:color="auto"/>
              <w:left w:val="single" w:sz="4" w:space="0" w:color="auto"/>
              <w:bottom w:val="nil"/>
              <w:right w:val="nil"/>
            </w:tcBorders>
            <w:shd w:val="clear" w:color="auto" w:fill="FFFFFF"/>
          </w:tcPr>
          <w:p w14:paraId="60A8B529"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359</w:t>
            </w:r>
          </w:p>
        </w:tc>
        <w:tc>
          <w:tcPr>
            <w:tcW w:w="1134" w:type="dxa"/>
            <w:tcBorders>
              <w:top w:val="single" w:sz="4" w:space="0" w:color="auto"/>
              <w:left w:val="single" w:sz="4" w:space="0" w:color="auto"/>
              <w:bottom w:val="nil"/>
              <w:right w:val="nil"/>
            </w:tcBorders>
            <w:shd w:val="clear" w:color="auto" w:fill="FFFFFF"/>
          </w:tcPr>
          <w:p w14:paraId="433AC9D9"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360</w:t>
            </w:r>
          </w:p>
        </w:tc>
        <w:tc>
          <w:tcPr>
            <w:tcW w:w="1843" w:type="dxa"/>
            <w:tcBorders>
              <w:top w:val="single" w:sz="4" w:space="0" w:color="auto"/>
              <w:left w:val="single" w:sz="4" w:space="0" w:color="auto"/>
              <w:bottom w:val="nil"/>
              <w:right w:val="single" w:sz="4" w:space="0" w:color="auto"/>
            </w:tcBorders>
            <w:shd w:val="clear" w:color="auto" w:fill="FFFFFF"/>
          </w:tcPr>
          <w:p w14:paraId="415E6F83"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360</w:t>
            </w:r>
          </w:p>
        </w:tc>
      </w:tr>
      <w:tr w:rsidR="00F070FA" w:rsidRPr="00D24447" w14:paraId="1B6F52C7" w14:textId="77777777">
        <w:tc>
          <w:tcPr>
            <w:tcW w:w="564" w:type="dxa"/>
            <w:tcBorders>
              <w:top w:val="single" w:sz="4" w:space="0" w:color="auto"/>
              <w:left w:val="single" w:sz="4" w:space="0" w:color="auto"/>
              <w:bottom w:val="nil"/>
              <w:right w:val="nil"/>
            </w:tcBorders>
            <w:shd w:val="clear" w:color="auto" w:fill="FFFFFF"/>
          </w:tcPr>
          <w:p w14:paraId="215025A6"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9</w:t>
            </w:r>
          </w:p>
        </w:tc>
        <w:tc>
          <w:tcPr>
            <w:tcW w:w="2862" w:type="dxa"/>
            <w:tcBorders>
              <w:top w:val="single" w:sz="4" w:space="0" w:color="auto"/>
              <w:left w:val="single" w:sz="4" w:space="0" w:color="auto"/>
              <w:bottom w:val="nil"/>
              <w:right w:val="nil"/>
            </w:tcBorders>
            <w:shd w:val="clear" w:color="auto" w:fill="FFFFFF"/>
          </w:tcPr>
          <w:p w14:paraId="1AC10E00" w14:textId="77777777" w:rsidR="00F070FA" w:rsidRPr="00D24447" w:rsidRDefault="00F070FA" w:rsidP="00057095">
            <w:pPr>
              <w:spacing w:before="120"/>
              <w:rPr>
                <w:rFonts w:ascii="Times New Roman" w:hAnsi="Times New Roman" w:cs="Times New Roman"/>
                <w:color w:val="auto"/>
                <w:sz w:val="22"/>
                <w:szCs w:val="22"/>
              </w:rPr>
            </w:pPr>
            <w:r w:rsidRPr="00D24447">
              <w:rPr>
                <w:rFonts w:ascii="Times New Roman" w:hAnsi="Times New Roman" w:cs="Times New Roman"/>
                <w:color w:val="auto"/>
                <w:sz w:val="22"/>
                <w:szCs w:val="22"/>
              </w:rPr>
              <w:t>Tổng qu</w:t>
            </w:r>
            <w:r w:rsidRPr="00D24447">
              <w:rPr>
                <w:rFonts w:ascii="Times New Roman" w:hAnsi="Times New Roman" w:cs="Times New Roman"/>
                <w:color w:val="auto"/>
                <w:sz w:val="22"/>
                <w:szCs w:val="22"/>
                <w:lang w:val="en-US"/>
              </w:rPr>
              <w:t>ỹ</w:t>
            </w:r>
            <w:r w:rsidRPr="00D24447">
              <w:rPr>
                <w:rFonts w:ascii="Times New Roman" w:hAnsi="Times New Roman" w:cs="Times New Roman"/>
                <w:color w:val="auto"/>
                <w:sz w:val="22"/>
                <w:szCs w:val="22"/>
              </w:rPr>
              <w:t xml:space="preserve"> lương</w:t>
            </w:r>
          </w:p>
        </w:tc>
        <w:tc>
          <w:tcPr>
            <w:tcW w:w="1276" w:type="dxa"/>
            <w:tcBorders>
              <w:top w:val="single" w:sz="4" w:space="0" w:color="auto"/>
              <w:left w:val="single" w:sz="4" w:space="0" w:color="auto"/>
              <w:bottom w:val="nil"/>
              <w:right w:val="nil"/>
            </w:tcBorders>
            <w:shd w:val="clear" w:color="auto" w:fill="FFFFFF"/>
          </w:tcPr>
          <w:p w14:paraId="7B42CE6B"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đồng</w:t>
            </w:r>
          </w:p>
        </w:tc>
        <w:tc>
          <w:tcPr>
            <w:tcW w:w="1276" w:type="dxa"/>
            <w:tcBorders>
              <w:top w:val="single" w:sz="4" w:space="0" w:color="auto"/>
              <w:left w:val="single" w:sz="4" w:space="0" w:color="auto"/>
              <w:bottom w:val="nil"/>
              <w:right w:val="nil"/>
            </w:tcBorders>
            <w:shd w:val="clear" w:color="auto" w:fill="FFFFFF"/>
          </w:tcPr>
          <w:p w14:paraId="4CF5D675"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13,569</w:t>
            </w:r>
          </w:p>
        </w:tc>
        <w:tc>
          <w:tcPr>
            <w:tcW w:w="1134" w:type="dxa"/>
            <w:tcBorders>
              <w:top w:val="single" w:sz="4" w:space="0" w:color="auto"/>
              <w:left w:val="single" w:sz="4" w:space="0" w:color="auto"/>
              <w:bottom w:val="nil"/>
              <w:right w:val="nil"/>
            </w:tcBorders>
            <w:shd w:val="clear" w:color="auto" w:fill="FFFFFF"/>
          </w:tcPr>
          <w:p w14:paraId="0E311C73"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14,996</w:t>
            </w:r>
          </w:p>
        </w:tc>
        <w:tc>
          <w:tcPr>
            <w:tcW w:w="1134" w:type="dxa"/>
            <w:tcBorders>
              <w:top w:val="single" w:sz="4" w:space="0" w:color="auto"/>
              <w:left w:val="single" w:sz="4" w:space="0" w:color="auto"/>
              <w:bottom w:val="nil"/>
              <w:right w:val="nil"/>
            </w:tcBorders>
            <w:shd w:val="clear" w:color="auto" w:fill="FFFFFF"/>
          </w:tcPr>
          <w:p w14:paraId="0D1D285E"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15,545</w:t>
            </w:r>
          </w:p>
        </w:tc>
        <w:tc>
          <w:tcPr>
            <w:tcW w:w="1843" w:type="dxa"/>
            <w:tcBorders>
              <w:top w:val="single" w:sz="4" w:space="0" w:color="auto"/>
              <w:left w:val="single" w:sz="4" w:space="0" w:color="auto"/>
              <w:bottom w:val="nil"/>
              <w:right w:val="single" w:sz="4" w:space="0" w:color="auto"/>
            </w:tcBorders>
            <w:shd w:val="clear" w:color="auto" w:fill="FFFFFF"/>
          </w:tcPr>
          <w:p w14:paraId="32A267A7"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17,045</w:t>
            </w:r>
          </w:p>
        </w:tc>
      </w:tr>
      <w:tr w:rsidR="00F070FA" w:rsidRPr="00D24447" w14:paraId="50240392" w14:textId="77777777">
        <w:tc>
          <w:tcPr>
            <w:tcW w:w="564" w:type="dxa"/>
            <w:tcBorders>
              <w:top w:val="single" w:sz="4" w:space="0" w:color="auto"/>
              <w:left w:val="single" w:sz="4" w:space="0" w:color="auto"/>
              <w:bottom w:val="nil"/>
              <w:right w:val="nil"/>
            </w:tcBorders>
            <w:shd w:val="clear" w:color="auto" w:fill="FFFFFF"/>
          </w:tcPr>
          <w:p w14:paraId="18C75F5B"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a)</w:t>
            </w:r>
          </w:p>
        </w:tc>
        <w:tc>
          <w:tcPr>
            <w:tcW w:w="2862" w:type="dxa"/>
            <w:tcBorders>
              <w:top w:val="single" w:sz="4" w:space="0" w:color="auto"/>
              <w:left w:val="single" w:sz="4" w:space="0" w:color="auto"/>
              <w:bottom w:val="nil"/>
              <w:right w:val="nil"/>
            </w:tcBorders>
            <w:shd w:val="clear" w:color="auto" w:fill="FFFFFF"/>
          </w:tcPr>
          <w:p w14:paraId="33A1EF57" w14:textId="77777777" w:rsidR="00F070FA" w:rsidRPr="00D24447" w:rsidRDefault="00F070FA" w:rsidP="00057095">
            <w:pPr>
              <w:spacing w:before="120"/>
              <w:rPr>
                <w:rFonts w:ascii="Times New Roman" w:hAnsi="Times New Roman" w:cs="Times New Roman"/>
                <w:color w:val="auto"/>
                <w:sz w:val="22"/>
                <w:szCs w:val="22"/>
                <w:lang w:val="en-US"/>
              </w:rPr>
            </w:pPr>
            <w:r w:rsidRPr="00D24447">
              <w:rPr>
                <w:rFonts w:ascii="Times New Roman" w:hAnsi="Times New Roman" w:cs="Times New Roman"/>
                <w:color w:val="auto"/>
                <w:sz w:val="22"/>
                <w:szCs w:val="22"/>
              </w:rPr>
              <w:t>- Qu</w:t>
            </w:r>
            <w:r w:rsidRPr="00D24447">
              <w:rPr>
                <w:rFonts w:ascii="Times New Roman" w:hAnsi="Times New Roman" w:cs="Times New Roman"/>
                <w:color w:val="auto"/>
                <w:sz w:val="22"/>
                <w:szCs w:val="22"/>
                <w:lang w:val="en-US"/>
              </w:rPr>
              <w:t>ỹ</w:t>
            </w:r>
            <w:r w:rsidRPr="00D24447">
              <w:rPr>
                <w:rFonts w:ascii="Times New Roman" w:hAnsi="Times New Roman" w:cs="Times New Roman"/>
                <w:color w:val="auto"/>
                <w:sz w:val="22"/>
                <w:szCs w:val="22"/>
              </w:rPr>
              <w:t xml:space="preserve"> lương quản lý</w:t>
            </w:r>
            <w:r w:rsidRPr="00D24447">
              <w:rPr>
                <w:rFonts w:ascii="Times New Roman" w:hAnsi="Times New Roman" w:cs="Times New Roman"/>
                <w:color w:val="auto"/>
                <w:sz w:val="22"/>
                <w:szCs w:val="22"/>
                <w:lang w:val="en-US"/>
              </w:rPr>
              <w:t xml:space="preserve"> và KSV</w:t>
            </w:r>
          </w:p>
        </w:tc>
        <w:tc>
          <w:tcPr>
            <w:tcW w:w="1276" w:type="dxa"/>
            <w:tcBorders>
              <w:top w:val="single" w:sz="4" w:space="0" w:color="auto"/>
              <w:left w:val="single" w:sz="4" w:space="0" w:color="auto"/>
              <w:bottom w:val="nil"/>
              <w:right w:val="nil"/>
            </w:tcBorders>
            <w:shd w:val="clear" w:color="auto" w:fill="FFFFFF"/>
          </w:tcPr>
          <w:p w14:paraId="6667A8CE" w14:textId="77777777" w:rsidR="00F070FA" w:rsidRPr="00D24447" w:rsidRDefault="00F070FA" w:rsidP="00057095">
            <w:pPr>
              <w:spacing w:before="120"/>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đồng</w:t>
            </w:r>
          </w:p>
        </w:tc>
        <w:tc>
          <w:tcPr>
            <w:tcW w:w="1276" w:type="dxa"/>
            <w:tcBorders>
              <w:top w:val="single" w:sz="4" w:space="0" w:color="auto"/>
              <w:left w:val="single" w:sz="4" w:space="0" w:color="auto"/>
              <w:bottom w:val="nil"/>
              <w:right w:val="nil"/>
            </w:tcBorders>
            <w:shd w:val="clear" w:color="auto" w:fill="FFFFFF"/>
          </w:tcPr>
          <w:p w14:paraId="31C3DCA0"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0,733</w:t>
            </w:r>
          </w:p>
        </w:tc>
        <w:tc>
          <w:tcPr>
            <w:tcW w:w="1134" w:type="dxa"/>
            <w:tcBorders>
              <w:top w:val="single" w:sz="4" w:space="0" w:color="auto"/>
              <w:left w:val="single" w:sz="4" w:space="0" w:color="auto"/>
              <w:bottom w:val="nil"/>
              <w:right w:val="nil"/>
            </w:tcBorders>
            <w:shd w:val="clear" w:color="auto" w:fill="FFFFFF"/>
          </w:tcPr>
          <w:p w14:paraId="41F3AE48"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1,544</w:t>
            </w:r>
          </w:p>
        </w:tc>
        <w:tc>
          <w:tcPr>
            <w:tcW w:w="1134" w:type="dxa"/>
            <w:tcBorders>
              <w:top w:val="single" w:sz="4" w:space="0" w:color="auto"/>
              <w:left w:val="single" w:sz="4" w:space="0" w:color="auto"/>
              <w:bottom w:val="nil"/>
              <w:right w:val="nil"/>
            </w:tcBorders>
            <w:shd w:val="clear" w:color="auto" w:fill="FFFFFF"/>
          </w:tcPr>
          <w:p w14:paraId="3C71D6EC"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1,688</w:t>
            </w:r>
          </w:p>
        </w:tc>
        <w:tc>
          <w:tcPr>
            <w:tcW w:w="1843" w:type="dxa"/>
            <w:tcBorders>
              <w:top w:val="single" w:sz="4" w:space="0" w:color="auto"/>
              <w:left w:val="single" w:sz="4" w:space="0" w:color="auto"/>
              <w:bottom w:val="nil"/>
              <w:right w:val="single" w:sz="4" w:space="0" w:color="auto"/>
            </w:tcBorders>
            <w:shd w:val="clear" w:color="auto" w:fill="FFFFFF"/>
          </w:tcPr>
          <w:p w14:paraId="764F029C" w14:textId="77777777" w:rsidR="00F070FA" w:rsidRPr="00D24447" w:rsidRDefault="00F070FA" w:rsidP="00057095">
            <w:pPr>
              <w:spacing w:before="120"/>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1,842</w:t>
            </w:r>
          </w:p>
        </w:tc>
      </w:tr>
      <w:tr w:rsidR="00F070FA" w:rsidRPr="00D24447" w14:paraId="2A71802D" w14:textId="77777777">
        <w:tc>
          <w:tcPr>
            <w:tcW w:w="564" w:type="dxa"/>
            <w:tcBorders>
              <w:top w:val="single" w:sz="4" w:space="0" w:color="auto"/>
              <w:left w:val="single" w:sz="4" w:space="0" w:color="auto"/>
              <w:bottom w:val="single" w:sz="4" w:space="0" w:color="auto"/>
              <w:right w:val="nil"/>
            </w:tcBorders>
            <w:shd w:val="clear" w:color="auto" w:fill="FFFFFF"/>
          </w:tcPr>
          <w:p w14:paraId="10A9DD45" w14:textId="77777777" w:rsidR="00F070FA" w:rsidRPr="00D24447" w:rsidRDefault="00F070FA" w:rsidP="00057095">
            <w:pPr>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b)</w:t>
            </w:r>
          </w:p>
        </w:tc>
        <w:tc>
          <w:tcPr>
            <w:tcW w:w="2862" w:type="dxa"/>
            <w:tcBorders>
              <w:top w:val="single" w:sz="4" w:space="0" w:color="auto"/>
              <w:left w:val="single" w:sz="4" w:space="0" w:color="auto"/>
              <w:bottom w:val="single" w:sz="4" w:space="0" w:color="auto"/>
              <w:right w:val="nil"/>
            </w:tcBorders>
            <w:shd w:val="clear" w:color="auto" w:fill="FFFFFF"/>
          </w:tcPr>
          <w:p w14:paraId="5F9A62C0" w14:textId="77777777" w:rsidR="00F070FA" w:rsidRPr="00D24447" w:rsidRDefault="00F070FA" w:rsidP="00057095">
            <w:pPr>
              <w:rPr>
                <w:rFonts w:ascii="Times New Roman" w:hAnsi="Times New Roman" w:cs="Times New Roman"/>
                <w:color w:val="auto"/>
                <w:sz w:val="22"/>
                <w:szCs w:val="22"/>
              </w:rPr>
            </w:pPr>
            <w:r w:rsidRPr="00D24447">
              <w:rPr>
                <w:rFonts w:ascii="Times New Roman" w:hAnsi="Times New Roman" w:cs="Times New Roman"/>
                <w:color w:val="auto"/>
                <w:sz w:val="22"/>
                <w:szCs w:val="22"/>
              </w:rPr>
              <w:t>- Quỹ lương lao động</w:t>
            </w:r>
          </w:p>
        </w:tc>
        <w:tc>
          <w:tcPr>
            <w:tcW w:w="1276" w:type="dxa"/>
            <w:tcBorders>
              <w:top w:val="single" w:sz="4" w:space="0" w:color="auto"/>
              <w:left w:val="single" w:sz="4" w:space="0" w:color="auto"/>
              <w:bottom w:val="single" w:sz="4" w:space="0" w:color="auto"/>
              <w:right w:val="nil"/>
            </w:tcBorders>
            <w:shd w:val="clear" w:color="auto" w:fill="FFFFFF"/>
          </w:tcPr>
          <w:p w14:paraId="40CB52EA" w14:textId="77777777" w:rsidR="00F070FA" w:rsidRPr="00D24447" w:rsidRDefault="00F070FA" w:rsidP="00057095">
            <w:pPr>
              <w:jc w:val="center"/>
              <w:rPr>
                <w:rFonts w:ascii="Times New Roman" w:hAnsi="Times New Roman" w:cs="Times New Roman"/>
                <w:color w:val="auto"/>
                <w:sz w:val="22"/>
                <w:szCs w:val="22"/>
              </w:rPr>
            </w:pPr>
            <w:r w:rsidRPr="00D24447">
              <w:rPr>
                <w:rFonts w:ascii="Times New Roman" w:hAnsi="Times New Roman" w:cs="Times New Roman"/>
                <w:color w:val="auto"/>
                <w:sz w:val="22"/>
                <w:szCs w:val="22"/>
              </w:rPr>
              <w:t>Tỷ đồng</w:t>
            </w:r>
          </w:p>
        </w:tc>
        <w:tc>
          <w:tcPr>
            <w:tcW w:w="1276" w:type="dxa"/>
            <w:tcBorders>
              <w:top w:val="single" w:sz="4" w:space="0" w:color="auto"/>
              <w:left w:val="single" w:sz="4" w:space="0" w:color="auto"/>
              <w:bottom w:val="single" w:sz="4" w:space="0" w:color="auto"/>
              <w:right w:val="nil"/>
            </w:tcBorders>
            <w:shd w:val="clear" w:color="auto" w:fill="FFFFFF"/>
          </w:tcPr>
          <w:p w14:paraId="5338BBD0" w14:textId="77777777" w:rsidR="00F070FA" w:rsidRPr="00D24447" w:rsidRDefault="00F070FA" w:rsidP="000570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12,836</w:t>
            </w:r>
          </w:p>
        </w:tc>
        <w:tc>
          <w:tcPr>
            <w:tcW w:w="1134" w:type="dxa"/>
            <w:tcBorders>
              <w:top w:val="single" w:sz="4" w:space="0" w:color="auto"/>
              <w:left w:val="single" w:sz="4" w:space="0" w:color="auto"/>
              <w:bottom w:val="single" w:sz="4" w:space="0" w:color="auto"/>
              <w:right w:val="nil"/>
            </w:tcBorders>
            <w:shd w:val="clear" w:color="auto" w:fill="FFFFFF"/>
          </w:tcPr>
          <w:p w14:paraId="428A0E7A" w14:textId="77777777" w:rsidR="00F070FA" w:rsidRPr="00D24447" w:rsidRDefault="00F070FA" w:rsidP="000570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13,452</w:t>
            </w:r>
          </w:p>
        </w:tc>
        <w:tc>
          <w:tcPr>
            <w:tcW w:w="1134" w:type="dxa"/>
            <w:tcBorders>
              <w:top w:val="single" w:sz="4" w:space="0" w:color="auto"/>
              <w:left w:val="single" w:sz="4" w:space="0" w:color="auto"/>
              <w:bottom w:val="single" w:sz="4" w:space="0" w:color="auto"/>
              <w:right w:val="nil"/>
            </w:tcBorders>
            <w:shd w:val="clear" w:color="auto" w:fill="FFFFFF"/>
          </w:tcPr>
          <w:p w14:paraId="455A3816" w14:textId="77777777" w:rsidR="00F070FA" w:rsidRPr="00D24447" w:rsidRDefault="00F070FA" w:rsidP="000570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13,857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1266EB2" w14:textId="77777777" w:rsidR="00F070FA" w:rsidRPr="00D24447" w:rsidRDefault="00F070FA" w:rsidP="00057095">
            <w:pPr>
              <w:jc w:val="right"/>
              <w:rPr>
                <w:rFonts w:ascii="Times New Roman" w:hAnsi="Times New Roman" w:cs="Times New Roman"/>
                <w:color w:val="auto"/>
                <w:sz w:val="22"/>
                <w:szCs w:val="22"/>
                <w:lang w:val="en-US"/>
              </w:rPr>
            </w:pPr>
            <w:r w:rsidRPr="00D24447">
              <w:rPr>
                <w:rFonts w:ascii="Times New Roman" w:hAnsi="Times New Roman" w:cs="Times New Roman"/>
                <w:color w:val="auto"/>
                <w:sz w:val="22"/>
                <w:szCs w:val="22"/>
                <w:lang w:val="en-US"/>
              </w:rPr>
              <w:t>15,203</w:t>
            </w:r>
          </w:p>
        </w:tc>
      </w:tr>
    </w:tbl>
    <w:p w14:paraId="5F4F0C32"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 Đối với tập đoàn kinh tế, tổng công ty và nhóm công ty mẹ - công ty con là báo cáo hợp nhất.</w:t>
      </w:r>
    </w:p>
    <w:p w14:paraId="7693CFCC"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2. Tình hình đầu tư tại các công ty con</w:t>
      </w:r>
    </w:p>
    <w:p w14:paraId="1F97CC0F"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 Danh sách các công ty mà doanh nghiệp nắm trên 50% vốn điều lệ.</w:t>
      </w:r>
    </w:p>
    <w:p w14:paraId="1D7C142C"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 Tình hình đầu tư của doanh nghiệp vào các công ty này.</w:t>
      </w:r>
    </w:p>
    <w:p w14:paraId="3C1EA2B8" w14:textId="77777777" w:rsidR="00F070FA" w:rsidRPr="00D24447" w:rsidRDefault="00F070FA" w:rsidP="00F070FA">
      <w:pPr>
        <w:rPr>
          <w:rFonts w:ascii="Times New Roman" w:hAnsi="Times New Roman" w:cs="Times New Roman"/>
          <w:color w:val="auto"/>
          <w:sz w:val="22"/>
          <w:szCs w:val="22"/>
        </w:rPr>
      </w:pPr>
      <w:r w:rsidRPr="00D24447">
        <w:rPr>
          <w:rFonts w:ascii="Times New Roman" w:hAnsi="Times New Roman" w:cs="Times New Roman"/>
          <w:color w:val="auto"/>
          <w:sz w:val="22"/>
          <w:szCs w:val="22"/>
        </w:rPr>
        <w:t>- Tóm tắt về hoạt động và tình hình tài chính của các công ty này.</w:t>
      </w:r>
    </w:p>
    <w:p w14:paraId="7E55324C" w14:textId="77777777" w:rsidR="00F070FA" w:rsidRPr="00D24447" w:rsidRDefault="00F070FA" w:rsidP="00F070FA">
      <w:pPr>
        <w:rPr>
          <w:rFonts w:ascii="Times New Roman" w:hAnsi="Times New Roman" w:cs="Times New Roman"/>
          <w:color w:val="auto"/>
          <w:sz w:val="22"/>
          <w:szCs w:val="22"/>
        </w:rPr>
      </w:pPr>
    </w:p>
    <w:p w14:paraId="25779C6D" w14:textId="77777777" w:rsidR="00F070FA" w:rsidRPr="00D24447" w:rsidRDefault="00F070FA" w:rsidP="00F070FA">
      <w:pPr>
        <w:rPr>
          <w:rFonts w:ascii="Times New Roman" w:hAnsi="Times New Roman" w:cs="Times New Roman"/>
          <w:color w:val="auto"/>
          <w:sz w:val="22"/>
          <w:szCs w:val="22"/>
        </w:rPr>
      </w:pPr>
    </w:p>
    <w:p w14:paraId="78B8BD2A" w14:textId="77777777" w:rsidR="00F070FA" w:rsidRPr="00D24447" w:rsidRDefault="00F070FA" w:rsidP="00F070FA">
      <w:pPr>
        <w:rPr>
          <w:rFonts w:ascii="Times New Roman" w:hAnsi="Times New Roman" w:cs="Times New Roman"/>
          <w:color w:val="auto"/>
          <w:sz w:val="22"/>
          <w:szCs w:val="22"/>
          <w:lang w:val="en-US"/>
        </w:rPr>
      </w:pPr>
    </w:p>
    <w:p w14:paraId="623DDD9B" w14:textId="77777777" w:rsidR="00F8529B" w:rsidRPr="00D24447" w:rsidRDefault="00F8529B" w:rsidP="00F070FA">
      <w:pPr>
        <w:rPr>
          <w:rFonts w:ascii="Times New Roman" w:hAnsi="Times New Roman" w:cs="Times New Roman"/>
          <w:color w:val="auto"/>
          <w:sz w:val="22"/>
          <w:szCs w:val="22"/>
          <w:lang w:val="en-US"/>
        </w:rPr>
      </w:pPr>
    </w:p>
    <w:p w14:paraId="7A6B6C21" w14:textId="77777777" w:rsidR="00F8529B" w:rsidRPr="00D24447" w:rsidRDefault="00F8529B" w:rsidP="00F070FA">
      <w:pPr>
        <w:rPr>
          <w:rFonts w:ascii="Times New Roman" w:hAnsi="Times New Roman" w:cs="Times New Roman"/>
          <w:color w:val="auto"/>
          <w:sz w:val="22"/>
          <w:szCs w:val="22"/>
          <w:lang w:val="en-US"/>
        </w:rPr>
      </w:pPr>
    </w:p>
    <w:p w14:paraId="0620329D" w14:textId="77777777" w:rsidR="00F8529B" w:rsidRPr="00D24447" w:rsidRDefault="00F8529B" w:rsidP="00F070FA">
      <w:pPr>
        <w:rPr>
          <w:rFonts w:ascii="Times New Roman" w:hAnsi="Times New Roman" w:cs="Times New Roman"/>
          <w:color w:val="auto"/>
          <w:sz w:val="22"/>
          <w:szCs w:val="22"/>
          <w:lang w:val="en-US"/>
        </w:rPr>
      </w:pPr>
    </w:p>
    <w:p w14:paraId="1C4277FF" w14:textId="77777777" w:rsidR="00954053" w:rsidRPr="00D24447" w:rsidRDefault="005F076F" w:rsidP="005F076F">
      <w:pPr>
        <w:spacing w:before="120"/>
        <w:jc w:val="center"/>
        <w:rPr>
          <w:rFonts w:ascii="Times New Roman" w:hAnsi="Times New Roman" w:cs="Times New Roman"/>
          <w:b/>
          <w:color w:val="auto"/>
          <w:sz w:val="28"/>
        </w:rPr>
      </w:pPr>
      <w:bookmarkStart w:id="8" w:name="chuong_phuluc_6"/>
      <w:bookmarkEnd w:id="7"/>
      <w:r w:rsidRPr="00D24447">
        <w:rPr>
          <w:rFonts w:ascii="Times New Roman" w:hAnsi="Times New Roman" w:cs="Times New Roman"/>
          <w:b/>
          <w:color w:val="auto"/>
          <w:sz w:val="28"/>
        </w:rPr>
        <w:lastRenderedPageBreak/>
        <w:t>PHỤ LỤC VI</w:t>
      </w:r>
      <w:bookmarkEnd w:id="8"/>
    </w:p>
    <w:p w14:paraId="3D0225A3" w14:textId="77777777" w:rsidR="00940567" w:rsidRPr="00D24447" w:rsidRDefault="00320DED" w:rsidP="00940567">
      <w:pPr>
        <w:spacing w:before="120"/>
        <w:jc w:val="center"/>
        <w:rPr>
          <w:rFonts w:ascii="Times New Roman" w:hAnsi="Times New Roman" w:cs="Times New Roman"/>
          <w:i/>
          <w:color w:val="auto"/>
        </w:rPr>
      </w:pPr>
      <w:bookmarkStart w:id="9" w:name="chuong_phuluc_6_name"/>
      <w:r w:rsidRPr="00D24447">
        <w:rPr>
          <w:rFonts w:ascii="Times New Roman" w:hAnsi="Times New Roman" w:cs="Times New Roman"/>
          <w:color w:val="auto"/>
        </w:rPr>
        <w:t xml:space="preserve">BÁO CÁO KẾT QUẢ THỰC HIỆN CÁC NHIỆM VỤ CÔNG ÍCH VÀ TRÁCH NHIỆM XÃ HỘI </w:t>
      </w:r>
      <w:bookmarkEnd w:id="9"/>
      <w:r w:rsidRPr="00D24447">
        <w:rPr>
          <w:rFonts w:ascii="Times New Roman" w:hAnsi="Times New Roman" w:cs="Times New Roman"/>
          <w:color w:val="auto"/>
        </w:rPr>
        <w:t xml:space="preserve">NĂM </w:t>
      </w:r>
      <w:r w:rsidR="00B85914" w:rsidRPr="00D24447">
        <w:rPr>
          <w:rFonts w:ascii="Times New Roman" w:hAnsi="Times New Roman" w:cs="Times New Roman"/>
          <w:color w:val="auto"/>
          <w:lang w:val="en-US"/>
        </w:rPr>
        <w:t>2016</w:t>
      </w:r>
      <w:r w:rsidRPr="00D24447">
        <w:rPr>
          <w:rFonts w:ascii="Times New Roman" w:hAnsi="Times New Roman" w:cs="Times New Roman"/>
          <w:color w:val="auto"/>
        </w:rPr>
        <w:t>.</w:t>
      </w:r>
      <w:r w:rsidR="00940567" w:rsidRPr="00D24447">
        <w:rPr>
          <w:rFonts w:ascii="Times New Roman" w:hAnsi="Times New Roman" w:cs="Times New Roman"/>
          <w:color w:val="auto"/>
        </w:rPr>
        <w:br/>
      </w:r>
      <w:r w:rsidR="00940567" w:rsidRPr="00D24447">
        <w:rPr>
          <w:rFonts w:ascii="Times New Roman" w:hAnsi="Times New Roman" w:cs="Times New Roman"/>
          <w:i/>
          <w:color w:val="auto"/>
        </w:rPr>
        <w:t xml:space="preserve">(Ban hành kèm theo </w:t>
      </w:r>
      <w:r w:rsidR="00752AC8" w:rsidRPr="00D24447">
        <w:rPr>
          <w:rFonts w:ascii="Times New Roman" w:hAnsi="Times New Roman" w:cs="Times New Roman"/>
          <w:i/>
          <w:color w:val="auto"/>
        </w:rPr>
        <w:t>Nghị định</w:t>
      </w:r>
      <w:r w:rsidR="00940567" w:rsidRPr="00D24447">
        <w:rPr>
          <w:rFonts w:ascii="Times New Roman" w:hAnsi="Times New Roman" w:cs="Times New Roman"/>
          <w:i/>
          <w:color w:val="auto"/>
        </w:rPr>
        <w:t xml:space="preserve"> số 81/2015/NĐ-CP ngày 18 tháng 9 năm 2015 của Chính phủ)</w:t>
      </w:r>
    </w:p>
    <w:tbl>
      <w:tblPr>
        <w:tblW w:w="10320" w:type="dxa"/>
        <w:tblInd w:w="-252" w:type="dxa"/>
        <w:tblLook w:val="01E0" w:firstRow="1" w:lastRow="1" w:firstColumn="1" w:lastColumn="1" w:noHBand="0" w:noVBand="0"/>
      </w:tblPr>
      <w:tblGrid>
        <w:gridCol w:w="4680"/>
        <w:gridCol w:w="5640"/>
      </w:tblGrid>
      <w:tr w:rsidR="00282C08" w:rsidRPr="00D24447" w14:paraId="20D27929" w14:textId="77777777">
        <w:tc>
          <w:tcPr>
            <w:tcW w:w="4680" w:type="dxa"/>
          </w:tcPr>
          <w:p w14:paraId="166ABA4E" w14:textId="77777777" w:rsidR="00282C08" w:rsidRPr="00D24447" w:rsidRDefault="00282C08" w:rsidP="00617DAA">
            <w:pPr>
              <w:jc w:val="center"/>
              <w:rPr>
                <w:rFonts w:ascii="Times New Roman" w:hAnsi="Times New Roman" w:cs="Times New Roman"/>
                <w:color w:val="auto"/>
              </w:rPr>
            </w:pPr>
            <w:r w:rsidRPr="00D24447">
              <w:rPr>
                <w:rFonts w:ascii="Times New Roman" w:hAnsi="Times New Roman" w:cs="Times New Roman"/>
                <w:color w:val="auto"/>
                <w:sz w:val="26"/>
              </w:rPr>
              <w:t>UBND TỈNH HÀ TĨNH</w:t>
            </w:r>
          </w:p>
          <w:p w14:paraId="1779FEE1" w14:textId="77777777" w:rsidR="00282C08" w:rsidRPr="00D24447" w:rsidRDefault="00282C08" w:rsidP="00617DAA">
            <w:pPr>
              <w:jc w:val="center"/>
              <w:rPr>
                <w:rFonts w:ascii="Times New Roman" w:hAnsi="Times New Roman" w:cs="Times New Roman"/>
                <w:b/>
                <w:color w:val="auto"/>
              </w:rPr>
            </w:pPr>
            <w:r w:rsidRPr="00D24447">
              <w:rPr>
                <w:rFonts w:ascii="Times New Roman" w:hAnsi="Times New Roman" w:cs="Times New Roman"/>
                <w:b/>
                <w:color w:val="auto"/>
              </w:rPr>
              <w:t>CÔNG TY TMHH MỘT THÀNH VIÊN</w:t>
            </w:r>
          </w:p>
          <w:p w14:paraId="3E33CE96" w14:textId="77777777" w:rsidR="00282C08" w:rsidRPr="00D24447" w:rsidRDefault="00282C08" w:rsidP="00617DAA">
            <w:pPr>
              <w:jc w:val="center"/>
              <w:rPr>
                <w:rFonts w:ascii="Times New Roman" w:hAnsi="Times New Roman" w:cs="Times New Roman"/>
                <w:b/>
                <w:color w:val="auto"/>
              </w:rPr>
            </w:pPr>
            <w:r w:rsidRPr="00D24447">
              <w:rPr>
                <w:rFonts w:ascii="Times New Roman" w:hAnsi="Times New Roman" w:cs="Times New Roman"/>
                <w:b/>
                <w:color w:val="auto"/>
              </w:rPr>
              <w:t>THỦY LỢI BẮC HÀ TĨNH</w:t>
            </w:r>
          </w:p>
          <w:p w14:paraId="648929F4" w14:textId="77777777" w:rsidR="00282C08" w:rsidRPr="00D24447" w:rsidRDefault="003D7B9A" w:rsidP="00617DAA">
            <w:pPr>
              <w:jc w:val="center"/>
              <w:rPr>
                <w:rFonts w:ascii="Times New Roman" w:hAnsi="Times New Roman" w:cs="Times New Roman"/>
                <w:color w:val="auto"/>
                <w:sz w:val="22"/>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5640" w:type="dxa"/>
          </w:tcPr>
          <w:p w14:paraId="7D1B7132" w14:textId="0FA2AE26" w:rsidR="00282C08" w:rsidRPr="00D24447" w:rsidRDefault="00E818C3" w:rsidP="00617DAA">
            <w:pPr>
              <w:spacing w:before="120"/>
              <w:ind w:left="-108" w:right="-108"/>
              <w:jc w:val="center"/>
              <w:rPr>
                <w:rFonts w:ascii="Times New Roman" w:eastAsia="Times New Roman" w:hAnsi="Times New Roman" w:cs="Times New Roman"/>
                <w:color w:val="auto"/>
                <w:sz w:val="22"/>
                <w:szCs w:val="20"/>
              </w:rPr>
            </w:pPr>
            <w:r w:rsidRPr="00D24447">
              <w:rPr>
                <w:rFonts w:ascii="Times New Roman" w:hAnsi="Times New Roman" w:cs="Times New Roman"/>
                <w:noProof/>
                <w:color w:val="auto"/>
                <w:sz w:val="26"/>
                <w:lang w:val="en-US" w:eastAsia="en-US"/>
              </w:rPr>
              <mc:AlternateContent>
                <mc:Choice Requires="wps">
                  <w:drawing>
                    <wp:anchor distT="0" distB="0" distL="114300" distR="114300" simplePos="0" relativeHeight="251655168" behindDoc="0" locked="0" layoutInCell="1" allowOverlap="1" wp14:anchorId="4A80538E" wp14:editId="224A18B5">
                      <wp:simplePos x="0" y="0"/>
                      <wp:positionH relativeFrom="column">
                        <wp:posOffset>771525</wp:posOffset>
                      </wp:positionH>
                      <wp:positionV relativeFrom="paragraph">
                        <wp:posOffset>490855</wp:posOffset>
                      </wp:positionV>
                      <wp:extent cx="1981200" cy="0"/>
                      <wp:effectExtent l="9525" t="8255" r="28575" b="2984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CFB0"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8.65pt" to="216.75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o3lh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"/>
                  </w:pict>
                </mc:Fallback>
              </mc:AlternateContent>
            </w:r>
            <w:r w:rsidR="00282C08" w:rsidRPr="00D24447">
              <w:rPr>
                <w:rFonts w:ascii="Times New Roman" w:eastAsia="Times New Roman" w:hAnsi="Times New Roman" w:cs="Times New Roman"/>
                <w:b/>
                <w:color w:val="auto"/>
                <w:sz w:val="26"/>
                <w:szCs w:val="20"/>
              </w:rPr>
              <w:t>CỘNG HÒA XÃ HỘI CHỦ NGHĨA VIỆT NAM</w:t>
            </w:r>
            <w:r w:rsidR="00282C08" w:rsidRPr="00D24447">
              <w:rPr>
                <w:rFonts w:ascii="Times New Roman" w:eastAsia="Times New Roman" w:hAnsi="Times New Roman" w:cs="Times New Roman"/>
                <w:b/>
                <w:color w:val="auto"/>
                <w:sz w:val="26"/>
                <w:szCs w:val="20"/>
              </w:rPr>
              <w:br/>
            </w:r>
            <w:r w:rsidR="00282C08" w:rsidRPr="00D24447">
              <w:rPr>
                <w:rFonts w:ascii="Times New Roman" w:eastAsia="Times New Roman" w:hAnsi="Times New Roman" w:cs="Times New Roman"/>
                <w:b/>
                <w:color w:val="auto"/>
                <w:sz w:val="28"/>
                <w:szCs w:val="20"/>
              </w:rPr>
              <w:t xml:space="preserve">Độc lập - Tự do - Hạnh phúc </w:t>
            </w:r>
            <w:r w:rsidR="00282C08" w:rsidRPr="00D24447">
              <w:rPr>
                <w:rFonts w:ascii="Times New Roman" w:eastAsia="Times New Roman" w:hAnsi="Times New Roman" w:cs="Times New Roman"/>
                <w:b/>
                <w:color w:val="auto"/>
                <w:sz w:val="26"/>
                <w:szCs w:val="20"/>
              </w:rPr>
              <w:br/>
            </w:r>
          </w:p>
        </w:tc>
      </w:tr>
      <w:tr w:rsidR="00282C08" w:rsidRPr="00D24447" w14:paraId="1C35432B" w14:textId="77777777">
        <w:tc>
          <w:tcPr>
            <w:tcW w:w="4680" w:type="dxa"/>
          </w:tcPr>
          <w:p w14:paraId="457EE63F" w14:textId="77777777" w:rsidR="00282C08" w:rsidRPr="00D24447" w:rsidRDefault="00282C08" w:rsidP="00617DAA">
            <w:pPr>
              <w:spacing w:before="120"/>
              <w:rPr>
                <w:rFonts w:ascii="Times New Roman" w:eastAsia="Times New Roman" w:hAnsi="Times New Roman" w:cs="Times New Roman"/>
                <w:b/>
                <w:color w:val="auto"/>
                <w:sz w:val="26"/>
                <w:szCs w:val="20"/>
              </w:rPr>
            </w:pPr>
            <w:r w:rsidRPr="00D24447">
              <w:rPr>
                <w:rFonts w:ascii="Times New Roman" w:eastAsia="Times New Roman" w:hAnsi="Times New Roman" w:cs="Times New Roman"/>
                <w:b/>
                <w:color w:val="auto"/>
                <w:sz w:val="26"/>
                <w:szCs w:val="20"/>
              </w:rPr>
              <w:t xml:space="preserve">                      Số: </w:t>
            </w:r>
          </w:p>
        </w:tc>
        <w:tc>
          <w:tcPr>
            <w:tcW w:w="5640" w:type="dxa"/>
          </w:tcPr>
          <w:p w14:paraId="3053DC40" w14:textId="77777777" w:rsidR="00282C08" w:rsidRPr="004340E9" w:rsidRDefault="004340E9" w:rsidP="00617DAA">
            <w:pPr>
              <w:spacing w:before="120"/>
              <w:jc w:val="center"/>
              <w:rPr>
                <w:rFonts w:ascii="Times New Roman" w:eastAsia="Times New Roman" w:hAnsi="Times New Roman" w:cs="Times New Roman"/>
                <w:i/>
                <w:color w:val="auto"/>
                <w:szCs w:val="20"/>
                <w:lang w:val="en-US"/>
              </w:rPr>
            </w:pPr>
            <w:r>
              <w:rPr>
                <w:rFonts w:ascii="Times New Roman" w:eastAsia="Times New Roman" w:hAnsi="Times New Roman" w:cs="Times New Roman"/>
                <w:i/>
                <w:color w:val="auto"/>
                <w:sz w:val="26"/>
                <w:szCs w:val="20"/>
              </w:rPr>
              <w:t xml:space="preserve">              </w:t>
            </w:r>
            <w:r w:rsidR="00282C08" w:rsidRPr="00D24447">
              <w:rPr>
                <w:rFonts w:ascii="Times New Roman" w:eastAsia="Times New Roman" w:hAnsi="Times New Roman" w:cs="Times New Roman"/>
                <w:i/>
                <w:color w:val="auto"/>
                <w:sz w:val="26"/>
                <w:szCs w:val="20"/>
              </w:rPr>
              <w:t xml:space="preserve">   Hồng Lĩnh, ngày </w:t>
            </w:r>
            <w:r>
              <w:rPr>
                <w:rFonts w:ascii="Times New Roman" w:eastAsia="Times New Roman" w:hAnsi="Times New Roman" w:cs="Times New Roman"/>
                <w:i/>
                <w:color w:val="auto"/>
                <w:sz w:val="26"/>
                <w:szCs w:val="20"/>
                <w:lang w:val="en-US"/>
              </w:rPr>
              <w:t xml:space="preserve">24 </w:t>
            </w:r>
            <w:r w:rsidR="00282C08" w:rsidRPr="00D24447">
              <w:rPr>
                <w:rFonts w:ascii="Times New Roman" w:eastAsia="Times New Roman" w:hAnsi="Times New Roman" w:cs="Times New Roman"/>
                <w:i/>
                <w:color w:val="auto"/>
                <w:sz w:val="26"/>
                <w:szCs w:val="20"/>
              </w:rPr>
              <w:t xml:space="preserve"> tháng  </w:t>
            </w:r>
            <w:r>
              <w:rPr>
                <w:rFonts w:ascii="Times New Roman" w:eastAsia="Times New Roman" w:hAnsi="Times New Roman" w:cs="Times New Roman"/>
                <w:i/>
                <w:color w:val="auto"/>
                <w:sz w:val="26"/>
                <w:szCs w:val="20"/>
                <w:lang w:val="en-US"/>
              </w:rPr>
              <w:t>3</w:t>
            </w:r>
            <w:r w:rsidR="00282C08" w:rsidRPr="00D24447">
              <w:rPr>
                <w:rFonts w:ascii="Times New Roman" w:eastAsia="Times New Roman" w:hAnsi="Times New Roman" w:cs="Times New Roman"/>
                <w:i/>
                <w:color w:val="auto"/>
                <w:sz w:val="26"/>
                <w:szCs w:val="20"/>
              </w:rPr>
              <w:t xml:space="preserve">  năm 201</w:t>
            </w:r>
            <w:r>
              <w:rPr>
                <w:rFonts w:ascii="Times New Roman" w:eastAsia="Times New Roman" w:hAnsi="Times New Roman" w:cs="Times New Roman"/>
                <w:i/>
                <w:color w:val="auto"/>
                <w:sz w:val="26"/>
                <w:szCs w:val="20"/>
                <w:lang w:val="en-US"/>
              </w:rPr>
              <w:t>7</w:t>
            </w:r>
          </w:p>
        </w:tc>
      </w:tr>
    </w:tbl>
    <w:p w14:paraId="425E79C6" w14:textId="77777777" w:rsidR="000E4AA1" w:rsidRPr="00D24447" w:rsidRDefault="000E4AA1" w:rsidP="00173746">
      <w:pPr>
        <w:spacing w:before="120"/>
        <w:rPr>
          <w:rFonts w:ascii="Times New Roman" w:hAnsi="Times New Roman" w:cs="Times New Roman"/>
          <w:b/>
          <w:color w:val="auto"/>
        </w:rPr>
      </w:pPr>
      <w:r w:rsidRPr="00D24447">
        <w:rPr>
          <w:rFonts w:ascii="Times New Roman" w:hAnsi="Times New Roman" w:cs="Times New Roman"/>
          <w:b/>
          <w:color w:val="auto"/>
        </w:rPr>
        <w:t>I. MỘT SỐ CHỈ TIÊU VÈ NHIỆM VỤ CÔNG ÍCH</w:t>
      </w:r>
    </w:p>
    <w:p w14:paraId="3D7280C3" w14:textId="77777777" w:rsidR="00954053" w:rsidRPr="00D24447" w:rsidRDefault="000E4AA1" w:rsidP="00F84770">
      <w:pPr>
        <w:spacing w:before="120"/>
        <w:jc w:val="center"/>
        <w:rPr>
          <w:rFonts w:ascii="Times New Roman" w:hAnsi="Times New Roman" w:cs="Times New Roman"/>
          <w:color w:val="auto"/>
        </w:rPr>
      </w:pPr>
      <w:r w:rsidRPr="00D24447">
        <w:rPr>
          <w:rFonts w:ascii="Times New Roman" w:hAnsi="Times New Roman" w:cs="Times New Roman"/>
          <w:b/>
          <w:color w:val="auto"/>
        </w:rPr>
        <w:t>BIỂU MỘT SỐ CHỈ TIÊU VỀ NHIỆM VỤ CÔNG ÍCH</w:t>
      </w:r>
      <w:r w:rsidR="00296B03" w:rsidRPr="00D24447">
        <w:rPr>
          <w:rFonts w:ascii="Times New Roman" w:hAnsi="Times New Roman" w:cs="Times New Roman"/>
          <w:b/>
          <w:color w:val="auto"/>
        </w:rPr>
        <w:t xml:space="preserve"> 2016</w:t>
      </w:r>
    </w:p>
    <w:tbl>
      <w:tblPr>
        <w:tblW w:w="9926" w:type="dxa"/>
        <w:tblInd w:w="5" w:type="dxa"/>
        <w:tblLayout w:type="fixed"/>
        <w:tblCellMar>
          <w:left w:w="29" w:type="dxa"/>
          <w:right w:w="29" w:type="dxa"/>
        </w:tblCellMar>
        <w:tblLook w:val="0000" w:firstRow="0" w:lastRow="0" w:firstColumn="0" w:lastColumn="0" w:noHBand="0" w:noVBand="0"/>
      </w:tblPr>
      <w:tblGrid>
        <w:gridCol w:w="480"/>
        <w:gridCol w:w="3744"/>
        <w:gridCol w:w="629"/>
        <w:gridCol w:w="1171"/>
        <w:gridCol w:w="1200"/>
        <w:gridCol w:w="1382"/>
        <w:gridCol w:w="1320"/>
      </w:tblGrid>
      <w:tr w:rsidR="00954053" w:rsidRPr="00D24447" w14:paraId="1573845B" w14:textId="77777777">
        <w:tblPrEx>
          <w:tblCellMar>
            <w:top w:w="0" w:type="dxa"/>
            <w:bottom w:w="0" w:type="dxa"/>
          </w:tblCellMar>
        </w:tblPrEx>
        <w:tc>
          <w:tcPr>
            <w:tcW w:w="480" w:type="dxa"/>
            <w:tcBorders>
              <w:top w:val="single" w:sz="4" w:space="0" w:color="auto"/>
              <w:left w:val="single" w:sz="4" w:space="0" w:color="auto"/>
              <w:bottom w:val="nil"/>
              <w:right w:val="nil"/>
            </w:tcBorders>
            <w:shd w:val="clear" w:color="auto" w:fill="FFFFFF"/>
          </w:tcPr>
          <w:p w14:paraId="6CC29EE4" w14:textId="77777777" w:rsidR="00954053" w:rsidRPr="00D24447" w:rsidRDefault="00954053" w:rsidP="005E063F">
            <w:pPr>
              <w:spacing w:before="120"/>
              <w:jc w:val="center"/>
              <w:rPr>
                <w:rFonts w:ascii="Times New Roman" w:hAnsi="Times New Roman" w:cs="Times New Roman"/>
                <w:b/>
                <w:color w:val="auto"/>
              </w:rPr>
            </w:pPr>
            <w:r w:rsidRPr="00D24447">
              <w:rPr>
                <w:rFonts w:ascii="Times New Roman" w:hAnsi="Times New Roman" w:cs="Times New Roman"/>
                <w:b/>
                <w:color w:val="auto"/>
              </w:rPr>
              <w:t>TT</w:t>
            </w:r>
          </w:p>
        </w:tc>
        <w:tc>
          <w:tcPr>
            <w:tcW w:w="3744" w:type="dxa"/>
            <w:tcBorders>
              <w:top w:val="single" w:sz="4" w:space="0" w:color="auto"/>
              <w:left w:val="single" w:sz="4" w:space="0" w:color="auto"/>
              <w:bottom w:val="nil"/>
              <w:right w:val="nil"/>
            </w:tcBorders>
            <w:shd w:val="clear" w:color="auto" w:fill="FFFFFF"/>
          </w:tcPr>
          <w:p w14:paraId="015679CF" w14:textId="77777777" w:rsidR="00954053" w:rsidRPr="00D24447" w:rsidRDefault="00954053" w:rsidP="00754784">
            <w:pPr>
              <w:spacing w:before="120"/>
              <w:jc w:val="center"/>
              <w:rPr>
                <w:rFonts w:ascii="Times New Roman" w:hAnsi="Times New Roman" w:cs="Times New Roman"/>
                <w:b/>
                <w:color w:val="auto"/>
              </w:rPr>
            </w:pPr>
            <w:r w:rsidRPr="00D24447">
              <w:rPr>
                <w:rFonts w:ascii="Times New Roman" w:hAnsi="Times New Roman" w:cs="Times New Roman"/>
                <w:b/>
                <w:color w:val="auto"/>
              </w:rPr>
              <w:t>Chỉ tiêu</w:t>
            </w:r>
          </w:p>
        </w:tc>
        <w:tc>
          <w:tcPr>
            <w:tcW w:w="629" w:type="dxa"/>
            <w:tcBorders>
              <w:top w:val="single" w:sz="4" w:space="0" w:color="auto"/>
              <w:left w:val="single" w:sz="4" w:space="0" w:color="auto"/>
              <w:bottom w:val="nil"/>
              <w:right w:val="nil"/>
            </w:tcBorders>
            <w:shd w:val="clear" w:color="auto" w:fill="FFFFFF"/>
          </w:tcPr>
          <w:p w14:paraId="6D8B99BE" w14:textId="77777777" w:rsidR="00954053" w:rsidRPr="00D24447" w:rsidRDefault="00954053" w:rsidP="00754784">
            <w:pPr>
              <w:spacing w:before="120"/>
              <w:jc w:val="center"/>
              <w:rPr>
                <w:rFonts w:ascii="Times New Roman" w:hAnsi="Times New Roman" w:cs="Times New Roman"/>
                <w:color w:val="auto"/>
              </w:rPr>
            </w:pPr>
          </w:p>
        </w:tc>
        <w:tc>
          <w:tcPr>
            <w:tcW w:w="1171" w:type="dxa"/>
            <w:tcBorders>
              <w:top w:val="single" w:sz="4" w:space="0" w:color="auto"/>
              <w:left w:val="single" w:sz="4" w:space="0" w:color="auto"/>
              <w:bottom w:val="nil"/>
              <w:right w:val="nil"/>
            </w:tcBorders>
            <w:shd w:val="clear" w:color="auto" w:fill="FFFFFF"/>
          </w:tcPr>
          <w:p w14:paraId="1F95F9EC" w14:textId="77777777" w:rsidR="00954053" w:rsidRPr="00D24447" w:rsidRDefault="00954053" w:rsidP="00754784">
            <w:pPr>
              <w:spacing w:before="120"/>
              <w:jc w:val="center"/>
              <w:rPr>
                <w:rFonts w:ascii="Times New Roman" w:hAnsi="Times New Roman" w:cs="Times New Roman"/>
                <w:b/>
                <w:color w:val="auto"/>
              </w:rPr>
            </w:pPr>
            <w:r w:rsidRPr="00D24447">
              <w:rPr>
                <w:rFonts w:ascii="Times New Roman" w:hAnsi="Times New Roman" w:cs="Times New Roman"/>
                <w:b/>
                <w:color w:val="auto"/>
              </w:rPr>
              <w:t>Kế</w:t>
            </w:r>
            <w:r w:rsidR="00754784" w:rsidRPr="00D24447">
              <w:rPr>
                <w:rFonts w:ascii="Times New Roman" w:hAnsi="Times New Roman" w:cs="Times New Roman"/>
                <w:b/>
                <w:color w:val="auto"/>
                <w:lang w:val="en-US"/>
              </w:rPr>
              <w:t xml:space="preserve"> </w:t>
            </w:r>
            <w:r w:rsidRPr="00D24447">
              <w:rPr>
                <w:rFonts w:ascii="Times New Roman" w:hAnsi="Times New Roman" w:cs="Times New Roman"/>
                <w:b/>
                <w:color w:val="auto"/>
              </w:rPr>
              <w:t>hoạch</w:t>
            </w:r>
          </w:p>
        </w:tc>
        <w:tc>
          <w:tcPr>
            <w:tcW w:w="1200" w:type="dxa"/>
            <w:tcBorders>
              <w:top w:val="single" w:sz="4" w:space="0" w:color="auto"/>
              <w:left w:val="single" w:sz="4" w:space="0" w:color="auto"/>
              <w:bottom w:val="nil"/>
              <w:right w:val="nil"/>
            </w:tcBorders>
            <w:shd w:val="clear" w:color="auto" w:fill="FFFFFF"/>
          </w:tcPr>
          <w:p w14:paraId="57A1A754" w14:textId="77777777" w:rsidR="00954053" w:rsidRPr="00D24447" w:rsidRDefault="00954053" w:rsidP="00754784">
            <w:pPr>
              <w:spacing w:before="120"/>
              <w:jc w:val="center"/>
              <w:rPr>
                <w:rFonts w:ascii="Times New Roman" w:hAnsi="Times New Roman" w:cs="Times New Roman"/>
                <w:b/>
                <w:color w:val="auto"/>
              </w:rPr>
            </w:pPr>
            <w:r w:rsidRPr="00D24447">
              <w:rPr>
                <w:rFonts w:ascii="Times New Roman" w:hAnsi="Times New Roman" w:cs="Times New Roman"/>
                <w:b/>
                <w:color w:val="auto"/>
              </w:rPr>
              <w:t>Thực</w:t>
            </w:r>
            <w:r w:rsidR="00754784" w:rsidRPr="00D24447">
              <w:rPr>
                <w:rFonts w:ascii="Times New Roman" w:hAnsi="Times New Roman" w:cs="Times New Roman"/>
                <w:b/>
                <w:color w:val="auto"/>
                <w:lang w:val="en-US"/>
              </w:rPr>
              <w:t xml:space="preserve"> </w:t>
            </w:r>
            <w:r w:rsidRPr="00D24447">
              <w:rPr>
                <w:rFonts w:ascii="Times New Roman" w:hAnsi="Times New Roman" w:cs="Times New Roman"/>
                <w:b/>
                <w:color w:val="auto"/>
              </w:rPr>
              <w:t>hiện</w:t>
            </w:r>
          </w:p>
        </w:tc>
        <w:tc>
          <w:tcPr>
            <w:tcW w:w="1382" w:type="dxa"/>
            <w:tcBorders>
              <w:top w:val="single" w:sz="4" w:space="0" w:color="auto"/>
              <w:left w:val="single" w:sz="4" w:space="0" w:color="auto"/>
              <w:bottom w:val="nil"/>
              <w:right w:val="nil"/>
            </w:tcBorders>
            <w:shd w:val="clear" w:color="auto" w:fill="FFFFFF"/>
          </w:tcPr>
          <w:p w14:paraId="6F9D1E20" w14:textId="77777777" w:rsidR="00954053" w:rsidRPr="00D24447" w:rsidRDefault="00954053" w:rsidP="00754784">
            <w:pPr>
              <w:spacing w:before="120"/>
              <w:jc w:val="center"/>
              <w:rPr>
                <w:rFonts w:ascii="Times New Roman" w:hAnsi="Times New Roman" w:cs="Times New Roman"/>
                <w:b/>
                <w:color w:val="auto"/>
              </w:rPr>
            </w:pPr>
            <w:r w:rsidRPr="00D24447">
              <w:rPr>
                <w:rFonts w:ascii="Times New Roman" w:hAnsi="Times New Roman" w:cs="Times New Roman"/>
                <w:b/>
                <w:color w:val="auto"/>
              </w:rPr>
              <w:t>Tỷ</w:t>
            </w:r>
            <w:r w:rsidR="00754784" w:rsidRPr="00D24447">
              <w:rPr>
                <w:rFonts w:ascii="Times New Roman" w:hAnsi="Times New Roman" w:cs="Times New Roman"/>
                <w:b/>
                <w:color w:val="auto"/>
                <w:lang w:val="en-US"/>
              </w:rPr>
              <w:t xml:space="preserve"> lệ so</w:t>
            </w:r>
            <w:r w:rsidRPr="00D24447">
              <w:rPr>
                <w:rFonts w:ascii="Times New Roman" w:hAnsi="Times New Roman" w:cs="Times New Roman"/>
                <w:b/>
                <w:color w:val="auto"/>
              </w:rPr>
              <w:t xml:space="preserve"> </w:t>
            </w:r>
            <w:r w:rsidR="0055037B" w:rsidRPr="00D24447">
              <w:rPr>
                <w:rFonts w:ascii="Times New Roman" w:hAnsi="Times New Roman" w:cs="Times New Roman"/>
                <w:b/>
                <w:color w:val="auto"/>
              </w:rPr>
              <w:t>với</w:t>
            </w:r>
            <w:r w:rsidRPr="00D24447">
              <w:rPr>
                <w:rFonts w:ascii="Times New Roman" w:hAnsi="Times New Roman" w:cs="Times New Roman"/>
                <w:b/>
                <w:color w:val="auto"/>
              </w:rPr>
              <w:t xml:space="preserve"> KH</w:t>
            </w:r>
          </w:p>
        </w:tc>
        <w:tc>
          <w:tcPr>
            <w:tcW w:w="1320" w:type="dxa"/>
            <w:tcBorders>
              <w:top w:val="single" w:sz="4" w:space="0" w:color="auto"/>
              <w:left w:val="single" w:sz="4" w:space="0" w:color="auto"/>
              <w:bottom w:val="nil"/>
              <w:right w:val="single" w:sz="4" w:space="0" w:color="auto"/>
            </w:tcBorders>
            <w:shd w:val="clear" w:color="auto" w:fill="FFFFFF"/>
          </w:tcPr>
          <w:p w14:paraId="79999EF1" w14:textId="77777777" w:rsidR="00954053" w:rsidRPr="00D24447" w:rsidRDefault="00954053" w:rsidP="00754784">
            <w:pPr>
              <w:spacing w:before="120"/>
              <w:jc w:val="center"/>
              <w:rPr>
                <w:rFonts w:ascii="Times New Roman" w:hAnsi="Times New Roman" w:cs="Times New Roman"/>
                <w:b/>
                <w:color w:val="auto"/>
              </w:rPr>
            </w:pPr>
            <w:r w:rsidRPr="00D24447">
              <w:rPr>
                <w:rFonts w:ascii="Times New Roman" w:hAnsi="Times New Roman" w:cs="Times New Roman"/>
                <w:b/>
                <w:color w:val="auto"/>
              </w:rPr>
              <w:t xml:space="preserve">Tỷ lệ so </w:t>
            </w:r>
            <w:r w:rsidR="0055037B" w:rsidRPr="00D24447">
              <w:rPr>
                <w:rFonts w:ascii="Times New Roman" w:hAnsi="Times New Roman" w:cs="Times New Roman"/>
                <w:b/>
                <w:color w:val="auto"/>
              </w:rPr>
              <w:t>với</w:t>
            </w:r>
            <w:r w:rsidRPr="00D24447">
              <w:rPr>
                <w:rFonts w:ascii="Times New Roman" w:hAnsi="Times New Roman" w:cs="Times New Roman"/>
                <w:b/>
                <w:color w:val="auto"/>
              </w:rPr>
              <w:t xml:space="preserve"> cùng kỳ năm trước</w:t>
            </w:r>
          </w:p>
        </w:tc>
      </w:tr>
      <w:tr w:rsidR="009F56F9" w:rsidRPr="00D24447" w14:paraId="30728E2A" w14:textId="77777777">
        <w:tblPrEx>
          <w:tblCellMar>
            <w:top w:w="0" w:type="dxa"/>
            <w:bottom w:w="0" w:type="dxa"/>
          </w:tblCellMar>
        </w:tblPrEx>
        <w:tc>
          <w:tcPr>
            <w:tcW w:w="480" w:type="dxa"/>
            <w:tcBorders>
              <w:top w:val="single" w:sz="4" w:space="0" w:color="auto"/>
              <w:left w:val="single" w:sz="4" w:space="0" w:color="auto"/>
              <w:bottom w:val="nil"/>
              <w:right w:val="nil"/>
            </w:tcBorders>
            <w:shd w:val="clear" w:color="auto" w:fill="FFFFFF"/>
            <w:vAlign w:val="center"/>
          </w:tcPr>
          <w:p w14:paraId="0BA953D4" w14:textId="77777777" w:rsidR="009F56F9" w:rsidRPr="00D24447" w:rsidRDefault="009F56F9" w:rsidP="00E63146">
            <w:pPr>
              <w:spacing w:line="264" w:lineRule="auto"/>
              <w:jc w:val="center"/>
              <w:rPr>
                <w:rFonts w:ascii="Times New Roman" w:hAnsi="Times New Roman" w:cs="Times New Roman"/>
                <w:color w:val="auto"/>
              </w:rPr>
            </w:pPr>
            <w:r w:rsidRPr="00D24447">
              <w:rPr>
                <w:rFonts w:ascii="Times New Roman" w:hAnsi="Times New Roman" w:cs="Times New Roman"/>
                <w:color w:val="auto"/>
              </w:rPr>
              <w:t>1</w:t>
            </w:r>
          </w:p>
        </w:tc>
        <w:tc>
          <w:tcPr>
            <w:tcW w:w="3744" w:type="dxa"/>
            <w:tcBorders>
              <w:top w:val="single" w:sz="4" w:space="0" w:color="auto"/>
              <w:left w:val="single" w:sz="4" w:space="0" w:color="auto"/>
              <w:bottom w:val="nil"/>
              <w:right w:val="nil"/>
            </w:tcBorders>
            <w:shd w:val="clear" w:color="auto" w:fill="FFFFFF"/>
            <w:vAlign w:val="center"/>
          </w:tcPr>
          <w:p w14:paraId="7A01AB67" w14:textId="77777777" w:rsidR="009F56F9" w:rsidRPr="00D24447" w:rsidRDefault="009F56F9" w:rsidP="00E63146">
            <w:pPr>
              <w:spacing w:line="264" w:lineRule="auto"/>
              <w:jc w:val="both"/>
              <w:rPr>
                <w:rFonts w:ascii="Times New Roman" w:hAnsi="Times New Roman" w:cs="Times New Roman"/>
                <w:color w:val="auto"/>
              </w:rPr>
            </w:pPr>
            <w:r w:rsidRPr="00D24447">
              <w:rPr>
                <w:rFonts w:ascii="Times New Roman" w:hAnsi="Times New Roman" w:cs="Times New Roman"/>
                <w:color w:val="auto"/>
              </w:rPr>
              <w:t>Khối lượng, sản lượng sản phẩm dịch vụ công ích thực hiện trong năm</w:t>
            </w:r>
          </w:p>
        </w:tc>
        <w:tc>
          <w:tcPr>
            <w:tcW w:w="629" w:type="dxa"/>
            <w:tcBorders>
              <w:top w:val="single" w:sz="4" w:space="0" w:color="auto"/>
              <w:left w:val="single" w:sz="4" w:space="0" w:color="auto"/>
              <w:bottom w:val="nil"/>
              <w:right w:val="nil"/>
            </w:tcBorders>
            <w:shd w:val="clear" w:color="auto" w:fill="FFFFFF"/>
          </w:tcPr>
          <w:p w14:paraId="2D1981E2" w14:textId="77777777" w:rsidR="009F56F9" w:rsidRPr="00D24447" w:rsidRDefault="009F56F9" w:rsidP="00173746">
            <w:pPr>
              <w:spacing w:before="120"/>
              <w:rPr>
                <w:rFonts w:ascii="Times New Roman" w:hAnsi="Times New Roman" w:cs="Times New Roman"/>
                <w:color w:val="auto"/>
              </w:rPr>
            </w:pPr>
          </w:p>
        </w:tc>
        <w:tc>
          <w:tcPr>
            <w:tcW w:w="1171" w:type="dxa"/>
            <w:tcBorders>
              <w:top w:val="single" w:sz="4" w:space="0" w:color="auto"/>
              <w:left w:val="single" w:sz="4" w:space="0" w:color="auto"/>
              <w:bottom w:val="nil"/>
              <w:right w:val="nil"/>
            </w:tcBorders>
            <w:shd w:val="clear" w:color="auto" w:fill="FFFFFF"/>
            <w:vAlign w:val="center"/>
          </w:tcPr>
          <w:p w14:paraId="4698917E" w14:textId="77777777" w:rsidR="009F56F9" w:rsidRPr="00D24447" w:rsidRDefault="009F56F9" w:rsidP="00F84770">
            <w:pPr>
              <w:spacing w:line="264" w:lineRule="auto"/>
              <w:jc w:val="center"/>
              <w:rPr>
                <w:rFonts w:ascii="Times New Roman" w:hAnsi="Times New Roman" w:cs="Times New Roman"/>
                <w:color w:val="auto"/>
                <w:lang w:val="en-US"/>
              </w:rPr>
            </w:pPr>
            <w:r w:rsidRPr="00D24447">
              <w:rPr>
                <w:rFonts w:ascii="Times New Roman" w:hAnsi="Times New Roman" w:cs="Times New Roman"/>
                <w:color w:val="auto"/>
              </w:rPr>
              <w:t>53.378,4</w:t>
            </w:r>
            <w:r w:rsidRPr="00D24447">
              <w:rPr>
                <w:rFonts w:ascii="Times New Roman" w:hAnsi="Times New Roman" w:cs="Times New Roman"/>
                <w:color w:val="auto"/>
                <w:lang w:val="en-US"/>
              </w:rPr>
              <w:t xml:space="preserve"> (ha)</w:t>
            </w:r>
          </w:p>
        </w:tc>
        <w:tc>
          <w:tcPr>
            <w:tcW w:w="1200" w:type="dxa"/>
            <w:tcBorders>
              <w:top w:val="single" w:sz="4" w:space="0" w:color="auto"/>
              <w:left w:val="single" w:sz="4" w:space="0" w:color="auto"/>
              <w:bottom w:val="nil"/>
              <w:right w:val="nil"/>
            </w:tcBorders>
            <w:shd w:val="clear" w:color="auto" w:fill="FFFFFF"/>
            <w:vAlign w:val="center"/>
          </w:tcPr>
          <w:p w14:paraId="6612792B" w14:textId="77777777" w:rsidR="00926EC0" w:rsidRPr="00D24447" w:rsidRDefault="009F56F9" w:rsidP="00F84770">
            <w:pPr>
              <w:spacing w:line="264" w:lineRule="auto"/>
              <w:jc w:val="center"/>
              <w:rPr>
                <w:rFonts w:ascii="Times New Roman" w:hAnsi="Times New Roman" w:cs="Times New Roman"/>
                <w:color w:val="auto"/>
                <w:lang w:val="en-US"/>
              </w:rPr>
            </w:pPr>
            <w:r w:rsidRPr="00D24447">
              <w:rPr>
                <w:rFonts w:ascii="Times New Roman" w:hAnsi="Times New Roman" w:cs="Times New Roman"/>
                <w:color w:val="auto"/>
              </w:rPr>
              <w:t>28.747</w:t>
            </w:r>
          </w:p>
          <w:p w14:paraId="6DBF6420" w14:textId="77777777" w:rsidR="009F56F9" w:rsidRPr="00D24447" w:rsidRDefault="00926EC0" w:rsidP="00F84770">
            <w:pPr>
              <w:spacing w:line="264" w:lineRule="auto"/>
              <w:jc w:val="center"/>
              <w:rPr>
                <w:rFonts w:ascii="Times New Roman" w:hAnsi="Times New Roman" w:cs="Times New Roman"/>
                <w:color w:val="auto"/>
                <w:lang w:val="en-US"/>
              </w:rPr>
            </w:pPr>
            <w:r w:rsidRPr="00D24447">
              <w:rPr>
                <w:rFonts w:ascii="Times New Roman" w:hAnsi="Times New Roman" w:cs="Times New Roman"/>
                <w:color w:val="auto"/>
                <w:lang w:val="en-US"/>
              </w:rPr>
              <w:t>(ha)</w:t>
            </w:r>
          </w:p>
        </w:tc>
        <w:tc>
          <w:tcPr>
            <w:tcW w:w="1382" w:type="dxa"/>
            <w:tcBorders>
              <w:top w:val="single" w:sz="4" w:space="0" w:color="auto"/>
              <w:left w:val="single" w:sz="4" w:space="0" w:color="auto"/>
              <w:bottom w:val="nil"/>
              <w:right w:val="nil"/>
            </w:tcBorders>
            <w:shd w:val="clear" w:color="auto" w:fill="FFFFFF"/>
            <w:vAlign w:val="center"/>
          </w:tcPr>
          <w:p w14:paraId="627102FA" w14:textId="77777777" w:rsidR="009F56F9" w:rsidRPr="00D24447" w:rsidRDefault="009F56F9" w:rsidP="00F84770">
            <w:pPr>
              <w:spacing w:line="264" w:lineRule="auto"/>
              <w:jc w:val="center"/>
              <w:rPr>
                <w:rFonts w:ascii="Times New Roman" w:hAnsi="Times New Roman" w:cs="Times New Roman"/>
                <w:color w:val="auto"/>
              </w:rPr>
            </w:pPr>
            <w:r w:rsidRPr="00D24447">
              <w:rPr>
                <w:rFonts w:ascii="Times New Roman" w:hAnsi="Times New Roman" w:cs="Times New Roman"/>
                <w:color w:val="auto"/>
              </w:rPr>
              <w:t>54%</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248C2BA1" w14:textId="77777777" w:rsidR="009F56F9" w:rsidRPr="00D24447" w:rsidRDefault="009F56F9" w:rsidP="00F84770">
            <w:pPr>
              <w:spacing w:line="264" w:lineRule="auto"/>
              <w:jc w:val="center"/>
              <w:rPr>
                <w:rFonts w:ascii="Times New Roman" w:hAnsi="Times New Roman" w:cs="Times New Roman"/>
                <w:color w:val="auto"/>
              </w:rPr>
            </w:pPr>
            <w:r w:rsidRPr="00D24447">
              <w:rPr>
                <w:rFonts w:ascii="Times New Roman" w:hAnsi="Times New Roman" w:cs="Times New Roman"/>
                <w:color w:val="auto"/>
              </w:rPr>
              <w:t>.... %</w:t>
            </w:r>
          </w:p>
        </w:tc>
      </w:tr>
      <w:tr w:rsidR="00954053" w:rsidRPr="00D24447" w14:paraId="639E5273" w14:textId="77777777">
        <w:tblPrEx>
          <w:tblCellMar>
            <w:top w:w="0" w:type="dxa"/>
            <w:bottom w:w="0" w:type="dxa"/>
          </w:tblCellMar>
        </w:tblPrEx>
        <w:tc>
          <w:tcPr>
            <w:tcW w:w="480" w:type="dxa"/>
            <w:tcBorders>
              <w:top w:val="single" w:sz="4" w:space="0" w:color="auto"/>
              <w:left w:val="single" w:sz="4" w:space="0" w:color="auto"/>
              <w:bottom w:val="nil"/>
              <w:right w:val="nil"/>
            </w:tcBorders>
            <w:shd w:val="clear" w:color="auto" w:fill="FFFFFF"/>
            <w:vAlign w:val="center"/>
          </w:tcPr>
          <w:p w14:paraId="35C4B075" w14:textId="77777777" w:rsidR="00954053" w:rsidRPr="00D24447" w:rsidRDefault="00954053" w:rsidP="00E63146">
            <w:pPr>
              <w:spacing w:line="264" w:lineRule="auto"/>
              <w:jc w:val="center"/>
              <w:rPr>
                <w:rFonts w:ascii="Times New Roman" w:hAnsi="Times New Roman" w:cs="Times New Roman"/>
                <w:color w:val="auto"/>
              </w:rPr>
            </w:pPr>
            <w:r w:rsidRPr="00D24447">
              <w:rPr>
                <w:rFonts w:ascii="Times New Roman" w:hAnsi="Times New Roman" w:cs="Times New Roman"/>
                <w:color w:val="auto"/>
              </w:rPr>
              <w:t>2</w:t>
            </w:r>
          </w:p>
        </w:tc>
        <w:tc>
          <w:tcPr>
            <w:tcW w:w="3744" w:type="dxa"/>
            <w:tcBorders>
              <w:top w:val="single" w:sz="4" w:space="0" w:color="auto"/>
              <w:left w:val="single" w:sz="4" w:space="0" w:color="auto"/>
              <w:bottom w:val="nil"/>
              <w:right w:val="nil"/>
            </w:tcBorders>
            <w:shd w:val="clear" w:color="auto" w:fill="FFFFFF"/>
            <w:vAlign w:val="center"/>
          </w:tcPr>
          <w:p w14:paraId="55B2521E" w14:textId="77777777" w:rsidR="00954053" w:rsidRPr="00D24447" w:rsidRDefault="008712FE" w:rsidP="00E63146">
            <w:pPr>
              <w:spacing w:line="264" w:lineRule="auto"/>
              <w:jc w:val="both"/>
              <w:rPr>
                <w:rFonts w:ascii="Times New Roman" w:hAnsi="Times New Roman" w:cs="Times New Roman"/>
                <w:color w:val="auto"/>
              </w:rPr>
            </w:pPr>
            <w:r w:rsidRPr="00D24447">
              <w:rPr>
                <w:rFonts w:ascii="Times New Roman" w:hAnsi="Times New Roman" w:cs="Times New Roman"/>
                <w:color w:val="auto"/>
              </w:rPr>
              <w:t>Khối lượng</w:t>
            </w:r>
            <w:r w:rsidR="00954053" w:rsidRPr="00D24447">
              <w:rPr>
                <w:rFonts w:ascii="Times New Roman" w:hAnsi="Times New Roman" w:cs="Times New Roman"/>
                <w:color w:val="auto"/>
              </w:rPr>
              <w:t xml:space="preserve">, sản lượng sản </w:t>
            </w:r>
            <w:r w:rsidR="0055037B" w:rsidRPr="00D24447">
              <w:rPr>
                <w:rFonts w:ascii="Times New Roman" w:hAnsi="Times New Roman" w:cs="Times New Roman"/>
                <w:color w:val="auto"/>
              </w:rPr>
              <w:t>phẩm</w:t>
            </w:r>
            <w:r w:rsidR="00954053" w:rsidRPr="00D24447">
              <w:rPr>
                <w:rFonts w:ascii="Times New Roman" w:hAnsi="Times New Roman" w:cs="Times New Roman"/>
                <w:color w:val="auto"/>
              </w:rPr>
              <w:t>, dịch vụ công ích bị lỗi, không đạt yêu cầu</w:t>
            </w:r>
          </w:p>
        </w:tc>
        <w:tc>
          <w:tcPr>
            <w:tcW w:w="629" w:type="dxa"/>
            <w:tcBorders>
              <w:top w:val="single" w:sz="4" w:space="0" w:color="auto"/>
              <w:left w:val="single" w:sz="4" w:space="0" w:color="auto"/>
              <w:bottom w:val="nil"/>
              <w:right w:val="nil"/>
            </w:tcBorders>
            <w:shd w:val="clear" w:color="auto" w:fill="FFFFFF"/>
          </w:tcPr>
          <w:p w14:paraId="35052C08" w14:textId="77777777" w:rsidR="00954053" w:rsidRPr="00D24447" w:rsidRDefault="00954053" w:rsidP="00173746">
            <w:pPr>
              <w:spacing w:before="120"/>
              <w:rPr>
                <w:rFonts w:ascii="Times New Roman" w:hAnsi="Times New Roman" w:cs="Times New Roman"/>
                <w:color w:val="auto"/>
              </w:rPr>
            </w:pPr>
          </w:p>
        </w:tc>
        <w:tc>
          <w:tcPr>
            <w:tcW w:w="1171" w:type="dxa"/>
            <w:tcBorders>
              <w:top w:val="single" w:sz="4" w:space="0" w:color="auto"/>
              <w:left w:val="single" w:sz="4" w:space="0" w:color="auto"/>
              <w:bottom w:val="nil"/>
              <w:right w:val="nil"/>
            </w:tcBorders>
            <w:shd w:val="clear" w:color="auto" w:fill="FFFFFF"/>
            <w:vAlign w:val="center"/>
          </w:tcPr>
          <w:p w14:paraId="2276EE4C" w14:textId="77777777" w:rsidR="00954053" w:rsidRPr="00D24447" w:rsidRDefault="00954053" w:rsidP="00F84770">
            <w:pPr>
              <w:spacing w:line="264" w:lineRule="auto"/>
              <w:jc w:val="center"/>
              <w:rPr>
                <w:rFonts w:ascii="Times New Roman" w:hAnsi="Times New Roman" w:cs="Times New Roman"/>
                <w:color w:val="auto"/>
              </w:rPr>
            </w:pPr>
            <w:r w:rsidRPr="00D24447">
              <w:rPr>
                <w:rFonts w:ascii="Times New Roman" w:hAnsi="Times New Roman" w:cs="Times New Roman"/>
                <w:color w:val="auto"/>
              </w:rPr>
              <w:t>(Tấn, kg)</w:t>
            </w:r>
          </w:p>
        </w:tc>
        <w:tc>
          <w:tcPr>
            <w:tcW w:w="1200" w:type="dxa"/>
            <w:tcBorders>
              <w:top w:val="single" w:sz="4" w:space="0" w:color="auto"/>
              <w:left w:val="single" w:sz="4" w:space="0" w:color="auto"/>
              <w:bottom w:val="nil"/>
              <w:right w:val="nil"/>
            </w:tcBorders>
            <w:shd w:val="clear" w:color="auto" w:fill="FFFFFF"/>
            <w:vAlign w:val="center"/>
          </w:tcPr>
          <w:p w14:paraId="47A0A6B6" w14:textId="77777777" w:rsidR="00954053" w:rsidRPr="00D24447" w:rsidRDefault="00954053" w:rsidP="00F84770">
            <w:pPr>
              <w:spacing w:line="264" w:lineRule="auto"/>
              <w:jc w:val="center"/>
              <w:rPr>
                <w:rFonts w:ascii="Times New Roman" w:hAnsi="Times New Roman" w:cs="Times New Roman"/>
                <w:color w:val="auto"/>
              </w:rPr>
            </w:pPr>
            <w:r w:rsidRPr="00D24447">
              <w:rPr>
                <w:rFonts w:ascii="Times New Roman" w:hAnsi="Times New Roman" w:cs="Times New Roman"/>
                <w:color w:val="auto"/>
              </w:rPr>
              <w:t>(Tấn, kg)</w:t>
            </w:r>
          </w:p>
        </w:tc>
        <w:tc>
          <w:tcPr>
            <w:tcW w:w="1382" w:type="dxa"/>
            <w:tcBorders>
              <w:top w:val="single" w:sz="4" w:space="0" w:color="auto"/>
              <w:left w:val="single" w:sz="4" w:space="0" w:color="auto"/>
              <w:bottom w:val="nil"/>
              <w:right w:val="nil"/>
            </w:tcBorders>
            <w:shd w:val="clear" w:color="auto" w:fill="FFFFFF"/>
            <w:vAlign w:val="center"/>
          </w:tcPr>
          <w:p w14:paraId="79286A6E" w14:textId="77777777" w:rsidR="00954053" w:rsidRPr="00D24447" w:rsidRDefault="00EE1DC1" w:rsidP="00F84770">
            <w:pPr>
              <w:spacing w:line="264" w:lineRule="auto"/>
              <w:jc w:val="center"/>
              <w:rPr>
                <w:rFonts w:ascii="Times New Roman" w:hAnsi="Times New Roman" w:cs="Times New Roman"/>
                <w:color w:val="auto"/>
              </w:rPr>
            </w:pPr>
            <w:r w:rsidRPr="00D24447">
              <w:rPr>
                <w:rFonts w:ascii="Times New Roman" w:hAnsi="Times New Roman" w:cs="Times New Roman"/>
                <w:color w:val="auto"/>
              </w:rPr>
              <w:t>.... %</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1E8807C2" w14:textId="77777777" w:rsidR="00954053" w:rsidRPr="00D24447" w:rsidRDefault="004049AF" w:rsidP="00F84770">
            <w:pPr>
              <w:spacing w:line="264" w:lineRule="auto"/>
              <w:jc w:val="center"/>
              <w:rPr>
                <w:rFonts w:ascii="Times New Roman" w:hAnsi="Times New Roman" w:cs="Times New Roman"/>
                <w:color w:val="auto"/>
              </w:rPr>
            </w:pPr>
            <w:r w:rsidRPr="00D24447">
              <w:rPr>
                <w:rFonts w:ascii="Times New Roman" w:hAnsi="Times New Roman" w:cs="Times New Roman"/>
                <w:color w:val="auto"/>
              </w:rPr>
              <w:t>.... %</w:t>
            </w:r>
          </w:p>
        </w:tc>
      </w:tr>
      <w:tr w:rsidR="00954053" w:rsidRPr="00D24447" w14:paraId="24376548" w14:textId="77777777">
        <w:tblPrEx>
          <w:tblCellMar>
            <w:top w:w="0" w:type="dxa"/>
            <w:bottom w:w="0" w:type="dxa"/>
          </w:tblCellMar>
        </w:tblPrEx>
        <w:tc>
          <w:tcPr>
            <w:tcW w:w="480" w:type="dxa"/>
            <w:tcBorders>
              <w:top w:val="single" w:sz="4" w:space="0" w:color="auto"/>
              <w:left w:val="single" w:sz="4" w:space="0" w:color="auto"/>
              <w:bottom w:val="nil"/>
              <w:right w:val="nil"/>
            </w:tcBorders>
            <w:shd w:val="clear" w:color="auto" w:fill="FFFFFF"/>
            <w:vAlign w:val="center"/>
          </w:tcPr>
          <w:p w14:paraId="4BCDEFBA" w14:textId="77777777" w:rsidR="00954053" w:rsidRPr="00D24447" w:rsidRDefault="00954053" w:rsidP="00E63146">
            <w:pPr>
              <w:spacing w:line="264" w:lineRule="auto"/>
              <w:jc w:val="center"/>
              <w:rPr>
                <w:rFonts w:ascii="Times New Roman" w:hAnsi="Times New Roman" w:cs="Times New Roman"/>
                <w:color w:val="auto"/>
              </w:rPr>
            </w:pPr>
            <w:r w:rsidRPr="00D24447">
              <w:rPr>
                <w:rFonts w:ascii="Times New Roman" w:hAnsi="Times New Roman" w:cs="Times New Roman"/>
                <w:color w:val="auto"/>
              </w:rPr>
              <w:t>3</w:t>
            </w:r>
          </w:p>
        </w:tc>
        <w:tc>
          <w:tcPr>
            <w:tcW w:w="3744" w:type="dxa"/>
            <w:tcBorders>
              <w:top w:val="single" w:sz="4" w:space="0" w:color="auto"/>
              <w:left w:val="single" w:sz="4" w:space="0" w:color="auto"/>
              <w:bottom w:val="nil"/>
              <w:right w:val="nil"/>
            </w:tcBorders>
            <w:shd w:val="clear" w:color="auto" w:fill="FFFFFF"/>
            <w:vAlign w:val="center"/>
          </w:tcPr>
          <w:p w14:paraId="36728644" w14:textId="77777777" w:rsidR="00954053" w:rsidRPr="00D24447" w:rsidRDefault="00954053" w:rsidP="00E63146">
            <w:pPr>
              <w:spacing w:line="264" w:lineRule="auto"/>
              <w:jc w:val="both"/>
              <w:rPr>
                <w:rFonts w:ascii="Times New Roman" w:hAnsi="Times New Roman" w:cs="Times New Roman"/>
                <w:color w:val="auto"/>
              </w:rPr>
            </w:pPr>
            <w:r w:rsidRPr="00D24447">
              <w:rPr>
                <w:rFonts w:ascii="Times New Roman" w:hAnsi="Times New Roman" w:cs="Times New Roman"/>
                <w:color w:val="auto"/>
              </w:rPr>
              <w:t>S</w:t>
            </w:r>
            <w:r w:rsidR="008712FE" w:rsidRPr="00D24447">
              <w:rPr>
                <w:rFonts w:ascii="Times New Roman" w:hAnsi="Times New Roman" w:cs="Times New Roman"/>
                <w:color w:val="auto"/>
              </w:rPr>
              <w:t>ố</w:t>
            </w:r>
            <w:r w:rsidRPr="00D24447">
              <w:rPr>
                <w:rFonts w:ascii="Times New Roman" w:hAnsi="Times New Roman" w:cs="Times New Roman"/>
                <w:color w:val="auto"/>
              </w:rPr>
              <w:t xml:space="preserve"> lượng </w:t>
            </w:r>
            <w:r w:rsidR="00032B10" w:rsidRPr="00D24447">
              <w:rPr>
                <w:rFonts w:ascii="Times New Roman" w:hAnsi="Times New Roman" w:cs="Times New Roman"/>
                <w:color w:val="auto"/>
              </w:rPr>
              <w:t>ý kiến</w:t>
            </w:r>
            <w:r w:rsidRPr="00D24447">
              <w:rPr>
                <w:rFonts w:ascii="Times New Roman" w:hAnsi="Times New Roman" w:cs="Times New Roman"/>
                <w:color w:val="auto"/>
              </w:rPr>
              <w:t xml:space="preserve"> phản h</w:t>
            </w:r>
            <w:r w:rsidR="00AE3FB3" w:rsidRPr="00D24447">
              <w:rPr>
                <w:rFonts w:ascii="Times New Roman" w:hAnsi="Times New Roman" w:cs="Times New Roman"/>
                <w:color w:val="auto"/>
              </w:rPr>
              <w:t>ồ</w:t>
            </w:r>
            <w:r w:rsidRPr="00D24447">
              <w:rPr>
                <w:rFonts w:ascii="Times New Roman" w:hAnsi="Times New Roman" w:cs="Times New Roman"/>
                <w:color w:val="auto"/>
              </w:rPr>
              <w:t xml:space="preserve">i </w:t>
            </w:r>
            <w:r w:rsidR="0055037B" w:rsidRPr="00D24447">
              <w:rPr>
                <w:rFonts w:ascii="Times New Roman" w:hAnsi="Times New Roman" w:cs="Times New Roman"/>
                <w:color w:val="auto"/>
              </w:rPr>
              <w:t>về</w:t>
            </w:r>
            <w:r w:rsidRPr="00D24447">
              <w:rPr>
                <w:rFonts w:ascii="Times New Roman" w:hAnsi="Times New Roman" w:cs="Times New Roman"/>
                <w:color w:val="auto"/>
              </w:rPr>
              <w:t xml:space="preserve"> </w:t>
            </w:r>
            <w:r w:rsidR="0055037B" w:rsidRPr="00D24447">
              <w:rPr>
                <w:rFonts w:ascii="Times New Roman" w:hAnsi="Times New Roman" w:cs="Times New Roman"/>
                <w:color w:val="auto"/>
              </w:rPr>
              <w:t>chất</w:t>
            </w:r>
            <w:r w:rsidRPr="00D24447">
              <w:rPr>
                <w:rFonts w:ascii="Times New Roman" w:hAnsi="Times New Roman" w:cs="Times New Roman"/>
                <w:color w:val="auto"/>
              </w:rPr>
              <w:t xml:space="preserve"> lượng sản phẩm, dịch vụ của doanh nghiệp không đạt yêu cầu</w:t>
            </w:r>
          </w:p>
        </w:tc>
        <w:tc>
          <w:tcPr>
            <w:tcW w:w="5702" w:type="dxa"/>
            <w:gridSpan w:val="5"/>
            <w:tcBorders>
              <w:top w:val="single" w:sz="4" w:space="0" w:color="auto"/>
              <w:left w:val="single" w:sz="4" w:space="0" w:color="auto"/>
              <w:bottom w:val="nil"/>
              <w:right w:val="single" w:sz="4" w:space="0" w:color="auto"/>
            </w:tcBorders>
            <w:shd w:val="clear" w:color="auto" w:fill="FFFFFF"/>
          </w:tcPr>
          <w:p w14:paraId="6295B46B" w14:textId="77777777" w:rsidR="00954053" w:rsidRPr="00D24447" w:rsidRDefault="00954053" w:rsidP="00173746">
            <w:pPr>
              <w:spacing w:before="120"/>
              <w:rPr>
                <w:rFonts w:ascii="Times New Roman" w:hAnsi="Times New Roman" w:cs="Times New Roman"/>
                <w:i/>
                <w:color w:val="auto"/>
              </w:rPr>
            </w:pPr>
            <w:r w:rsidRPr="00D24447">
              <w:rPr>
                <w:rFonts w:ascii="Times New Roman" w:hAnsi="Times New Roman" w:cs="Times New Roman"/>
                <w:i/>
                <w:color w:val="auto"/>
              </w:rPr>
              <w:t xml:space="preserve">(Thống kê </w:t>
            </w:r>
            <w:r w:rsidR="00032B10" w:rsidRPr="00D24447">
              <w:rPr>
                <w:rFonts w:ascii="Times New Roman" w:hAnsi="Times New Roman" w:cs="Times New Roman"/>
                <w:i/>
                <w:color w:val="auto"/>
              </w:rPr>
              <w:t>số</w:t>
            </w:r>
            <w:r w:rsidRPr="00D24447">
              <w:rPr>
                <w:rFonts w:ascii="Times New Roman" w:hAnsi="Times New Roman" w:cs="Times New Roman"/>
                <w:i/>
                <w:color w:val="auto"/>
              </w:rPr>
              <w:t xml:space="preserve"> lượng các </w:t>
            </w:r>
            <w:r w:rsidR="005E063F" w:rsidRPr="00D24447">
              <w:rPr>
                <w:rFonts w:ascii="Times New Roman" w:hAnsi="Times New Roman" w:cs="Times New Roman"/>
                <w:i/>
                <w:color w:val="auto"/>
              </w:rPr>
              <w:t>ý</w:t>
            </w:r>
            <w:r w:rsidRPr="00D24447">
              <w:rPr>
                <w:rFonts w:ascii="Times New Roman" w:hAnsi="Times New Roman" w:cs="Times New Roman"/>
                <w:i/>
                <w:color w:val="auto"/>
              </w:rPr>
              <w:t xml:space="preserve"> kiến phản h</w:t>
            </w:r>
            <w:r w:rsidR="005E063F" w:rsidRPr="00D24447">
              <w:rPr>
                <w:rFonts w:ascii="Times New Roman" w:hAnsi="Times New Roman" w:cs="Times New Roman"/>
                <w:i/>
                <w:color w:val="auto"/>
              </w:rPr>
              <w:t>ồ</w:t>
            </w:r>
            <w:r w:rsidRPr="00D24447">
              <w:rPr>
                <w:rFonts w:ascii="Times New Roman" w:hAnsi="Times New Roman" w:cs="Times New Roman"/>
                <w:i/>
                <w:color w:val="auto"/>
              </w:rPr>
              <w:t>i của các cơ quan, tổ chức, cá nhân sử dụng sản phẩm, dịch vụ công ích của doanh nghiệp)</w:t>
            </w:r>
          </w:p>
        </w:tc>
      </w:tr>
      <w:tr w:rsidR="000D7158" w:rsidRPr="00D24447" w14:paraId="14324D4F" w14:textId="77777777">
        <w:tblPrEx>
          <w:tblCellMar>
            <w:top w:w="0" w:type="dxa"/>
            <w:bottom w:w="0" w:type="dxa"/>
          </w:tblCellMar>
        </w:tblPrEx>
        <w:tc>
          <w:tcPr>
            <w:tcW w:w="480" w:type="dxa"/>
            <w:tcBorders>
              <w:top w:val="single" w:sz="4" w:space="0" w:color="auto"/>
              <w:left w:val="single" w:sz="4" w:space="0" w:color="auto"/>
              <w:bottom w:val="nil"/>
              <w:right w:val="nil"/>
            </w:tcBorders>
            <w:shd w:val="clear" w:color="auto" w:fill="FFFFFF"/>
            <w:vAlign w:val="center"/>
          </w:tcPr>
          <w:p w14:paraId="7C355105" w14:textId="77777777" w:rsidR="000D7158" w:rsidRPr="00D24447" w:rsidRDefault="000D7158" w:rsidP="00E63146">
            <w:pPr>
              <w:spacing w:line="264" w:lineRule="auto"/>
              <w:jc w:val="center"/>
              <w:rPr>
                <w:rFonts w:ascii="Times New Roman" w:hAnsi="Times New Roman" w:cs="Times New Roman"/>
                <w:color w:val="auto"/>
              </w:rPr>
            </w:pPr>
            <w:r w:rsidRPr="00D24447">
              <w:rPr>
                <w:rFonts w:ascii="Times New Roman" w:hAnsi="Times New Roman" w:cs="Times New Roman"/>
                <w:color w:val="auto"/>
              </w:rPr>
              <w:t>4</w:t>
            </w:r>
          </w:p>
        </w:tc>
        <w:tc>
          <w:tcPr>
            <w:tcW w:w="3744" w:type="dxa"/>
            <w:tcBorders>
              <w:top w:val="single" w:sz="4" w:space="0" w:color="auto"/>
              <w:left w:val="single" w:sz="4" w:space="0" w:color="auto"/>
              <w:bottom w:val="nil"/>
              <w:right w:val="nil"/>
            </w:tcBorders>
            <w:shd w:val="clear" w:color="auto" w:fill="FFFFFF"/>
            <w:vAlign w:val="center"/>
          </w:tcPr>
          <w:p w14:paraId="2472332A" w14:textId="77777777" w:rsidR="000D7158" w:rsidRPr="00D24447" w:rsidRDefault="000D7158" w:rsidP="00E63146">
            <w:pPr>
              <w:spacing w:line="264" w:lineRule="auto"/>
              <w:jc w:val="both"/>
              <w:rPr>
                <w:rFonts w:ascii="Times New Roman" w:hAnsi="Times New Roman" w:cs="Times New Roman"/>
                <w:color w:val="auto"/>
              </w:rPr>
            </w:pPr>
            <w:r w:rsidRPr="00D24447">
              <w:rPr>
                <w:rFonts w:ascii="Times New Roman" w:hAnsi="Times New Roman" w:cs="Times New Roman"/>
                <w:color w:val="auto"/>
              </w:rPr>
              <w:t xml:space="preserve">Chi phí phát sinh liên quan </w:t>
            </w:r>
            <w:r w:rsidR="00DB2B4B" w:rsidRPr="00D24447">
              <w:rPr>
                <w:rFonts w:ascii="Times New Roman" w:hAnsi="Times New Roman" w:cs="Times New Roman"/>
                <w:color w:val="auto"/>
              </w:rPr>
              <w:t>đến</w:t>
            </w:r>
            <w:r w:rsidRPr="00D24447">
              <w:rPr>
                <w:rFonts w:ascii="Times New Roman" w:hAnsi="Times New Roman" w:cs="Times New Roman"/>
                <w:color w:val="auto"/>
              </w:rPr>
              <w:t xml:space="preserve"> các sản phẩm, dịch vụ công ích thực hiện trong năm</w:t>
            </w:r>
          </w:p>
        </w:tc>
        <w:tc>
          <w:tcPr>
            <w:tcW w:w="629" w:type="dxa"/>
            <w:tcBorders>
              <w:top w:val="single" w:sz="4" w:space="0" w:color="auto"/>
              <w:left w:val="single" w:sz="4" w:space="0" w:color="auto"/>
              <w:bottom w:val="nil"/>
              <w:right w:val="nil"/>
            </w:tcBorders>
            <w:shd w:val="clear" w:color="auto" w:fill="FFFFFF"/>
          </w:tcPr>
          <w:p w14:paraId="4C219FF5" w14:textId="77777777" w:rsidR="000D7158" w:rsidRPr="00D24447" w:rsidRDefault="000D7158" w:rsidP="00173746">
            <w:pPr>
              <w:spacing w:before="120"/>
              <w:rPr>
                <w:rFonts w:ascii="Times New Roman" w:hAnsi="Times New Roman" w:cs="Times New Roman"/>
                <w:color w:val="auto"/>
              </w:rPr>
            </w:pPr>
          </w:p>
        </w:tc>
        <w:tc>
          <w:tcPr>
            <w:tcW w:w="1171" w:type="dxa"/>
            <w:tcBorders>
              <w:top w:val="single" w:sz="4" w:space="0" w:color="auto"/>
              <w:left w:val="single" w:sz="4" w:space="0" w:color="auto"/>
              <w:bottom w:val="nil"/>
              <w:right w:val="nil"/>
            </w:tcBorders>
            <w:shd w:val="clear" w:color="auto" w:fill="FFFFFF"/>
          </w:tcPr>
          <w:p w14:paraId="410261B4" w14:textId="77777777" w:rsidR="000D7158" w:rsidRPr="00D24447" w:rsidRDefault="000D7158" w:rsidP="00D522B5">
            <w:pPr>
              <w:spacing w:before="120"/>
              <w:jc w:val="center"/>
              <w:rPr>
                <w:rFonts w:ascii="Times New Roman" w:hAnsi="Times New Roman" w:cs="Times New Roman"/>
                <w:color w:val="auto"/>
                <w:sz w:val="22"/>
              </w:rPr>
            </w:pPr>
            <w:r w:rsidRPr="00D24447">
              <w:rPr>
                <w:rFonts w:ascii="Times New Roman" w:hAnsi="Times New Roman" w:cs="Times New Roman"/>
                <w:color w:val="auto"/>
                <w:sz w:val="22"/>
                <w:lang w:val="en-US"/>
              </w:rPr>
              <w:t>………</w:t>
            </w:r>
            <w:r w:rsidRPr="00D24447">
              <w:rPr>
                <w:rFonts w:ascii="Times New Roman" w:hAnsi="Times New Roman" w:cs="Times New Roman"/>
                <w:color w:val="auto"/>
                <w:sz w:val="22"/>
              </w:rPr>
              <w:t>tr.đ</w:t>
            </w:r>
          </w:p>
        </w:tc>
        <w:tc>
          <w:tcPr>
            <w:tcW w:w="1200" w:type="dxa"/>
            <w:tcBorders>
              <w:top w:val="single" w:sz="4" w:space="0" w:color="auto"/>
              <w:left w:val="single" w:sz="4" w:space="0" w:color="auto"/>
              <w:bottom w:val="nil"/>
              <w:right w:val="nil"/>
            </w:tcBorders>
            <w:shd w:val="clear" w:color="auto" w:fill="FFFFFF"/>
          </w:tcPr>
          <w:p w14:paraId="136B1F38" w14:textId="77777777" w:rsidR="000D7158" w:rsidRPr="00D24447" w:rsidRDefault="000D7158" w:rsidP="0036660D">
            <w:pPr>
              <w:spacing w:before="120"/>
              <w:jc w:val="center"/>
              <w:rPr>
                <w:rFonts w:ascii="Times New Roman" w:hAnsi="Times New Roman" w:cs="Times New Roman"/>
                <w:color w:val="auto"/>
                <w:sz w:val="22"/>
              </w:rPr>
            </w:pPr>
            <w:r w:rsidRPr="00D24447">
              <w:rPr>
                <w:rFonts w:ascii="Times New Roman" w:hAnsi="Times New Roman" w:cs="Times New Roman"/>
                <w:color w:val="auto"/>
                <w:sz w:val="22"/>
                <w:lang w:val="en-US"/>
              </w:rPr>
              <w:t>………</w:t>
            </w:r>
            <w:r w:rsidRPr="00D24447">
              <w:rPr>
                <w:rFonts w:ascii="Times New Roman" w:hAnsi="Times New Roman" w:cs="Times New Roman"/>
                <w:color w:val="auto"/>
                <w:sz w:val="22"/>
              </w:rPr>
              <w:t>tr.đ</w:t>
            </w:r>
          </w:p>
        </w:tc>
        <w:tc>
          <w:tcPr>
            <w:tcW w:w="1382" w:type="dxa"/>
            <w:tcBorders>
              <w:top w:val="single" w:sz="4" w:space="0" w:color="auto"/>
              <w:left w:val="single" w:sz="4" w:space="0" w:color="auto"/>
              <w:bottom w:val="nil"/>
              <w:right w:val="nil"/>
            </w:tcBorders>
            <w:shd w:val="clear" w:color="auto" w:fill="FFFFFF"/>
          </w:tcPr>
          <w:p w14:paraId="0F995F3E" w14:textId="77777777" w:rsidR="000D7158" w:rsidRPr="00D24447" w:rsidRDefault="000D7158" w:rsidP="0036660D">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 %</w:t>
            </w:r>
          </w:p>
        </w:tc>
        <w:tc>
          <w:tcPr>
            <w:tcW w:w="1320" w:type="dxa"/>
            <w:tcBorders>
              <w:top w:val="single" w:sz="4" w:space="0" w:color="auto"/>
              <w:left w:val="single" w:sz="4" w:space="0" w:color="auto"/>
              <w:bottom w:val="nil"/>
              <w:right w:val="single" w:sz="4" w:space="0" w:color="auto"/>
            </w:tcBorders>
            <w:shd w:val="clear" w:color="auto" w:fill="FFFFFF"/>
          </w:tcPr>
          <w:p w14:paraId="09E79456" w14:textId="77777777" w:rsidR="000D7158" w:rsidRPr="00D24447" w:rsidRDefault="000D7158" w:rsidP="0036660D">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 %</w:t>
            </w:r>
          </w:p>
        </w:tc>
      </w:tr>
      <w:tr w:rsidR="00926EC0" w:rsidRPr="00D24447" w14:paraId="6DBFEC34" w14:textId="77777777">
        <w:tblPrEx>
          <w:tblCellMar>
            <w:top w:w="0" w:type="dxa"/>
            <w:bottom w:w="0" w:type="dxa"/>
          </w:tblCellMar>
        </w:tblPrEx>
        <w:tc>
          <w:tcPr>
            <w:tcW w:w="480" w:type="dxa"/>
            <w:tcBorders>
              <w:top w:val="single" w:sz="4" w:space="0" w:color="auto"/>
              <w:left w:val="single" w:sz="4" w:space="0" w:color="auto"/>
              <w:bottom w:val="single" w:sz="4" w:space="0" w:color="auto"/>
              <w:right w:val="nil"/>
            </w:tcBorders>
            <w:shd w:val="clear" w:color="auto" w:fill="FFFFFF"/>
            <w:vAlign w:val="center"/>
          </w:tcPr>
          <w:p w14:paraId="68CC8DAA" w14:textId="77777777" w:rsidR="00926EC0" w:rsidRPr="00D24447" w:rsidRDefault="00926EC0" w:rsidP="00E63146">
            <w:pPr>
              <w:spacing w:line="264" w:lineRule="auto"/>
              <w:jc w:val="center"/>
              <w:rPr>
                <w:rFonts w:ascii="Times New Roman" w:hAnsi="Times New Roman" w:cs="Times New Roman"/>
                <w:color w:val="auto"/>
              </w:rPr>
            </w:pPr>
            <w:r w:rsidRPr="00D24447">
              <w:rPr>
                <w:rFonts w:ascii="Times New Roman" w:hAnsi="Times New Roman" w:cs="Times New Roman"/>
                <w:color w:val="auto"/>
              </w:rPr>
              <w:t>5</w:t>
            </w:r>
          </w:p>
        </w:tc>
        <w:tc>
          <w:tcPr>
            <w:tcW w:w="3744" w:type="dxa"/>
            <w:tcBorders>
              <w:top w:val="single" w:sz="4" w:space="0" w:color="auto"/>
              <w:left w:val="single" w:sz="4" w:space="0" w:color="auto"/>
              <w:bottom w:val="single" w:sz="4" w:space="0" w:color="auto"/>
              <w:right w:val="nil"/>
            </w:tcBorders>
            <w:shd w:val="clear" w:color="auto" w:fill="FFFFFF"/>
            <w:vAlign w:val="center"/>
          </w:tcPr>
          <w:p w14:paraId="0A6394EB" w14:textId="77777777" w:rsidR="00926EC0" w:rsidRPr="00D24447" w:rsidRDefault="00926EC0" w:rsidP="00E63146">
            <w:pPr>
              <w:spacing w:line="264" w:lineRule="auto"/>
              <w:jc w:val="both"/>
              <w:rPr>
                <w:rFonts w:ascii="Times New Roman" w:hAnsi="Times New Roman" w:cs="Times New Roman"/>
                <w:color w:val="auto"/>
              </w:rPr>
            </w:pPr>
            <w:r w:rsidRPr="00D24447">
              <w:rPr>
                <w:rFonts w:ascii="Times New Roman" w:hAnsi="Times New Roman" w:cs="Times New Roman"/>
                <w:color w:val="auto"/>
              </w:rPr>
              <w:t>Doanh thu thực hiện các sản phẩm, dịch vụ công ích trong năm</w:t>
            </w:r>
          </w:p>
        </w:tc>
        <w:tc>
          <w:tcPr>
            <w:tcW w:w="629" w:type="dxa"/>
            <w:tcBorders>
              <w:top w:val="single" w:sz="4" w:space="0" w:color="auto"/>
              <w:left w:val="single" w:sz="4" w:space="0" w:color="auto"/>
              <w:bottom w:val="single" w:sz="4" w:space="0" w:color="auto"/>
              <w:right w:val="nil"/>
            </w:tcBorders>
            <w:shd w:val="clear" w:color="auto" w:fill="FFFFFF"/>
            <w:vAlign w:val="center"/>
          </w:tcPr>
          <w:p w14:paraId="2954ACE7" w14:textId="77777777" w:rsidR="00926EC0" w:rsidRPr="00D24447" w:rsidRDefault="00926EC0" w:rsidP="00E63146">
            <w:pPr>
              <w:spacing w:line="264" w:lineRule="auto"/>
              <w:jc w:val="center"/>
              <w:rPr>
                <w:rFonts w:ascii="Times New Roman" w:hAnsi="Times New Roman" w:cs="Times New Roman"/>
                <w:color w:val="auto"/>
              </w:rPr>
            </w:pPr>
          </w:p>
        </w:tc>
        <w:tc>
          <w:tcPr>
            <w:tcW w:w="1171" w:type="dxa"/>
            <w:tcBorders>
              <w:top w:val="single" w:sz="4" w:space="0" w:color="auto"/>
              <w:left w:val="single" w:sz="4" w:space="0" w:color="auto"/>
              <w:bottom w:val="single" w:sz="4" w:space="0" w:color="auto"/>
              <w:right w:val="nil"/>
            </w:tcBorders>
            <w:shd w:val="clear" w:color="auto" w:fill="FFFFFF"/>
            <w:vAlign w:val="center"/>
          </w:tcPr>
          <w:p w14:paraId="3079CFDE" w14:textId="77777777" w:rsidR="00926EC0" w:rsidRPr="00D24447" w:rsidRDefault="00926EC0" w:rsidP="00E63146">
            <w:pPr>
              <w:spacing w:line="264" w:lineRule="auto"/>
              <w:jc w:val="center"/>
              <w:rPr>
                <w:rFonts w:ascii="Times New Roman" w:hAnsi="Times New Roman" w:cs="Times New Roman"/>
                <w:color w:val="auto"/>
                <w:lang w:val="en-US"/>
              </w:rPr>
            </w:pPr>
            <w:r w:rsidRPr="00D24447">
              <w:rPr>
                <w:rFonts w:ascii="Times New Roman" w:hAnsi="Times New Roman" w:cs="Times New Roman"/>
                <w:color w:val="auto"/>
              </w:rPr>
              <w:t>48.077</w:t>
            </w:r>
          </w:p>
          <w:p w14:paraId="4C284918" w14:textId="77777777" w:rsidR="00926EC0" w:rsidRPr="00D24447" w:rsidRDefault="00926EC0" w:rsidP="00E63146">
            <w:pPr>
              <w:spacing w:line="264" w:lineRule="auto"/>
              <w:jc w:val="center"/>
              <w:rPr>
                <w:rFonts w:ascii="Times New Roman" w:hAnsi="Times New Roman" w:cs="Times New Roman"/>
                <w:color w:val="auto"/>
                <w:lang w:val="en-US"/>
              </w:rPr>
            </w:pPr>
            <w:r w:rsidRPr="00D24447">
              <w:rPr>
                <w:rFonts w:ascii="Times New Roman" w:hAnsi="Times New Roman" w:cs="Times New Roman"/>
                <w:color w:val="auto"/>
                <w:lang w:val="en-US"/>
              </w:rPr>
              <w:t>(Tr.đ)</w:t>
            </w:r>
          </w:p>
        </w:tc>
        <w:tc>
          <w:tcPr>
            <w:tcW w:w="1200" w:type="dxa"/>
            <w:tcBorders>
              <w:top w:val="single" w:sz="4" w:space="0" w:color="auto"/>
              <w:left w:val="single" w:sz="4" w:space="0" w:color="auto"/>
              <w:bottom w:val="single" w:sz="4" w:space="0" w:color="auto"/>
              <w:right w:val="nil"/>
            </w:tcBorders>
            <w:shd w:val="clear" w:color="auto" w:fill="FFFFFF"/>
            <w:vAlign w:val="center"/>
          </w:tcPr>
          <w:p w14:paraId="40890891" w14:textId="77777777" w:rsidR="00926EC0" w:rsidRPr="00D24447" w:rsidRDefault="00926EC0" w:rsidP="00E63146">
            <w:pPr>
              <w:spacing w:line="264" w:lineRule="auto"/>
              <w:jc w:val="center"/>
              <w:rPr>
                <w:rFonts w:ascii="Times New Roman" w:hAnsi="Times New Roman" w:cs="Times New Roman"/>
                <w:color w:val="auto"/>
                <w:lang w:val="en-US"/>
              </w:rPr>
            </w:pPr>
            <w:r w:rsidRPr="00D24447">
              <w:rPr>
                <w:rFonts w:ascii="Times New Roman" w:hAnsi="Times New Roman" w:cs="Times New Roman"/>
                <w:color w:val="auto"/>
              </w:rPr>
              <w:t>25.166</w:t>
            </w:r>
          </w:p>
          <w:p w14:paraId="641A7D43" w14:textId="77777777" w:rsidR="00926EC0" w:rsidRPr="00D24447" w:rsidRDefault="00926EC0" w:rsidP="00E63146">
            <w:pPr>
              <w:spacing w:line="264" w:lineRule="auto"/>
              <w:jc w:val="center"/>
              <w:rPr>
                <w:rFonts w:ascii="Times New Roman" w:hAnsi="Times New Roman" w:cs="Times New Roman"/>
                <w:color w:val="auto"/>
                <w:lang w:val="en-US"/>
              </w:rPr>
            </w:pPr>
            <w:r w:rsidRPr="00D24447">
              <w:rPr>
                <w:rFonts w:ascii="Times New Roman" w:hAnsi="Times New Roman" w:cs="Times New Roman"/>
                <w:color w:val="auto"/>
                <w:lang w:val="en-US"/>
              </w:rPr>
              <w:t>(Tr.đ)</w:t>
            </w:r>
          </w:p>
        </w:tc>
        <w:tc>
          <w:tcPr>
            <w:tcW w:w="1382" w:type="dxa"/>
            <w:tcBorders>
              <w:top w:val="single" w:sz="4" w:space="0" w:color="auto"/>
              <w:left w:val="single" w:sz="4" w:space="0" w:color="auto"/>
              <w:bottom w:val="single" w:sz="4" w:space="0" w:color="auto"/>
              <w:right w:val="nil"/>
            </w:tcBorders>
            <w:shd w:val="clear" w:color="auto" w:fill="FFFFFF"/>
            <w:vAlign w:val="center"/>
          </w:tcPr>
          <w:p w14:paraId="67446454" w14:textId="77777777" w:rsidR="00926EC0" w:rsidRPr="00D24447" w:rsidRDefault="00926EC0" w:rsidP="00E63146">
            <w:pPr>
              <w:spacing w:line="264" w:lineRule="auto"/>
              <w:jc w:val="center"/>
              <w:rPr>
                <w:rFonts w:ascii="Times New Roman" w:hAnsi="Times New Roman" w:cs="Times New Roman"/>
                <w:color w:val="auto"/>
              </w:rPr>
            </w:pPr>
            <w:r w:rsidRPr="00D24447">
              <w:rPr>
                <w:rFonts w:ascii="Times New Roman" w:hAnsi="Times New Roman" w:cs="Times New Roman"/>
                <w:color w:val="auto"/>
              </w:rPr>
              <w:t>52%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5C9E76C" w14:textId="77777777" w:rsidR="00926EC0" w:rsidRPr="00D24447" w:rsidRDefault="00926EC0" w:rsidP="00E63146">
            <w:pPr>
              <w:spacing w:line="264" w:lineRule="auto"/>
              <w:jc w:val="center"/>
              <w:rPr>
                <w:rFonts w:ascii="Times New Roman" w:hAnsi="Times New Roman" w:cs="Times New Roman"/>
                <w:color w:val="auto"/>
              </w:rPr>
            </w:pPr>
            <w:r w:rsidRPr="00D24447">
              <w:rPr>
                <w:rFonts w:ascii="Times New Roman" w:hAnsi="Times New Roman" w:cs="Times New Roman"/>
                <w:color w:val="auto"/>
              </w:rPr>
              <w:t>.... %</w:t>
            </w:r>
          </w:p>
        </w:tc>
      </w:tr>
    </w:tbl>
    <w:p w14:paraId="76D57C26" w14:textId="77777777" w:rsidR="00F84770" w:rsidRPr="00D24447" w:rsidRDefault="00F84770" w:rsidP="009519D8">
      <w:pPr>
        <w:spacing w:line="264" w:lineRule="auto"/>
        <w:rPr>
          <w:rFonts w:ascii="Times New Roman" w:hAnsi="Times New Roman" w:cs="Times New Roman"/>
          <w:b/>
          <w:color w:val="auto"/>
          <w:lang w:val="en-US"/>
        </w:rPr>
      </w:pPr>
    </w:p>
    <w:p w14:paraId="7708C858" w14:textId="77777777" w:rsidR="00954053" w:rsidRPr="00D24447" w:rsidRDefault="005A5AC4" w:rsidP="009519D8">
      <w:pPr>
        <w:spacing w:line="264" w:lineRule="auto"/>
        <w:rPr>
          <w:rFonts w:ascii="Times New Roman" w:hAnsi="Times New Roman" w:cs="Times New Roman"/>
          <w:b/>
          <w:color w:val="auto"/>
        </w:rPr>
      </w:pPr>
      <w:r w:rsidRPr="00D24447">
        <w:rPr>
          <w:rFonts w:ascii="Times New Roman" w:hAnsi="Times New Roman" w:cs="Times New Roman"/>
          <w:b/>
          <w:color w:val="auto"/>
        </w:rPr>
        <w:t>II. TRÁCH NHIỆM XÃ HỘI CỦA DOANH NGHIỆP</w:t>
      </w:r>
    </w:p>
    <w:p w14:paraId="26FAD2A1" w14:textId="77777777" w:rsidR="00954053" w:rsidRPr="00D24447" w:rsidRDefault="00A11FDC" w:rsidP="009519D8">
      <w:pPr>
        <w:spacing w:line="264" w:lineRule="auto"/>
        <w:rPr>
          <w:rFonts w:ascii="Times New Roman" w:hAnsi="Times New Roman" w:cs="Times New Roman"/>
          <w:color w:val="auto"/>
        </w:rPr>
      </w:pPr>
      <w:r w:rsidRPr="00D24447">
        <w:rPr>
          <w:rFonts w:ascii="Times New Roman" w:hAnsi="Times New Roman" w:cs="Times New Roman"/>
          <w:color w:val="auto"/>
        </w:rPr>
        <w:t xml:space="preserve">1. </w:t>
      </w:r>
      <w:r w:rsidR="00954053" w:rsidRPr="00D24447">
        <w:rPr>
          <w:rFonts w:ascii="Times New Roman" w:hAnsi="Times New Roman" w:cs="Times New Roman"/>
          <w:color w:val="auto"/>
        </w:rPr>
        <w:t>Trách nhiệm bảo vệ môi trường.</w:t>
      </w:r>
    </w:p>
    <w:p w14:paraId="7F6F2B4C" w14:textId="77777777" w:rsidR="00954053" w:rsidRPr="00D24447" w:rsidRDefault="00A11FDC" w:rsidP="009519D8">
      <w:pPr>
        <w:spacing w:line="264" w:lineRule="auto"/>
        <w:rPr>
          <w:rFonts w:ascii="Times New Roman" w:hAnsi="Times New Roman" w:cs="Times New Roman"/>
          <w:color w:val="auto"/>
        </w:rPr>
      </w:pPr>
      <w:r w:rsidRPr="00D24447">
        <w:rPr>
          <w:rFonts w:ascii="Times New Roman" w:hAnsi="Times New Roman" w:cs="Times New Roman"/>
          <w:color w:val="auto"/>
        </w:rPr>
        <w:t xml:space="preserve">2. </w:t>
      </w:r>
      <w:r w:rsidR="00954053" w:rsidRPr="00D24447">
        <w:rPr>
          <w:rFonts w:ascii="Times New Roman" w:hAnsi="Times New Roman" w:cs="Times New Roman"/>
          <w:color w:val="auto"/>
        </w:rPr>
        <w:t>Trách nhiệm đóng góp cho cộng đồng xã hội.</w:t>
      </w:r>
    </w:p>
    <w:p w14:paraId="66DD0761" w14:textId="77777777" w:rsidR="00954053" w:rsidRPr="00D24447" w:rsidRDefault="00A11FDC" w:rsidP="009519D8">
      <w:pPr>
        <w:spacing w:line="264" w:lineRule="auto"/>
        <w:rPr>
          <w:rFonts w:ascii="Times New Roman" w:hAnsi="Times New Roman" w:cs="Times New Roman"/>
          <w:color w:val="auto"/>
        </w:rPr>
      </w:pPr>
      <w:r w:rsidRPr="00D24447">
        <w:rPr>
          <w:rFonts w:ascii="Times New Roman" w:hAnsi="Times New Roman" w:cs="Times New Roman"/>
          <w:color w:val="auto"/>
        </w:rPr>
        <w:t xml:space="preserve">3. </w:t>
      </w:r>
      <w:r w:rsidR="00954053" w:rsidRPr="00D24447">
        <w:rPr>
          <w:rFonts w:ascii="Times New Roman" w:hAnsi="Times New Roman" w:cs="Times New Roman"/>
          <w:color w:val="auto"/>
        </w:rPr>
        <w:t>Thực hiện tốt trách nhiệm với nhà cung cấp.</w:t>
      </w:r>
    </w:p>
    <w:p w14:paraId="48710F58" w14:textId="77777777" w:rsidR="00954053" w:rsidRPr="00D24447" w:rsidRDefault="00A11FDC" w:rsidP="009519D8">
      <w:pPr>
        <w:spacing w:line="264" w:lineRule="auto"/>
        <w:rPr>
          <w:rFonts w:ascii="Times New Roman" w:hAnsi="Times New Roman" w:cs="Times New Roman"/>
          <w:color w:val="auto"/>
        </w:rPr>
      </w:pPr>
      <w:r w:rsidRPr="00D24447">
        <w:rPr>
          <w:rFonts w:ascii="Times New Roman" w:hAnsi="Times New Roman" w:cs="Times New Roman"/>
          <w:color w:val="auto"/>
        </w:rPr>
        <w:t xml:space="preserve">4. </w:t>
      </w:r>
      <w:r w:rsidR="00954053" w:rsidRPr="00D24447">
        <w:rPr>
          <w:rFonts w:ascii="Times New Roman" w:hAnsi="Times New Roman" w:cs="Times New Roman"/>
          <w:color w:val="auto"/>
        </w:rPr>
        <w:t>Trách nhiệm bảo đảm lợi ích và an toàn cho người tiêu d</w:t>
      </w:r>
      <w:r w:rsidR="001C19F7" w:rsidRPr="00D24447">
        <w:rPr>
          <w:rFonts w:ascii="Times New Roman" w:hAnsi="Times New Roman" w:cs="Times New Roman"/>
          <w:color w:val="auto"/>
        </w:rPr>
        <w:t>ù</w:t>
      </w:r>
      <w:r w:rsidR="00954053" w:rsidRPr="00D24447">
        <w:rPr>
          <w:rFonts w:ascii="Times New Roman" w:hAnsi="Times New Roman" w:cs="Times New Roman"/>
          <w:color w:val="auto"/>
        </w:rPr>
        <w:t>ng.</w:t>
      </w:r>
    </w:p>
    <w:p w14:paraId="34668D85" w14:textId="77777777" w:rsidR="00954053" w:rsidRPr="00D24447" w:rsidRDefault="00A11FDC" w:rsidP="009519D8">
      <w:pPr>
        <w:spacing w:line="264" w:lineRule="auto"/>
        <w:rPr>
          <w:rFonts w:ascii="Times New Roman" w:hAnsi="Times New Roman" w:cs="Times New Roman"/>
          <w:color w:val="auto"/>
        </w:rPr>
      </w:pPr>
      <w:r w:rsidRPr="00D24447">
        <w:rPr>
          <w:rFonts w:ascii="Times New Roman" w:hAnsi="Times New Roman" w:cs="Times New Roman"/>
          <w:color w:val="auto"/>
        </w:rPr>
        <w:t xml:space="preserve">5. </w:t>
      </w:r>
      <w:r w:rsidR="00954053" w:rsidRPr="00D24447">
        <w:rPr>
          <w:rFonts w:ascii="Times New Roman" w:hAnsi="Times New Roman" w:cs="Times New Roman"/>
          <w:color w:val="auto"/>
        </w:rPr>
        <w:t>Quan hệ tốt với người lao động.</w:t>
      </w:r>
    </w:p>
    <w:p w14:paraId="5D4FE608" w14:textId="77777777" w:rsidR="00954053" w:rsidRPr="00D24447" w:rsidRDefault="00A11FDC" w:rsidP="009519D8">
      <w:pPr>
        <w:spacing w:line="264" w:lineRule="auto"/>
        <w:rPr>
          <w:rFonts w:ascii="Times New Roman" w:hAnsi="Times New Roman" w:cs="Times New Roman"/>
          <w:color w:val="auto"/>
        </w:rPr>
      </w:pPr>
      <w:r w:rsidRPr="00D24447">
        <w:rPr>
          <w:rFonts w:ascii="Times New Roman" w:hAnsi="Times New Roman" w:cs="Times New Roman"/>
          <w:color w:val="auto"/>
        </w:rPr>
        <w:t xml:space="preserve">6. </w:t>
      </w:r>
      <w:r w:rsidR="00954053" w:rsidRPr="00D24447">
        <w:rPr>
          <w:rFonts w:ascii="Times New Roman" w:hAnsi="Times New Roman" w:cs="Times New Roman"/>
          <w:color w:val="auto"/>
        </w:rPr>
        <w:t>Trách nhiệm đảm bảo lợi ích cho c</w:t>
      </w:r>
      <w:r w:rsidR="00DE2946" w:rsidRPr="00D24447">
        <w:rPr>
          <w:rFonts w:ascii="Times New Roman" w:hAnsi="Times New Roman" w:cs="Times New Roman"/>
          <w:color w:val="auto"/>
        </w:rPr>
        <w:t>ổ</w:t>
      </w:r>
      <w:r w:rsidR="00954053" w:rsidRPr="00D24447">
        <w:rPr>
          <w:rFonts w:ascii="Times New Roman" w:hAnsi="Times New Roman" w:cs="Times New Roman"/>
          <w:color w:val="auto"/>
        </w:rPr>
        <w:t xml:space="preserve"> đông và người lao động trong doanh nghiệp.</w:t>
      </w:r>
    </w:p>
    <w:p w14:paraId="5D389C05" w14:textId="77777777" w:rsidR="006D5B3A" w:rsidRPr="00D24447" w:rsidRDefault="006D5B3A" w:rsidP="00173746">
      <w:pPr>
        <w:spacing w:before="120"/>
        <w:rPr>
          <w:rFonts w:ascii="Times New Roman" w:hAnsi="Times New Roman" w:cs="Times New Roman"/>
          <w:color w:val="auto"/>
          <w:sz w:val="20"/>
        </w:rPr>
      </w:pPr>
    </w:p>
    <w:p w14:paraId="5FC640DC" w14:textId="77777777" w:rsidR="00357696" w:rsidRPr="00D24447" w:rsidRDefault="00357696" w:rsidP="006D5B3A">
      <w:pPr>
        <w:spacing w:before="120"/>
        <w:jc w:val="center"/>
        <w:rPr>
          <w:rFonts w:ascii="Times New Roman" w:hAnsi="Times New Roman" w:cs="Times New Roman"/>
          <w:b/>
          <w:color w:val="auto"/>
        </w:rPr>
        <w:sectPr w:rsidR="00357696" w:rsidRPr="00D24447" w:rsidSect="004E62C4">
          <w:pgSz w:w="11909" w:h="16834"/>
          <w:pgMar w:top="567" w:right="869" w:bottom="567" w:left="1320" w:header="720" w:footer="720" w:gutter="0"/>
          <w:cols w:space="720"/>
          <w:docGrid w:linePitch="360"/>
        </w:sectPr>
      </w:pPr>
    </w:p>
    <w:p w14:paraId="53B317FB" w14:textId="77777777" w:rsidR="00954053" w:rsidRPr="00D24447" w:rsidRDefault="006D5B3A" w:rsidP="006D5B3A">
      <w:pPr>
        <w:spacing w:before="120"/>
        <w:jc w:val="center"/>
        <w:rPr>
          <w:rFonts w:ascii="Times New Roman" w:hAnsi="Times New Roman" w:cs="Times New Roman"/>
          <w:b/>
          <w:color w:val="auto"/>
          <w:sz w:val="28"/>
        </w:rPr>
      </w:pPr>
      <w:bookmarkStart w:id="10" w:name="chuong_phuluc_7"/>
      <w:r w:rsidRPr="00D24447">
        <w:rPr>
          <w:rFonts w:ascii="Times New Roman" w:hAnsi="Times New Roman" w:cs="Times New Roman"/>
          <w:b/>
          <w:color w:val="auto"/>
          <w:sz w:val="28"/>
        </w:rPr>
        <w:lastRenderedPageBreak/>
        <w:t>PHỤ LỤC VII</w:t>
      </w:r>
      <w:bookmarkEnd w:id="10"/>
    </w:p>
    <w:p w14:paraId="18ABCCC8" w14:textId="77777777" w:rsidR="00612EBF" w:rsidRPr="00D24447" w:rsidRDefault="00612EBF" w:rsidP="00612EBF">
      <w:pPr>
        <w:spacing w:before="120"/>
        <w:jc w:val="center"/>
        <w:rPr>
          <w:rFonts w:ascii="Times New Roman" w:hAnsi="Times New Roman" w:cs="Times New Roman"/>
          <w:i/>
          <w:color w:val="auto"/>
        </w:rPr>
      </w:pPr>
      <w:bookmarkStart w:id="11" w:name="chuong_phuluc_7_name"/>
      <w:r w:rsidRPr="00D24447">
        <w:rPr>
          <w:rFonts w:ascii="Times New Roman" w:hAnsi="Times New Roman" w:cs="Times New Roman"/>
          <w:color w:val="auto"/>
        </w:rPr>
        <w:t>TÌNH HÌNH THỰC HIỆN SẮP XẾP, ĐỔI MỚI DOANH NGHIỆP NĂM</w:t>
      </w:r>
      <w:bookmarkEnd w:id="11"/>
      <w:r w:rsidR="00E1304F" w:rsidRPr="00D24447">
        <w:rPr>
          <w:rFonts w:ascii="Times New Roman" w:hAnsi="Times New Roman" w:cs="Times New Roman"/>
          <w:color w:val="auto"/>
        </w:rPr>
        <w:t xml:space="preserve"> 201</w:t>
      </w:r>
      <w:r w:rsidR="00E1304F" w:rsidRPr="00D24447">
        <w:rPr>
          <w:rFonts w:ascii="Times New Roman" w:hAnsi="Times New Roman" w:cs="Times New Roman"/>
          <w:color w:val="auto"/>
          <w:lang w:val="en-US"/>
        </w:rPr>
        <w:t>6</w:t>
      </w:r>
      <w:r w:rsidRPr="00D24447">
        <w:rPr>
          <w:rFonts w:ascii="Times New Roman" w:hAnsi="Times New Roman" w:cs="Times New Roman"/>
          <w:color w:val="auto"/>
        </w:rPr>
        <w:br/>
      </w:r>
      <w:r w:rsidRPr="00D24447">
        <w:rPr>
          <w:rFonts w:ascii="Times New Roman" w:hAnsi="Times New Roman" w:cs="Times New Roman"/>
          <w:i/>
          <w:color w:val="auto"/>
        </w:rPr>
        <w:t xml:space="preserve">(Ban hành kèm theo </w:t>
      </w:r>
      <w:r w:rsidR="00752AC8" w:rsidRPr="00D24447">
        <w:rPr>
          <w:rFonts w:ascii="Times New Roman" w:hAnsi="Times New Roman" w:cs="Times New Roman"/>
          <w:i/>
          <w:color w:val="auto"/>
        </w:rPr>
        <w:t>Nghị định</w:t>
      </w:r>
      <w:r w:rsidRPr="00D24447">
        <w:rPr>
          <w:rFonts w:ascii="Times New Roman" w:hAnsi="Times New Roman" w:cs="Times New Roman"/>
          <w:i/>
          <w:color w:val="auto"/>
        </w:rPr>
        <w:t xml:space="preserve"> số 81/2015/NĐ-CP ngày 18 tháng 9 năm 2015 của Chính phủ)</w:t>
      </w:r>
    </w:p>
    <w:p w14:paraId="11DBCAE8" w14:textId="77777777" w:rsidR="00DE2A26" w:rsidRPr="00D24447" w:rsidRDefault="00DE2A26" w:rsidP="00612EBF">
      <w:pPr>
        <w:spacing w:before="120"/>
        <w:jc w:val="center"/>
        <w:rPr>
          <w:rFonts w:ascii="Times New Roman" w:hAnsi="Times New Roman" w:cs="Times New Roman"/>
          <w:i/>
          <w:color w:val="auto"/>
          <w:sz w:val="16"/>
        </w:rPr>
      </w:pPr>
    </w:p>
    <w:tbl>
      <w:tblPr>
        <w:tblW w:w="15541" w:type="dxa"/>
        <w:jc w:val="center"/>
        <w:tblLook w:val="01E0" w:firstRow="1" w:lastRow="1" w:firstColumn="1" w:lastColumn="1" w:noHBand="0" w:noVBand="0"/>
      </w:tblPr>
      <w:tblGrid>
        <w:gridCol w:w="262"/>
        <w:gridCol w:w="325"/>
        <w:gridCol w:w="1446"/>
        <w:gridCol w:w="864"/>
        <w:gridCol w:w="1146"/>
        <w:gridCol w:w="667"/>
        <w:gridCol w:w="839"/>
        <w:gridCol w:w="108"/>
        <w:gridCol w:w="850"/>
        <w:gridCol w:w="1083"/>
        <w:gridCol w:w="1078"/>
        <w:gridCol w:w="599"/>
        <w:gridCol w:w="1017"/>
        <w:gridCol w:w="666"/>
        <w:gridCol w:w="996"/>
        <w:gridCol w:w="1201"/>
        <w:gridCol w:w="675"/>
        <w:gridCol w:w="940"/>
        <w:gridCol w:w="779"/>
      </w:tblGrid>
      <w:tr w:rsidR="006109BD" w:rsidRPr="00D24447" w14:paraId="588EF948" w14:textId="77777777">
        <w:trPr>
          <w:gridBefore w:val="1"/>
          <w:gridAfter w:val="2"/>
          <w:wBefore w:w="262" w:type="dxa"/>
          <w:wAfter w:w="1719" w:type="dxa"/>
          <w:trHeight w:val="1017"/>
          <w:jc w:val="center"/>
        </w:trPr>
        <w:tc>
          <w:tcPr>
            <w:tcW w:w="5395" w:type="dxa"/>
            <w:gridSpan w:val="7"/>
          </w:tcPr>
          <w:p w14:paraId="3803ED3D" w14:textId="77777777" w:rsidR="00A84524" w:rsidRPr="00D24447" w:rsidRDefault="00A84524" w:rsidP="00A84524">
            <w:pPr>
              <w:spacing w:line="264" w:lineRule="auto"/>
              <w:jc w:val="center"/>
              <w:rPr>
                <w:rFonts w:ascii="Times New Roman" w:eastAsia="Times New Roman" w:hAnsi="Times New Roman" w:cs="Times New Roman"/>
                <w:color w:val="auto"/>
                <w:sz w:val="26"/>
                <w:szCs w:val="20"/>
              </w:rPr>
            </w:pPr>
            <w:r w:rsidRPr="00D24447">
              <w:rPr>
                <w:rFonts w:ascii="Times New Roman" w:eastAsia="Times New Roman" w:hAnsi="Times New Roman" w:cs="Times New Roman"/>
                <w:color w:val="auto"/>
                <w:sz w:val="26"/>
                <w:szCs w:val="20"/>
              </w:rPr>
              <w:t>UBND TỈNH HÀ TĨNH</w:t>
            </w:r>
          </w:p>
          <w:p w14:paraId="09B11787" w14:textId="77777777" w:rsidR="006109BD" w:rsidRPr="00D24447" w:rsidRDefault="006109BD" w:rsidP="00A84524">
            <w:pPr>
              <w:spacing w:line="264" w:lineRule="auto"/>
              <w:jc w:val="center"/>
              <w:rPr>
                <w:rFonts w:ascii="Times New Roman" w:eastAsia="Times New Roman" w:hAnsi="Times New Roman" w:cs="Times New Roman"/>
                <w:b/>
                <w:color w:val="auto"/>
                <w:sz w:val="26"/>
                <w:szCs w:val="20"/>
              </w:rPr>
            </w:pPr>
            <w:r w:rsidRPr="00D24447">
              <w:rPr>
                <w:rFonts w:ascii="Times New Roman" w:eastAsia="Times New Roman" w:hAnsi="Times New Roman" w:cs="Times New Roman"/>
                <w:b/>
                <w:color w:val="auto"/>
                <w:sz w:val="26"/>
                <w:szCs w:val="20"/>
              </w:rPr>
              <w:t>CÔNG TY TMHH MỘT THÀNH VIÊN</w:t>
            </w:r>
          </w:p>
          <w:p w14:paraId="69E04BC4" w14:textId="77777777" w:rsidR="006109BD" w:rsidRPr="00D24447" w:rsidRDefault="006109BD" w:rsidP="00A84524">
            <w:pPr>
              <w:spacing w:line="264" w:lineRule="auto"/>
              <w:jc w:val="center"/>
              <w:rPr>
                <w:rFonts w:ascii="Times New Roman" w:eastAsia="Times New Roman" w:hAnsi="Times New Roman" w:cs="Times New Roman"/>
                <w:b/>
                <w:color w:val="auto"/>
                <w:sz w:val="26"/>
                <w:szCs w:val="20"/>
              </w:rPr>
            </w:pPr>
            <w:r w:rsidRPr="00D24447">
              <w:rPr>
                <w:rFonts w:ascii="Times New Roman" w:eastAsia="Times New Roman" w:hAnsi="Times New Roman" w:cs="Times New Roman"/>
                <w:b/>
                <w:color w:val="auto"/>
                <w:sz w:val="26"/>
                <w:szCs w:val="20"/>
              </w:rPr>
              <w:t>THỦY LỢI BẮC HÀ TĨNH</w:t>
            </w:r>
          </w:p>
          <w:p w14:paraId="5CC7811B" w14:textId="77777777" w:rsidR="006109BD" w:rsidRPr="00D24447" w:rsidRDefault="003D7B9A" w:rsidP="00A84524">
            <w:pPr>
              <w:spacing w:line="264" w:lineRule="auto"/>
              <w:jc w:val="center"/>
              <w:rPr>
                <w:rFonts w:ascii="Times New Roman" w:eastAsia="Times New Roman" w:hAnsi="Times New Roman" w:cs="Times New Roman"/>
                <w:b/>
                <w:color w:val="auto"/>
                <w:sz w:val="20"/>
                <w:szCs w:val="20"/>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8165" w:type="dxa"/>
            <w:gridSpan w:val="9"/>
          </w:tcPr>
          <w:p w14:paraId="6CB0E004" w14:textId="3DFB9800" w:rsidR="006109BD" w:rsidRPr="00D24447" w:rsidRDefault="00E818C3" w:rsidP="002975B2">
            <w:pPr>
              <w:spacing w:before="120"/>
              <w:jc w:val="center"/>
              <w:rPr>
                <w:rFonts w:ascii="Times New Roman" w:eastAsia="Times New Roman" w:hAnsi="Times New Roman" w:cs="Times New Roman"/>
                <w:color w:val="auto"/>
                <w:sz w:val="20"/>
                <w:szCs w:val="20"/>
              </w:rPr>
            </w:pPr>
            <w:r w:rsidRPr="00D24447">
              <w:rPr>
                <w:rFonts w:ascii="Times New Roman" w:hAnsi="Times New Roman" w:cs="Times New Roman"/>
                <w:noProof/>
                <w:color w:val="auto"/>
                <w:sz w:val="22"/>
                <w:lang w:val="en-US" w:eastAsia="en-US"/>
              </w:rPr>
              <mc:AlternateContent>
                <mc:Choice Requires="wps">
                  <w:drawing>
                    <wp:anchor distT="0" distB="0" distL="114300" distR="114300" simplePos="0" relativeHeight="251652096" behindDoc="0" locked="0" layoutInCell="1" allowOverlap="1" wp14:anchorId="381252EA" wp14:editId="2C5E7001">
                      <wp:simplePos x="0" y="0"/>
                      <wp:positionH relativeFrom="column">
                        <wp:posOffset>1432560</wp:posOffset>
                      </wp:positionH>
                      <wp:positionV relativeFrom="paragraph">
                        <wp:posOffset>481330</wp:posOffset>
                      </wp:positionV>
                      <wp:extent cx="2160270" cy="0"/>
                      <wp:effectExtent l="10160" t="11430" r="26670" b="2667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4917"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37.9pt" to="282.9pt,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Vr0xMCAAAp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"/>
                  </w:pict>
                </mc:Fallback>
              </mc:AlternateContent>
            </w:r>
            <w:r w:rsidR="006109BD" w:rsidRPr="00D24447">
              <w:rPr>
                <w:rFonts w:ascii="Times New Roman" w:eastAsia="Times New Roman" w:hAnsi="Times New Roman" w:cs="Times New Roman"/>
                <w:b/>
                <w:color w:val="auto"/>
                <w:sz w:val="26"/>
                <w:szCs w:val="20"/>
              </w:rPr>
              <w:t>CỘNG HÒA XÃ HỘI CHỦ NGHĨA VIỆT NAM</w:t>
            </w:r>
            <w:r w:rsidR="006109BD" w:rsidRPr="00D24447">
              <w:rPr>
                <w:rFonts w:ascii="Times New Roman" w:eastAsia="Times New Roman" w:hAnsi="Times New Roman" w:cs="Times New Roman"/>
                <w:b/>
                <w:color w:val="auto"/>
                <w:sz w:val="26"/>
                <w:szCs w:val="20"/>
              </w:rPr>
              <w:br/>
            </w:r>
            <w:r w:rsidR="006109BD" w:rsidRPr="00D24447">
              <w:rPr>
                <w:rFonts w:ascii="Times New Roman" w:eastAsia="Times New Roman" w:hAnsi="Times New Roman" w:cs="Times New Roman"/>
                <w:b/>
                <w:color w:val="auto"/>
                <w:sz w:val="28"/>
                <w:szCs w:val="20"/>
              </w:rPr>
              <w:t xml:space="preserve">Độc lập - Tự do - Hạnh phúc </w:t>
            </w:r>
            <w:r w:rsidR="006109BD" w:rsidRPr="00D24447">
              <w:rPr>
                <w:rFonts w:ascii="Times New Roman" w:eastAsia="Times New Roman" w:hAnsi="Times New Roman" w:cs="Times New Roman"/>
                <w:b/>
                <w:color w:val="auto"/>
                <w:sz w:val="22"/>
                <w:szCs w:val="20"/>
              </w:rPr>
              <w:br/>
            </w:r>
          </w:p>
        </w:tc>
      </w:tr>
      <w:tr w:rsidR="006109BD" w:rsidRPr="00D24447" w14:paraId="358A9ECD" w14:textId="77777777">
        <w:trPr>
          <w:gridBefore w:val="1"/>
          <w:gridAfter w:val="2"/>
          <w:wBefore w:w="262" w:type="dxa"/>
          <w:wAfter w:w="1719" w:type="dxa"/>
          <w:trHeight w:val="339"/>
          <w:jc w:val="center"/>
        </w:trPr>
        <w:tc>
          <w:tcPr>
            <w:tcW w:w="5395" w:type="dxa"/>
            <w:gridSpan w:val="7"/>
          </w:tcPr>
          <w:p w14:paraId="7FFE147F" w14:textId="77777777" w:rsidR="006109BD" w:rsidRPr="00D24447" w:rsidRDefault="00136CFD" w:rsidP="00136CFD">
            <w:pPr>
              <w:spacing w:before="120"/>
              <w:rPr>
                <w:rFonts w:ascii="Times New Roman" w:eastAsia="Times New Roman" w:hAnsi="Times New Roman" w:cs="Times New Roman"/>
                <w:color w:val="auto"/>
                <w:szCs w:val="20"/>
              </w:rPr>
            </w:pPr>
            <w:r w:rsidRPr="00D24447">
              <w:rPr>
                <w:rFonts w:ascii="Times New Roman" w:eastAsia="Times New Roman" w:hAnsi="Times New Roman" w:cs="Times New Roman"/>
                <w:color w:val="auto"/>
                <w:szCs w:val="20"/>
              </w:rPr>
              <w:t xml:space="preserve">    </w:t>
            </w:r>
            <w:r w:rsidR="00A84524" w:rsidRPr="00D24447">
              <w:rPr>
                <w:rFonts w:ascii="Times New Roman" w:eastAsia="Times New Roman" w:hAnsi="Times New Roman" w:cs="Times New Roman"/>
                <w:color w:val="auto"/>
                <w:szCs w:val="20"/>
              </w:rPr>
              <w:t xml:space="preserve">                        </w:t>
            </w:r>
            <w:r w:rsidR="006109BD" w:rsidRPr="00D24447">
              <w:rPr>
                <w:rFonts w:ascii="Times New Roman" w:eastAsia="Times New Roman" w:hAnsi="Times New Roman" w:cs="Times New Roman"/>
                <w:color w:val="auto"/>
                <w:szCs w:val="20"/>
              </w:rPr>
              <w:t xml:space="preserve">Số: </w:t>
            </w:r>
          </w:p>
        </w:tc>
        <w:tc>
          <w:tcPr>
            <w:tcW w:w="8165" w:type="dxa"/>
            <w:gridSpan w:val="9"/>
          </w:tcPr>
          <w:p w14:paraId="51654811" w14:textId="77777777" w:rsidR="006109BD" w:rsidRPr="00D24447" w:rsidRDefault="006109BD" w:rsidP="002975B2">
            <w:pPr>
              <w:spacing w:before="120"/>
              <w:jc w:val="center"/>
              <w:rPr>
                <w:rFonts w:ascii="Times New Roman" w:eastAsia="Times New Roman" w:hAnsi="Times New Roman" w:cs="Times New Roman"/>
                <w:i/>
                <w:color w:val="auto"/>
                <w:szCs w:val="20"/>
                <w:lang w:val="en-US"/>
              </w:rPr>
            </w:pPr>
            <w:r w:rsidRPr="00D24447">
              <w:rPr>
                <w:rFonts w:ascii="Times New Roman" w:eastAsia="Times New Roman" w:hAnsi="Times New Roman" w:cs="Times New Roman"/>
                <w:i/>
                <w:color w:val="auto"/>
                <w:szCs w:val="20"/>
              </w:rPr>
              <w:t xml:space="preserve">      </w:t>
            </w:r>
            <w:r w:rsidR="00A84524" w:rsidRPr="00D24447">
              <w:rPr>
                <w:rFonts w:ascii="Times New Roman" w:eastAsia="Times New Roman" w:hAnsi="Times New Roman" w:cs="Times New Roman"/>
                <w:i/>
                <w:color w:val="auto"/>
                <w:szCs w:val="20"/>
              </w:rPr>
              <w:t xml:space="preserve">                    </w:t>
            </w:r>
            <w:r w:rsidRPr="00D24447">
              <w:rPr>
                <w:rFonts w:ascii="Times New Roman" w:eastAsia="Times New Roman" w:hAnsi="Times New Roman" w:cs="Times New Roman"/>
                <w:i/>
                <w:color w:val="auto"/>
                <w:szCs w:val="20"/>
              </w:rPr>
              <w:t xml:space="preserve">     Hồng Lĩnh, </w:t>
            </w:r>
            <w:r w:rsidR="001E58C2" w:rsidRPr="00D24447">
              <w:rPr>
                <w:rFonts w:ascii="Times New Roman" w:eastAsia="Times New Roman" w:hAnsi="Times New Roman" w:cs="Times New Roman"/>
                <w:i/>
                <w:color w:val="auto"/>
                <w:sz w:val="22"/>
                <w:szCs w:val="22"/>
              </w:rPr>
              <w:t xml:space="preserve">ngày  </w:t>
            </w:r>
            <w:r w:rsidR="00E1304F" w:rsidRPr="00D24447">
              <w:rPr>
                <w:rFonts w:ascii="Times New Roman" w:eastAsia="Times New Roman" w:hAnsi="Times New Roman" w:cs="Times New Roman"/>
                <w:i/>
                <w:color w:val="auto"/>
                <w:sz w:val="22"/>
                <w:szCs w:val="22"/>
                <w:lang w:val="en-US"/>
              </w:rPr>
              <w:t xml:space="preserve">24 </w:t>
            </w:r>
            <w:r w:rsidR="00E1304F" w:rsidRPr="00D24447">
              <w:rPr>
                <w:rFonts w:ascii="Times New Roman" w:eastAsia="Times New Roman" w:hAnsi="Times New Roman" w:cs="Times New Roman"/>
                <w:i/>
                <w:color w:val="auto"/>
                <w:szCs w:val="20"/>
              </w:rPr>
              <w:t xml:space="preserve"> tháng </w:t>
            </w:r>
            <w:r w:rsidR="00E1304F" w:rsidRPr="00D24447">
              <w:rPr>
                <w:rFonts w:ascii="Times New Roman" w:eastAsia="Times New Roman" w:hAnsi="Times New Roman" w:cs="Times New Roman"/>
                <w:i/>
                <w:color w:val="auto"/>
                <w:szCs w:val="20"/>
                <w:lang w:val="en-US"/>
              </w:rPr>
              <w:t>3</w:t>
            </w:r>
            <w:r w:rsidR="00E1304F" w:rsidRPr="00D24447">
              <w:rPr>
                <w:rFonts w:ascii="Times New Roman" w:eastAsia="Times New Roman" w:hAnsi="Times New Roman" w:cs="Times New Roman"/>
                <w:i/>
                <w:color w:val="auto"/>
                <w:szCs w:val="20"/>
              </w:rPr>
              <w:t xml:space="preserve">  năm 201</w:t>
            </w:r>
            <w:r w:rsidR="00E1304F" w:rsidRPr="00D24447">
              <w:rPr>
                <w:rFonts w:ascii="Times New Roman" w:eastAsia="Times New Roman" w:hAnsi="Times New Roman" w:cs="Times New Roman"/>
                <w:i/>
                <w:color w:val="auto"/>
                <w:szCs w:val="20"/>
                <w:lang w:val="en-US"/>
              </w:rPr>
              <w:t>7</w:t>
            </w:r>
          </w:p>
        </w:tc>
      </w:tr>
      <w:tr w:rsidR="00227F24" w:rsidRPr="00D24447" w14:paraId="40E74F19" w14:textId="77777777">
        <w:trPr>
          <w:gridBefore w:val="1"/>
          <w:gridAfter w:val="2"/>
          <w:wBefore w:w="262" w:type="dxa"/>
          <w:wAfter w:w="1719" w:type="dxa"/>
          <w:trHeight w:val="339"/>
          <w:jc w:val="center"/>
        </w:trPr>
        <w:tc>
          <w:tcPr>
            <w:tcW w:w="5395" w:type="dxa"/>
            <w:gridSpan w:val="7"/>
          </w:tcPr>
          <w:p w14:paraId="21FAE428" w14:textId="77777777" w:rsidR="00227F24" w:rsidRPr="00D24447" w:rsidRDefault="00227F24" w:rsidP="00136CFD">
            <w:pPr>
              <w:spacing w:before="120"/>
              <w:rPr>
                <w:rFonts w:ascii="Times New Roman" w:eastAsia="Times New Roman" w:hAnsi="Times New Roman" w:cs="Times New Roman"/>
                <w:color w:val="auto"/>
                <w:szCs w:val="20"/>
              </w:rPr>
            </w:pPr>
          </w:p>
        </w:tc>
        <w:tc>
          <w:tcPr>
            <w:tcW w:w="8165" w:type="dxa"/>
            <w:gridSpan w:val="9"/>
          </w:tcPr>
          <w:p w14:paraId="310FA986" w14:textId="77777777" w:rsidR="00227F24" w:rsidRPr="00D24447" w:rsidRDefault="00227F24" w:rsidP="002975B2">
            <w:pPr>
              <w:spacing w:before="120"/>
              <w:jc w:val="center"/>
              <w:rPr>
                <w:rFonts w:ascii="Times New Roman" w:eastAsia="Times New Roman" w:hAnsi="Times New Roman" w:cs="Times New Roman"/>
                <w:i/>
                <w:color w:val="auto"/>
                <w:szCs w:val="20"/>
              </w:rPr>
            </w:pPr>
          </w:p>
        </w:tc>
      </w:tr>
      <w:tr w:rsidR="00DE2A26" w:rsidRPr="00D24447" w14:paraId="23FA493D" w14:textId="77777777">
        <w:trPr>
          <w:gridBefore w:val="1"/>
          <w:gridAfter w:val="2"/>
          <w:wBefore w:w="262" w:type="dxa"/>
          <w:wAfter w:w="1719" w:type="dxa"/>
          <w:trHeight w:val="339"/>
          <w:jc w:val="center"/>
        </w:trPr>
        <w:tc>
          <w:tcPr>
            <w:tcW w:w="5395" w:type="dxa"/>
            <w:gridSpan w:val="7"/>
          </w:tcPr>
          <w:p w14:paraId="04D24E9F" w14:textId="77777777" w:rsidR="00DE2A26" w:rsidRPr="00D24447" w:rsidRDefault="00DE2A26" w:rsidP="00136CFD">
            <w:pPr>
              <w:spacing w:before="120"/>
              <w:rPr>
                <w:rFonts w:ascii="Times New Roman" w:eastAsia="Times New Roman" w:hAnsi="Times New Roman" w:cs="Times New Roman"/>
                <w:color w:val="auto"/>
                <w:szCs w:val="20"/>
              </w:rPr>
            </w:pPr>
          </w:p>
        </w:tc>
        <w:tc>
          <w:tcPr>
            <w:tcW w:w="8165" w:type="dxa"/>
            <w:gridSpan w:val="9"/>
          </w:tcPr>
          <w:p w14:paraId="131EE9C1" w14:textId="77777777" w:rsidR="00DE2A26" w:rsidRPr="00D24447" w:rsidRDefault="00DE2A26" w:rsidP="002975B2">
            <w:pPr>
              <w:spacing w:before="120"/>
              <w:jc w:val="center"/>
              <w:rPr>
                <w:rFonts w:ascii="Times New Roman" w:eastAsia="Times New Roman" w:hAnsi="Times New Roman" w:cs="Times New Roman"/>
                <w:i/>
                <w:color w:val="auto"/>
                <w:szCs w:val="20"/>
              </w:rPr>
            </w:pPr>
          </w:p>
        </w:tc>
      </w:tr>
      <w:tr w:rsidR="001D366A" w:rsidRPr="00D24447" w14:paraId="10A4D741" w14:textId="77777777">
        <w:tblPrEx>
          <w:tblCellMar>
            <w:left w:w="29" w:type="dxa"/>
            <w:right w:w="29" w:type="dxa"/>
          </w:tblCellMar>
          <w:tblLook w:val="0000" w:firstRow="0" w:lastRow="0" w:firstColumn="0" w:lastColumn="0" w:noHBand="0" w:noVBand="0"/>
        </w:tblPrEx>
        <w:trPr>
          <w:jc w:val="center"/>
        </w:trPr>
        <w:tc>
          <w:tcPr>
            <w:tcW w:w="587" w:type="dxa"/>
            <w:gridSpan w:val="2"/>
            <w:vMerge w:val="restart"/>
            <w:tcBorders>
              <w:top w:val="single" w:sz="4" w:space="0" w:color="auto"/>
              <w:left w:val="single" w:sz="4" w:space="0" w:color="auto"/>
              <w:bottom w:val="nil"/>
              <w:right w:val="nil"/>
            </w:tcBorders>
            <w:shd w:val="clear" w:color="auto" w:fill="FFFFFF"/>
            <w:vAlign w:val="center"/>
          </w:tcPr>
          <w:p w14:paraId="53D85E82" w14:textId="77777777" w:rsidR="001D366A" w:rsidRPr="00D24447" w:rsidRDefault="001D366A" w:rsidP="00056AFB">
            <w:pPr>
              <w:spacing w:before="120"/>
              <w:jc w:val="center"/>
              <w:rPr>
                <w:b/>
                <w:color w:val="auto"/>
                <w:sz w:val="20"/>
              </w:rPr>
            </w:pPr>
            <w:r w:rsidRPr="00D24447">
              <w:rPr>
                <w:b/>
                <w:color w:val="auto"/>
                <w:sz w:val="20"/>
              </w:rPr>
              <w:t>TT</w:t>
            </w:r>
          </w:p>
        </w:tc>
        <w:tc>
          <w:tcPr>
            <w:tcW w:w="1446" w:type="dxa"/>
            <w:vMerge w:val="restart"/>
            <w:tcBorders>
              <w:top w:val="single" w:sz="4" w:space="0" w:color="auto"/>
              <w:left w:val="single" w:sz="4" w:space="0" w:color="auto"/>
              <w:bottom w:val="nil"/>
              <w:right w:val="nil"/>
            </w:tcBorders>
            <w:shd w:val="clear" w:color="auto" w:fill="FFFFFF"/>
            <w:vAlign w:val="center"/>
          </w:tcPr>
          <w:p w14:paraId="2EAE87A8" w14:textId="77777777" w:rsidR="001D366A" w:rsidRPr="00D24447" w:rsidRDefault="001D366A" w:rsidP="00056AFB">
            <w:pPr>
              <w:spacing w:before="120"/>
              <w:jc w:val="center"/>
              <w:rPr>
                <w:b/>
                <w:color w:val="auto"/>
                <w:sz w:val="20"/>
              </w:rPr>
            </w:pPr>
            <w:r w:rsidRPr="00D24447">
              <w:rPr>
                <w:b/>
                <w:color w:val="auto"/>
                <w:sz w:val="20"/>
              </w:rPr>
              <w:t>Tên doanh nghiệp</w:t>
            </w:r>
          </w:p>
        </w:tc>
        <w:tc>
          <w:tcPr>
            <w:tcW w:w="864" w:type="dxa"/>
            <w:vMerge w:val="restart"/>
            <w:tcBorders>
              <w:top w:val="single" w:sz="4" w:space="0" w:color="auto"/>
              <w:left w:val="single" w:sz="4" w:space="0" w:color="auto"/>
              <w:bottom w:val="nil"/>
              <w:right w:val="nil"/>
            </w:tcBorders>
            <w:shd w:val="clear" w:color="auto" w:fill="FFFFFF"/>
            <w:vAlign w:val="center"/>
          </w:tcPr>
          <w:p w14:paraId="7896F71E" w14:textId="77777777" w:rsidR="001D366A" w:rsidRPr="00D24447" w:rsidRDefault="001D366A" w:rsidP="00056AFB">
            <w:pPr>
              <w:spacing w:before="120"/>
              <w:jc w:val="center"/>
              <w:rPr>
                <w:b/>
                <w:color w:val="auto"/>
                <w:sz w:val="20"/>
              </w:rPr>
            </w:pPr>
            <w:r w:rsidRPr="00D24447">
              <w:rPr>
                <w:b/>
                <w:color w:val="auto"/>
                <w:sz w:val="20"/>
              </w:rPr>
              <w:t>Giữ nguyên</w:t>
            </w:r>
          </w:p>
        </w:tc>
        <w:tc>
          <w:tcPr>
            <w:tcW w:w="1813" w:type="dxa"/>
            <w:gridSpan w:val="2"/>
            <w:vMerge w:val="restart"/>
            <w:tcBorders>
              <w:top w:val="single" w:sz="4" w:space="0" w:color="auto"/>
              <w:left w:val="single" w:sz="4" w:space="0" w:color="auto"/>
              <w:bottom w:val="nil"/>
              <w:right w:val="nil"/>
            </w:tcBorders>
            <w:shd w:val="clear" w:color="auto" w:fill="FFFFFF"/>
            <w:vAlign w:val="center"/>
          </w:tcPr>
          <w:p w14:paraId="529337DA" w14:textId="77777777" w:rsidR="001D366A" w:rsidRPr="00D24447" w:rsidRDefault="001D366A" w:rsidP="00056AFB">
            <w:pPr>
              <w:spacing w:before="120"/>
              <w:jc w:val="center"/>
              <w:rPr>
                <w:b/>
                <w:color w:val="auto"/>
                <w:sz w:val="18"/>
              </w:rPr>
            </w:pPr>
            <w:r w:rsidRPr="00D24447">
              <w:rPr>
                <w:b/>
                <w:color w:val="auto"/>
                <w:sz w:val="18"/>
              </w:rPr>
              <w:t>Thoái vốn</w:t>
            </w:r>
          </w:p>
        </w:tc>
        <w:tc>
          <w:tcPr>
            <w:tcW w:w="7236" w:type="dxa"/>
            <w:gridSpan w:val="9"/>
            <w:tcBorders>
              <w:top w:val="single" w:sz="4" w:space="0" w:color="auto"/>
              <w:left w:val="single" w:sz="4" w:space="0" w:color="auto"/>
              <w:bottom w:val="nil"/>
              <w:right w:val="nil"/>
            </w:tcBorders>
            <w:shd w:val="clear" w:color="auto" w:fill="FFFFFF"/>
            <w:vAlign w:val="center"/>
          </w:tcPr>
          <w:p w14:paraId="74D28D12" w14:textId="77777777" w:rsidR="001D366A" w:rsidRPr="00D24447" w:rsidRDefault="001D366A" w:rsidP="00056AFB">
            <w:pPr>
              <w:spacing w:before="120"/>
              <w:jc w:val="center"/>
              <w:rPr>
                <w:b/>
                <w:color w:val="auto"/>
                <w:sz w:val="18"/>
              </w:rPr>
            </w:pPr>
            <w:r w:rsidRPr="00D24447">
              <w:rPr>
                <w:b/>
                <w:color w:val="auto"/>
                <w:sz w:val="18"/>
              </w:rPr>
              <w:t>Tiến độ thực hiện đến năm báo cáo</w:t>
            </w:r>
          </w:p>
        </w:tc>
        <w:tc>
          <w:tcPr>
            <w:tcW w:w="1201" w:type="dxa"/>
            <w:vMerge w:val="restart"/>
            <w:tcBorders>
              <w:top w:val="single" w:sz="4" w:space="0" w:color="auto"/>
              <w:left w:val="single" w:sz="4" w:space="0" w:color="auto"/>
              <w:bottom w:val="nil"/>
              <w:right w:val="nil"/>
            </w:tcBorders>
            <w:shd w:val="clear" w:color="auto" w:fill="FFFFFF"/>
            <w:vAlign w:val="center"/>
          </w:tcPr>
          <w:p w14:paraId="4C7AD470" w14:textId="77777777" w:rsidR="001D366A" w:rsidRPr="00D24447" w:rsidRDefault="001D366A" w:rsidP="00056AFB">
            <w:pPr>
              <w:spacing w:before="120"/>
              <w:jc w:val="center"/>
              <w:rPr>
                <w:b/>
                <w:color w:val="auto"/>
                <w:sz w:val="18"/>
              </w:rPr>
            </w:pPr>
            <w:r w:rsidRPr="00D24447">
              <w:rPr>
                <w:b/>
                <w:color w:val="auto"/>
                <w:sz w:val="18"/>
              </w:rPr>
              <w:t>Tỷ lệ Nhà nước dự kiến nắm giữ sau sắp xếp, thoái vốn</w:t>
            </w:r>
          </w:p>
        </w:tc>
        <w:tc>
          <w:tcPr>
            <w:tcW w:w="1615" w:type="dxa"/>
            <w:gridSpan w:val="2"/>
            <w:vMerge w:val="restart"/>
            <w:tcBorders>
              <w:top w:val="single" w:sz="4" w:space="0" w:color="auto"/>
              <w:left w:val="single" w:sz="4" w:space="0" w:color="auto"/>
              <w:bottom w:val="nil"/>
              <w:right w:val="nil"/>
            </w:tcBorders>
            <w:shd w:val="clear" w:color="auto" w:fill="FFFFFF"/>
            <w:vAlign w:val="center"/>
          </w:tcPr>
          <w:p w14:paraId="1F34B1EB" w14:textId="77777777" w:rsidR="001D366A" w:rsidRPr="00D24447" w:rsidRDefault="001D366A" w:rsidP="00056AFB">
            <w:pPr>
              <w:spacing w:before="120"/>
              <w:jc w:val="center"/>
              <w:rPr>
                <w:b/>
                <w:color w:val="auto"/>
                <w:sz w:val="20"/>
              </w:rPr>
            </w:pPr>
            <w:r w:rsidRPr="00D24447">
              <w:rPr>
                <w:b/>
                <w:color w:val="auto"/>
                <w:sz w:val="20"/>
              </w:rPr>
              <w:t>Kế hoạch năm tiếp theo</w:t>
            </w:r>
          </w:p>
        </w:tc>
        <w:tc>
          <w:tcPr>
            <w:tcW w:w="779" w:type="dxa"/>
            <w:vMerge w:val="restart"/>
            <w:tcBorders>
              <w:top w:val="single" w:sz="4" w:space="0" w:color="auto"/>
              <w:left w:val="single" w:sz="4" w:space="0" w:color="auto"/>
              <w:bottom w:val="nil"/>
              <w:right w:val="single" w:sz="4" w:space="0" w:color="auto"/>
            </w:tcBorders>
            <w:shd w:val="clear" w:color="auto" w:fill="FFFFFF"/>
            <w:vAlign w:val="center"/>
          </w:tcPr>
          <w:p w14:paraId="439A470F" w14:textId="77777777" w:rsidR="001D366A" w:rsidRPr="00D24447" w:rsidRDefault="001D366A" w:rsidP="00056AFB">
            <w:pPr>
              <w:spacing w:before="120"/>
              <w:jc w:val="center"/>
              <w:rPr>
                <w:b/>
                <w:color w:val="auto"/>
                <w:sz w:val="20"/>
              </w:rPr>
            </w:pPr>
            <w:r w:rsidRPr="00D24447">
              <w:rPr>
                <w:b/>
                <w:color w:val="auto"/>
                <w:sz w:val="20"/>
              </w:rPr>
              <w:t>Ghi chú</w:t>
            </w:r>
          </w:p>
        </w:tc>
      </w:tr>
      <w:tr w:rsidR="001D366A" w:rsidRPr="00D24447" w14:paraId="782A2C6D" w14:textId="77777777">
        <w:tblPrEx>
          <w:tblCellMar>
            <w:left w:w="29" w:type="dxa"/>
            <w:right w:w="29" w:type="dxa"/>
          </w:tblCellMar>
          <w:tblLook w:val="0000" w:firstRow="0" w:lastRow="0" w:firstColumn="0" w:lastColumn="0" w:noHBand="0" w:noVBand="0"/>
        </w:tblPrEx>
        <w:trPr>
          <w:trHeight w:val="142"/>
          <w:jc w:val="center"/>
        </w:trPr>
        <w:tc>
          <w:tcPr>
            <w:tcW w:w="587" w:type="dxa"/>
            <w:gridSpan w:val="2"/>
            <w:vMerge/>
            <w:tcBorders>
              <w:top w:val="nil"/>
              <w:left w:val="single" w:sz="4" w:space="0" w:color="auto"/>
              <w:bottom w:val="nil"/>
              <w:right w:val="nil"/>
            </w:tcBorders>
            <w:shd w:val="clear" w:color="auto" w:fill="FFFFFF"/>
            <w:vAlign w:val="center"/>
          </w:tcPr>
          <w:p w14:paraId="1EE2930F" w14:textId="77777777" w:rsidR="001D366A" w:rsidRPr="00D24447" w:rsidRDefault="001D366A" w:rsidP="00056AFB">
            <w:pPr>
              <w:spacing w:before="120"/>
              <w:jc w:val="center"/>
              <w:rPr>
                <w:color w:val="auto"/>
                <w:sz w:val="20"/>
              </w:rPr>
            </w:pPr>
          </w:p>
        </w:tc>
        <w:tc>
          <w:tcPr>
            <w:tcW w:w="1446" w:type="dxa"/>
            <w:vMerge/>
            <w:tcBorders>
              <w:top w:val="nil"/>
              <w:left w:val="single" w:sz="4" w:space="0" w:color="auto"/>
              <w:bottom w:val="nil"/>
              <w:right w:val="nil"/>
            </w:tcBorders>
            <w:shd w:val="clear" w:color="auto" w:fill="FFFFFF"/>
            <w:vAlign w:val="center"/>
          </w:tcPr>
          <w:p w14:paraId="753073FF" w14:textId="77777777" w:rsidR="001D366A" w:rsidRPr="00D24447" w:rsidRDefault="001D366A" w:rsidP="00056AFB">
            <w:pPr>
              <w:spacing w:before="120"/>
              <w:jc w:val="center"/>
              <w:rPr>
                <w:color w:val="auto"/>
                <w:sz w:val="20"/>
              </w:rPr>
            </w:pPr>
          </w:p>
        </w:tc>
        <w:tc>
          <w:tcPr>
            <w:tcW w:w="864" w:type="dxa"/>
            <w:vMerge/>
            <w:tcBorders>
              <w:top w:val="nil"/>
              <w:left w:val="single" w:sz="4" w:space="0" w:color="auto"/>
              <w:bottom w:val="nil"/>
              <w:right w:val="nil"/>
            </w:tcBorders>
            <w:shd w:val="clear" w:color="auto" w:fill="FFFFFF"/>
            <w:vAlign w:val="center"/>
          </w:tcPr>
          <w:p w14:paraId="5EDEFDC3" w14:textId="77777777" w:rsidR="001D366A" w:rsidRPr="00D24447" w:rsidRDefault="001D366A" w:rsidP="00056AFB">
            <w:pPr>
              <w:spacing w:before="120"/>
              <w:jc w:val="center"/>
              <w:rPr>
                <w:color w:val="auto"/>
                <w:sz w:val="20"/>
              </w:rPr>
            </w:pPr>
          </w:p>
        </w:tc>
        <w:tc>
          <w:tcPr>
            <w:tcW w:w="1813" w:type="dxa"/>
            <w:gridSpan w:val="2"/>
            <w:vMerge/>
            <w:tcBorders>
              <w:top w:val="nil"/>
              <w:left w:val="single" w:sz="4" w:space="0" w:color="auto"/>
              <w:bottom w:val="nil"/>
              <w:right w:val="nil"/>
            </w:tcBorders>
            <w:shd w:val="clear" w:color="auto" w:fill="FFFFFF"/>
            <w:vAlign w:val="center"/>
          </w:tcPr>
          <w:p w14:paraId="2BBA130F" w14:textId="77777777" w:rsidR="001D366A" w:rsidRPr="00D24447" w:rsidRDefault="001D366A" w:rsidP="00056AFB">
            <w:pPr>
              <w:spacing w:before="120"/>
              <w:jc w:val="center"/>
              <w:rPr>
                <w:color w:val="auto"/>
                <w:sz w:val="18"/>
              </w:rPr>
            </w:pPr>
          </w:p>
        </w:tc>
        <w:tc>
          <w:tcPr>
            <w:tcW w:w="5574" w:type="dxa"/>
            <w:gridSpan w:val="7"/>
            <w:tcBorders>
              <w:top w:val="single" w:sz="4" w:space="0" w:color="auto"/>
              <w:left w:val="single" w:sz="4" w:space="0" w:color="auto"/>
              <w:bottom w:val="nil"/>
              <w:right w:val="nil"/>
            </w:tcBorders>
            <w:shd w:val="clear" w:color="auto" w:fill="FFFFFF"/>
            <w:vAlign w:val="center"/>
          </w:tcPr>
          <w:p w14:paraId="1C79EB89" w14:textId="77777777" w:rsidR="001D366A" w:rsidRPr="00D24447" w:rsidRDefault="001D366A" w:rsidP="00056AFB">
            <w:pPr>
              <w:spacing w:before="120"/>
              <w:jc w:val="center"/>
              <w:rPr>
                <w:color w:val="auto"/>
                <w:sz w:val="18"/>
              </w:rPr>
            </w:pPr>
            <w:r w:rsidRPr="00D24447">
              <w:rPr>
                <w:color w:val="auto"/>
                <w:sz w:val="18"/>
              </w:rPr>
              <w:t>CPH</w:t>
            </w:r>
          </w:p>
        </w:tc>
        <w:tc>
          <w:tcPr>
            <w:tcW w:w="1662" w:type="dxa"/>
            <w:gridSpan w:val="2"/>
            <w:tcBorders>
              <w:top w:val="single" w:sz="4" w:space="0" w:color="auto"/>
              <w:left w:val="single" w:sz="4" w:space="0" w:color="auto"/>
              <w:bottom w:val="nil"/>
              <w:right w:val="nil"/>
            </w:tcBorders>
            <w:shd w:val="clear" w:color="auto" w:fill="FFFFFF"/>
            <w:vAlign w:val="center"/>
          </w:tcPr>
          <w:p w14:paraId="0C4DAC62" w14:textId="77777777" w:rsidR="001D366A" w:rsidRPr="00D24447" w:rsidRDefault="001D366A" w:rsidP="00056AFB">
            <w:pPr>
              <w:spacing w:before="120"/>
              <w:jc w:val="center"/>
              <w:rPr>
                <w:color w:val="auto"/>
                <w:sz w:val="18"/>
              </w:rPr>
            </w:pPr>
            <w:r w:rsidRPr="00D24447">
              <w:rPr>
                <w:color w:val="auto"/>
                <w:sz w:val="18"/>
              </w:rPr>
              <w:t>Các hình thức khác</w:t>
            </w:r>
          </w:p>
        </w:tc>
        <w:tc>
          <w:tcPr>
            <w:tcW w:w="1201" w:type="dxa"/>
            <w:vMerge/>
            <w:tcBorders>
              <w:top w:val="nil"/>
              <w:left w:val="single" w:sz="4" w:space="0" w:color="auto"/>
              <w:bottom w:val="nil"/>
              <w:right w:val="nil"/>
            </w:tcBorders>
            <w:shd w:val="clear" w:color="auto" w:fill="FFFFFF"/>
            <w:vAlign w:val="center"/>
          </w:tcPr>
          <w:p w14:paraId="1ADAD544" w14:textId="77777777" w:rsidR="001D366A" w:rsidRPr="00D24447" w:rsidRDefault="001D366A" w:rsidP="00056AFB">
            <w:pPr>
              <w:spacing w:before="120"/>
              <w:jc w:val="center"/>
              <w:rPr>
                <w:color w:val="auto"/>
                <w:sz w:val="18"/>
              </w:rPr>
            </w:pPr>
          </w:p>
        </w:tc>
        <w:tc>
          <w:tcPr>
            <w:tcW w:w="1615" w:type="dxa"/>
            <w:gridSpan w:val="2"/>
            <w:vMerge/>
            <w:tcBorders>
              <w:top w:val="nil"/>
              <w:left w:val="single" w:sz="4" w:space="0" w:color="auto"/>
              <w:bottom w:val="nil"/>
              <w:right w:val="nil"/>
            </w:tcBorders>
            <w:shd w:val="clear" w:color="auto" w:fill="FFFFFF"/>
            <w:vAlign w:val="center"/>
          </w:tcPr>
          <w:p w14:paraId="583444E1" w14:textId="77777777" w:rsidR="001D366A" w:rsidRPr="00D24447" w:rsidRDefault="001D366A" w:rsidP="00056AFB">
            <w:pPr>
              <w:spacing w:before="120"/>
              <w:jc w:val="center"/>
              <w:rPr>
                <w:color w:val="auto"/>
                <w:sz w:val="20"/>
              </w:rPr>
            </w:pPr>
          </w:p>
        </w:tc>
        <w:tc>
          <w:tcPr>
            <w:tcW w:w="779" w:type="dxa"/>
            <w:vMerge/>
            <w:tcBorders>
              <w:top w:val="nil"/>
              <w:left w:val="single" w:sz="4" w:space="0" w:color="auto"/>
              <w:bottom w:val="nil"/>
              <w:right w:val="single" w:sz="4" w:space="0" w:color="auto"/>
            </w:tcBorders>
            <w:shd w:val="clear" w:color="auto" w:fill="FFFFFF"/>
            <w:vAlign w:val="center"/>
          </w:tcPr>
          <w:p w14:paraId="684347E6" w14:textId="77777777" w:rsidR="001D366A" w:rsidRPr="00D24447" w:rsidRDefault="001D366A" w:rsidP="00056AFB">
            <w:pPr>
              <w:spacing w:before="120"/>
              <w:jc w:val="center"/>
              <w:rPr>
                <w:color w:val="auto"/>
                <w:sz w:val="20"/>
              </w:rPr>
            </w:pPr>
          </w:p>
        </w:tc>
      </w:tr>
      <w:tr w:rsidR="001972E4" w:rsidRPr="00D24447" w14:paraId="1B31EB1B" w14:textId="77777777">
        <w:tblPrEx>
          <w:tblCellMar>
            <w:left w:w="29" w:type="dxa"/>
            <w:right w:w="29" w:type="dxa"/>
          </w:tblCellMar>
          <w:tblLook w:val="0000" w:firstRow="0" w:lastRow="0" w:firstColumn="0" w:lastColumn="0" w:noHBand="0" w:noVBand="0"/>
        </w:tblPrEx>
        <w:trPr>
          <w:jc w:val="center"/>
        </w:trPr>
        <w:tc>
          <w:tcPr>
            <w:tcW w:w="587" w:type="dxa"/>
            <w:gridSpan w:val="2"/>
            <w:vMerge/>
            <w:tcBorders>
              <w:top w:val="nil"/>
              <w:left w:val="single" w:sz="4" w:space="0" w:color="auto"/>
              <w:bottom w:val="nil"/>
              <w:right w:val="nil"/>
            </w:tcBorders>
            <w:shd w:val="clear" w:color="auto" w:fill="FFFFFF"/>
            <w:vAlign w:val="center"/>
          </w:tcPr>
          <w:p w14:paraId="04F744B1" w14:textId="77777777" w:rsidR="001D366A" w:rsidRPr="00D24447" w:rsidRDefault="001D366A" w:rsidP="00056AFB">
            <w:pPr>
              <w:spacing w:before="120"/>
              <w:jc w:val="center"/>
              <w:rPr>
                <w:color w:val="auto"/>
                <w:sz w:val="20"/>
              </w:rPr>
            </w:pPr>
          </w:p>
        </w:tc>
        <w:tc>
          <w:tcPr>
            <w:tcW w:w="1446" w:type="dxa"/>
            <w:vMerge/>
            <w:tcBorders>
              <w:top w:val="nil"/>
              <w:left w:val="single" w:sz="4" w:space="0" w:color="auto"/>
              <w:bottom w:val="nil"/>
              <w:right w:val="nil"/>
            </w:tcBorders>
            <w:shd w:val="clear" w:color="auto" w:fill="FFFFFF"/>
            <w:vAlign w:val="center"/>
          </w:tcPr>
          <w:p w14:paraId="1D12EDC7" w14:textId="77777777" w:rsidR="001D366A" w:rsidRPr="00D24447" w:rsidRDefault="001D366A" w:rsidP="00056AFB">
            <w:pPr>
              <w:spacing w:before="120"/>
              <w:jc w:val="center"/>
              <w:rPr>
                <w:color w:val="auto"/>
                <w:sz w:val="20"/>
              </w:rPr>
            </w:pPr>
          </w:p>
        </w:tc>
        <w:tc>
          <w:tcPr>
            <w:tcW w:w="864" w:type="dxa"/>
            <w:vMerge/>
            <w:tcBorders>
              <w:top w:val="nil"/>
              <w:left w:val="single" w:sz="4" w:space="0" w:color="auto"/>
              <w:bottom w:val="nil"/>
              <w:right w:val="nil"/>
            </w:tcBorders>
            <w:shd w:val="clear" w:color="auto" w:fill="FFFFFF"/>
            <w:vAlign w:val="center"/>
          </w:tcPr>
          <w:p w14:paraId="7A38BCF6" w14:textId="77777777" w:rsidR="001D366A" w:rsidRPr="00D24447" w:rsidRDefault="001D366A" w:rsidP="00056AFB">
            <w:pPr>
              <w:spacing w:before="120"/>
              <w:jc w:val="center"/>
              <w:rPr>
                <w:color w:val="auto"/>
                <w:sz w:val="20"/>
              </w:rPr>
            </w:pPr>
          </w:p>
        </w:tc>
        <w:tc>
          <w:tcPr>
            <w:tcW w:w="1146" w:type="dxa"/>
            <w:tcBorders>
              <w:top w:val="single" w:sz="4" w:space="0" w:color="auto"/>
              <w:left w:val="single" w:sz="4" w:space="0" w:color="auto"/>
              <w:bottom w:val="nil"/>
              <w:right w:val="nil"/>
            </w:tcBorders>
            <w:shd w:val="clear" w:color="auto" w:fill="FFFFFF"/>
            <w:vAlign w:val="center"/>
          </w:tcPr>
          <w:p w14:paraId="6DB6291E" w14:textId="77777777" w:rsidR="001D366A" w:rsidRPr="00D24447" w:rsidRDefault="001D366A" w:rsidP="00056AFB">
            <w:pPr>
              <w:spacing w:before="120"/>
              <w:jc w:val="center"/>
              <w:rPr>
                <w:b/>
                <w:color w:val="auto"/>
                <w:sz w:val="18"/>
              </w:rPr>
            </w:pPr>
            <w:r w:rsidRPr="00D24447">
              <w:rPr>
                <w:b/>
                <w:color w:val="auto"/>
                <w:sz w:val="18"/>
              </w:rPr>
              <w:t>Hoàn thành trong năm báo cáo</w:t>
            </w:r>
          </w:p>
        </w:tc>
        <w:tc>
          <w:tcPr>
            <w:tcW w:w="667" w:type="dxa"/>
            <w:tcBorders>
              <w:top w:val="single" w:sz="4" w:space="0" w:color="auto"/>
              <w:left w:val="single" w:sz="4" w:space="0" w:color="auto"/>
              <w:bottom w:val="nil"/>
              <w:right w:val="nil"/>
            </w:tcBorders>
            <w:shd w:val="clear" w:color="auto" w:fill="FFFFFF"/>
            <w:vAlign w:val="center"/>
          </w:tcPr>
          <w:p w14:paraId="00545891" w14:textId="77777777" w:rsidR="001D366A" w:rsidRPr="00D24447" w:rsidRDefault="001D366A" w:rsidP="00056AFB">
            <w:pPr>
              <w:spacing w:before="120"/>
              <w:jc w:val="center"/>
              <w:rPr>
                <w:b/>
                <w:color w:val="auto"/>
                <w:sz w:val="18"/>
              </w:rPr>
            </w:pPr>
            <w:r w:rsidRPr="00D24447">
              <w:rPr>
                <w:b/>
                <w:color w:val="auto"/>
                <w:sz w:val="18"/>
              </w:rPr>
              <w:t>Chưa hoàn thành</w:t>
            </w:r>
          </w:p>
        </w:tc>
        <w:tc>
          <w:tcPr>
            <w:tcW w:w="839" w:type="dxa"/>
            <w:tcBorders>
              <w:top w:val="single" w:sz="4" w:space="0" w:color="auto"/>
              <w:left w:val="single" w:sz="4" w:space="0" w:color="auto"/>
              <w:bottom w:val="nil"/>
              <w:right w:val="nil"/>
            </w:tcBorders>
            <w:shd w:val="clear" w:color="auto" w:fill="FFFFFF"/>
            <w:vAlign w:val="center"/>
          </w:tcPr>
          <w:p w14:paraId="3ED65F1C" w14:textId="77777777" w:rsidR="001D366A" w:rsidRPr="00D24447" w:rsidRDefault="001D366A" w:rsidP="00056AFB">
            <w:pPr>
              <w:spacing w:before="120"/>
              <w:jc w:val="center"/>
              <w:rPr>
                <w:b/>
                <w:color w:val="auto"/>
                <w:sz w:val="18"/>
              </w:rPr>
            </w:pPr>
            <w:r w:rsidRPr="00D24447">
              <w:rPr>
                <w:b/>
                <w:color w:val="auto"/>
                <w:sz w:val="18"/>
              </w:rPr>
              <w:t>Thành lập Ban Chỉ đạo</w:t>
            </w:r>
          </w:p>
        </w:tc>
        <w:tc>
          <w:tcPr>
            <w:tcW w:w="958" w:type="dxa"/>
            <w:gridSpan w:val="2"/>
            <w:tcBorders>
              <w:top w:val="single" w:sz="4" w:space="0" w:color="auto"/>
              <w:left w:val="single" w:sz="4" w:space="0" w:color="auto"/>
              <w:bottom w:val="nil"/>
              <w:right w:val="nil"/>
            </w:tcBorders>
            <w:shd w:val="clear" w:color="auto" w:fill="FFFFFF"/>
            <w:vAlign w:val="center"/>
          </w:tcPr>
          <w:p w14:paraId="410B8400" w14:textId="77777777" w:rsidR="001D366A" w:rsidRPr="00D24447" w:rsidRDefault="001D366A" w:rsidP="00056AFB">
            <w:pPr>
              <w:spacing w:before="120"/>
              <w:jc w:val="center"/>
              <w:rPr>
                <w:b/>
                <w:color w:val="auto"/>
                <w:sz w:val="18"/>
              </w:rPr>
            </w:pPr>
            <w:r w:rsidRPr="00D24447">
              <w:rPr>
                <w:b/>
                <w:color w:val="auto"/>
                <w:sz w:val="18"/>
              </w:rPr>
              <w:t>Đang xác định giá trị DN</w:t>
            </w:r>
          </w:p>
        </w:tc>
        <w:tc>
          <w:tcPr>
            <w:tcW w:w="1083" w:type="dxa"/>
            <w:tcBorders>
              <w:top w:val="single" w:sz="4" w:space="0" w:color="auto"/>
              <w:left w:val="single" w:sz="4" w:space="0" w:color="auto"/>
              <w:bottom w:val="nil"/>
              <w:right w:val="nil"/>
            </w:tcBorders>
            <w:shd w:val="clear" w:color="auto" w:fill="FFFFFF"/>
            <w:vAlign w:val="center"/>
          </w:tcPr>
          <w:p w14:paraId="71D3B928" w14:textId="77777777" w:rsidR="001D366A" w:rsidRPr="00D24447" w:rsidRDefault="001D366A" w:rsidP="00056AFB">
            <w:pPr>
              <w:spacing w:before="120"/>
              <w:jc w:val="center"/>
              <w:rPr>
                <w:b/>
                <w:color w:val="auto"/>
                <w:sz w:val="18"/>
              </w:rPr>
            </w:pPr>
            <w:r w:rsidRPr="00D24447">
              <w:rPr>
                <w:b/>
                <w:color w:val="auto"/>
                <w:sz w:val="18"/>
              </w:rPr>
              <w:t>Quyết định công bố giá trị DN</w:t>
            </w:r>
          </w:p>
        </w:tc>
        <w:tc>
          <w:tcPr>
            <w:tcW w:w="1078" w:type="dxa"/>
            <w:tcBorders>
              <w:top w:val="single" w:sz="4" w:space="0" w:color="auto"/>
              <w:left w:val="single" w:sz="4" w:space="0" w:color="auto"/>
              <w:bottom w:val="nil"/>
              <w:right w:val="nil"/>
            </w:tcBorders>
            <w:shd w:val="clear" w:color="auto" w:fill="FFFFFF"/>
            <w:vAlign w:val="center"/>
          </w:tcPr>
          <w:p w14:paraId="62732678" w14:textId="77777777" w:rsidR="001D366A" w:rsidRPr="00D24447" w:rsidRDefault="001D366A" w:rsidP="00056AFB">
            <w:pPr>
              <w:spacing w:before="120"/>
              <w:jc w:val="center"/>
              <w:rPr>
                <w:b/>
                <w:color w:val="auto"/>
                <w:sz w:val="18"/>
              </w:rPr>
            </w:pPr>
            <w:r w:rsidRPr="00D24447">
              <w:rPr>
                <w:b/>
                <w:color w:val="auto"/>
                <w:sz w:val="18"/>
              </w:rPr>
              <w:t>Quyết định phê duyệt phương án</w:t>
            </w:r>
          </w:p>
        </w:tc>
        <w:tc>
          <w:tcPr>
            <w:tcW w:w="599" w:type="dxa"/>
            <w:tcBorders>
              <w:top w:val="single" w:sz="4" w:space="0" w:color="auto"/>
              <w:left w:val="single" w:sz="4" w:space="0" w:color="auto"/>
              <w:bottom w:val="nil"/>
              <w:right w:val="nil"/>
            </w:tcBorders>
            <w:shd w:val="clear" w:color="auto" w:fill="FFFFFF"/>
            <w:vAlign w:val="center"/>
          </w:tcPr>
          <w:p w14:paraId="7697BC02" w14:textId="77777777" w:rsidR="001D366A" w:rsidRPr="00D24447" w:rsidRDefault="001D366A" w:rsidP="00056AFB">
            <w:pPr>
              <w:spacing w:before="120"/>
              <w:jc w:val="center"/>
              <w:rPr>
                <w:b/>
                <w:color w:val="auto"/>
                <w:sz w:val="18"/>
              </w:rPr>
            </w:pPr>
            <w:r w:rsidRPr="00D24447">
              <w:rPr>
                <w:b/>
                <w:color w:val="auto"/>
                <w:sz w:val="18"/>
              </w:rPr>
              <w:t>Đã IPO</w:t>
            </w:r>
          </w:p>
        </w:tc>
        <w:tc>
          <w:tcPr>
            <w:tcW w:w="1017" w:type="dxa"/>
            <w:tcBorders>
              <w:top w:val="single" w:sz="4" w:space="0" w:color="auto"/>
              <w:left w:val="single" w:sz="4" w:space="0" w:color="auto"/>
              <w:bottom w:val="nil"/>
              <w:right w:val="nil"/>
            </w:tcBorders>
            <w:shd w:val="clear" w:color="auto" w:fill="FFFFFF"/>
            <w:vAlign w:val="center"/>
          </w:tcPr>
          <w:p w14:paraId="36148094" w14:textId="77777777" w:rsidR="001D366A" w:rsidRPr="00D24447" w:rsidRDefault="001D366A" w:rsidP="00056AFB">
            <w:pPr>
              <w:spacing w:before="120"/>
              <w:jc w:val="center"/>
              <w:rPr>
                <w:b/>
                <w:color w:val="auto"/>
                <w:sz w:val="18"/>
              </w:rPr>
            </w:pPr>
            <w:r w:rsidRPr="00D24447">
              <w:rPr>
                <w:b/>
                <w:color w:val="auto"/>
                <w:sz w:val="18"/>
              </w:rPr>
              <w:t>Đại hội đồng cổ đông lần 1</w:t>
            </w:r>
          </w:p>
        </w:tc>
        <w:tc>
          <w:tcPr>
            <w:tcW w:w="666" w:type="dxa"/>
            <w:tcBorders>
              <w:top w:val="single" w:sz="4" w:space="0" w:color="auto"/>
              <w:left w:val="single" w:sz="4" w:space="0" w:color="auto"/>
              <w:bottom w:val="nil"/>
              <w:right w:val="nil"/>
            </w:tcBorders>
            <w:shd w:val="clear" w:color="auto" w:fill="FFFFFF"/>
            <w:vAlign w:val="center"/>
          </w:tcPr>
          <w:p w14:paraId="4B957E50" w14:textId="77777777" w:rsidR="001D366A" w:rsidRPr="00D24447" w:rsidRDefault="001D366A" w:rsidP="00056AFB">
            <w:pPr>
              <w:spacing w:before="120"/>
              <w:jc w:val="center"/>
              <w:rPr>
                <w:b/>
                <w:color w:val="auto"/>
                <w:sz w:val="18"/>
              </w:rPr>
            </w:pPr>
            <w:r w:rsidRPr="00D24447">
              <w:rPr>
                <w:b/>
                <w:color w:val="auto"/>
                <w:sz w:val="18"/>
              </w:rPr>
              <w:t>Tên hình thức</w:t>
            </w:r>
          </w:p>
        </w:tc>
        <w:tc>
          <w:tcPr>
            <w:tcW w:w="996" w:type="dxa"/>
            <w:tcBorders>
              <w:top w:val="single" w:sz="4" w:space="0" w:color="auto"/>
              <w:left w:val="single" w:sz="4" w:space="0" w:color="auto"/>
              <w:bottom w:val="nil"/>
              <w:right w:val="nil"/>
            </w:tcBorders>
            <w:shd w:val="clear" w:color="auto" w:fill="FFFFFF"/>
            <w:vAlign w:val="center"/>
          </w:tcPr>
          <w:p w14:paraId="411BA704" w14:textId="77777777" w:rsidR="001D366A" w:rsidRPr="00D24447" w:rsidRDefault="001D366A" w:rsidP="00056AFB">
            <w:pPr>
              <w:spacing w:before="120"/>
              <w:jc w:val="center"/>
              <w:rPr>
                <w:b/>
                <w:color w:val="auto"/>
                <w:sz w:val="18"/>
              </w:rPr>
            </w:pPr>
            <w:r w:rsidRPr="00D24447">
              <w:rPr>
                <w:b/>
                <w:color w:val="auto"/>
                <w:sz w:val="18"/>
              </w:rPr>
              <w:t>Đã có quyết định phê duyệt</w:t>
            </w:r>
          </w:p>
        </w:tc>
        <w:tc>
          <w:tcPr>
            <w:tcW w:w="1201" w:type="dxa"/>
            <w:vMerge/>
            <w:tcBorders>
              <w:top w:val="nil"/>
              <w:left w:val="single" w:sz="4" w:space="0" w:color="auto"/>
              <w:bottom w:val="nil"/>
              <w:right w:val="nil"/>
            </w:tcBorders>
            <w:shd w:val="clear" w:color="auto" w:fill="FFFFFF"/>
            <w:vAlign w:val="center"/>
          </w:tcPr>
          <w:p w14:paraId="5CE32A21" w14:textId="77777777" w:rsidR="001D366A" w:rsidRPr="00D24447" w:rsidRDefault="001D366A" w:rsidP="00056AFB">
            <w:pPr>
              <w:spacing w:before="120"/>
              <w:jc w:val="center"/>
              <w:rPr>
                <w:color w:val="auto"/>
                <w:sz w:val="18"/>
              </w:rPr>
            </w:pPr>
          </w:p>
        </w:tc>
        <w:tc>
          <w:tcPr>
            <w:tcW w:w="1615" w:type="dxa"/>
            <w:gridSpan w:val="2"/>
            <w:vMerge/>
            <w:tcBorders>
              <w:top w:val="nil"/>
              <w:left w:val="single" w:sz="4" w:space="0" w:color="auto"/>
              <w:bottom w:val="nil"/>
              <w:right w:val="nil"/>
            </w:tcBorders>
            <w:shd w:val="clear" w:color="auto" w:fill="FFFFFF"/>
            <w:vAlign w:val="center"/>
          </w:tcPr>
          <w:p w14:paraId="11D4207D" w14:textId="77777777" w:rsidR="001D366A" w:rsidRPr="00D24447" w:rsidRDefault="001D366A" w:rsidP="00056AFB">
            <w:pPr>
              <w:spacing w:before="120"/>
              <w:jc w:val="center"/>
              <w:rPr>
                <w:color w:val="auto"/>
                <w:sz w:val="20"/>
              </w:rPr>
            </w:pPr>
          </w:p>
        </w:tc>
        <w:tc>
          <w:tcPr>
            <w:tcW w:w="779" w:type="dxa"/>
            <w:vMerge/>
            <w:tcBorders>
              <w:top w:val="nil"/>
              <w:left w:val="single" w:sz="4" w:space="0" w:color="auto"/>
              <w:bottom w:val="nil"/>
              <w:right w:val="single" w:sz="4" w:space="0" w:color="auto"/>
            </w:tcBorders>
            <w:shd w:val="clear" w:color="auto" w:fill="FFFFFF"/>
            <w:vAlign w:val="center"/>
          </w:tcPr>
          <w:p w14:paraId="11EF0F7D" w14:textId="77777777" w:rsidR="001D366A" w:rsidRPr="00D24447" w:rsidRDefault="001D366A" w:rsidP="00056AFB">
            <w:pPr>
              <w:spacing w:before="120"/>
              <w:jc w:val="center"/>
              <w:rPr>
                <w:color w:val="auto"/>
                <w:sz w:val="20"/>
              </w:rPr>
            </w:pPr>
          </w:p>
        </w:tc>
      </w:tr>
      <w:tr w:rsidR="001972E4" w:rsidRPr="00D24447" w14:paraId="7F1A64D3" w14:textId="77777777">
        <w:tblPrEx>
          <w:tblCellMar>
            <w:left w:w="29" w:type="dxa"/>
            <w:right w:w="29" w:type="dxa"/>
          </w:tblCellMar>
          <w:tblLook w:val="0000" w:firstRow="0" w:lastRow="0" w:firstColumn="0" w:lastColumn="0" w:noHBand="0" w:noVBand="0"/>
        </w:tblPrEx>
        <w:trPr>
          <w:jc w:val="center"/>
        </w:trPr>
        <w:tc>
          <w:tcPr>
            <w:tcW w:w="587" w:type="dxa"/>
            <w:gridSpan w:val="2"/>
            <w:tcBorders>
              <w:top w:val="single" w:sz="4" w:space="0" w:color="auto"/>
              <w:left w:val="single" w:sz="4" w:space="0" w:color="auto"/>
              <w:bottom w:val="nil"/>
              <w:right w:val="nil"/>
            </w:tcBorders>
            <w:shd w:val="clear" w:color="auto" w:fill="FFFFFF"/>
            <w:vAlign w:val="center"/>
          </w:tcPr>
          <w:p w14:paraId="6515233A" w14:textId="77777777" w:rsidR="001D366A" w:rsidRPr="00D24447" w:rsidRDefault="001D366A" w:rsidP="00056AFB">
            <w:pPr>
              <w:spacing w:before="120"/>
              <w:jc w:val="center"/>
              <w:rPr>
                <w:color w:val="auto"/>
                <w:sz w:val="20"/>
              </w:rPr>
            </w:pPr>
          </w:p>
        </w:tc>
        <w:tc>
          <w:tcPr>
            <w:tcW w:w="1446" w:type="dxa"/>
            <w:tcBorders>
              <w:top w:val="single" w:sz="4" w:space="0" w:color="auto"/>
              <w:left w:val="single" w:sz="4" w:space="0" w:color="auto"/>
              <w:bottom w:val="nil"/>
              <w:right w:val="nil"/>
            </w:tcBorders>
            <w:shd w:val="clear" w:color="auto" w:fill="FFFFFF"/>
            <w:vAlign w:val="center"/>
          </w:tcPr>
          <w:p w14:paraId="76F55FA7" w14:textId="77777777" w:rsidR="001D366A" w:rsidRPr="00D24447" w:rsidRDefault="001D366A" w:rsidP="00056AFB">
            <w:pPr>
              <w:spacing w:before="120"/>
              <w:jc w:val="center"/>
              <w:rPr>
                <w:color w:val="auto"/>
                <w:sz w:val="20"/>
              </w:rPr>
            </w:pPr>
            <w:r w:rsidRPr="00D24447">
              <w:rPr>
                <w:color w:val="auto"/>
                <w:sz w:val="20"/>
              </w:rPr>
              <w:t>(1)</w:t>
            </w:r>
          </w:p>
        </w:tc>
        <w:tc>
          <w:tcPr>
            <w:tcW w:w="864" w:type="dxa"/>
            <w:tcBorders>
              <w:top w:val="single" w:sz="4" w:space="0" w:color="auto"/>
              <w:left w:val="single" w:sz="4" w:space="0" w:color="auto"/>
              <w:bottom w:val="nil"/>
              <w:right w:val="nil"/>
            </w:tcBorders>
            <w:shd w:val="clear" w:color="auto" w:fill="FFFFFF"/>
            <w:vAlign w:val="center"/>
          </w:tcPr>
          <w:p w14:paraId="3E6385F9" w14:textId="77777777" w:rsidR="001D366A" w:rsidRPr="00D24447" w:rsidRDefault="001D366A" w:rsidP="00056AFB">
            <w:pPr>
              <w:spacing w:before="120"/>
              <w:jc w:val="center"/>
              <w:rPr>
                <w:color w:val="auto"/>
                <w:sz w:val="20"/>
              </w:rPr>
            </w:pPr>
            <w:r w:rsidRPr="00D24447">
              <w:rPr>
                <w:color w:val="auto"/>
                <w:sz w:val="20"/>
              </w:rPr>
              <w:t>(2)</w:t>
            </w:r>
          </w:p>
        </w:tc>
        <w:tc>
          <w:tcPr>
            <w:tcW w:w="1146" w:type="dxa"/>
            <w:tcBorders>
              <w:top w:val="single" w:sz="4" w:space="0" w:color="auto"/>
              <w:left w:val="single" w:sz="4" w:space="0" w:color="auto"/>
              <w:bottom w:val="nil"/>
              <w:right w:val="nil"/>
            </w:tcBorders>
            <w:shd w:val="clear" w:color="auto" w:fill="FFFFFF"/>
            <w:vAlign w:val="center"/>
          </w:tcPr>
          <w:p w14:paraId="0B17887D" w14:textId="77777777" w:rsidR="001D366A" w:rsidRPr="00D24447" w:rsidRDefault="001D366A" w:rsidP="00056AFB">
            <w:pPr>
              <w:spacing w:before="120"/>
              <w:jc w:val="center"/>
              <w:rPr>
                <w:color w:val="auto"/>
                <w:sz w:val="20"/>
              </w:rPr>
            </w:pPr>
            <w:r w:rsidRPr="00D24447">
              <w:rPr>
                <w:color w:val="auto"/>
                <w:sz w:val="20"/>
              </w:rPr>
              <w:t>(3)</w:t>
            </w:r>
          </w:p>
        </w:tc>
        <w:tc>
          <w:tcPr>
            <w:tcW w:w="667" w:type="dxa"/>
            <w:tcBorders>
              <w:top w:val="single" w:sz="4" w:space="0" w:color="auto"/>
              <w:left w:val="single" w:sz="4" w:space="0" w:color="auto"/>
              <w:bottom w:val="nil"/>
              <w:right w:val="nil"/>
            </w:tcBorders>
            <w:shd w:val="clear" w:color="auto" w:fill="FFFFFF"/>
            <w:vAlign w:val="center"/>
          </w:tcPr>
          <w:p w14:paraId="20DBCD86" w14:textId="77777777" w:rsidR="001D366A" w:rsidRPr="00D24447" w:rsidRDefault="001D366A" w:rsidP="00056AFB">
            <w:pPr>
              <w:spacing w:before="120"/>
              <w:jc w:val="center"/>
              <w:rPr>
                <w:color w:val="auto"/>
                <w:sz w:val="20"/>
              </w:rPr>
            </w:pPr>
            <w:r w:rsidRPr="00D24447">
              <w:rPr>
                <w:color w:val="auto"/>
                <w:sz w:val="20"/>
              </w:rPr>
              <w:t>(4)</w:t>
            </w:r>
          </w:p>
        </w:tc>
        <w:tc>
          <w:tcPr>
            <w:tcW w:w="839" w:type="dxa"/>
            <w:tcBorders>
              <w:top w:val="single" w:sz="4" w:space="0" w:color="auto"/>
              <w:left w:val="single" w:sz="4" w:space="0" w:color="auto"/>
              <w:bottom w:val="nil"/>
              <w:right w:val="nil"/>
            </w:tcBorders>
            <w:shd w:val="clear" w:color="auto" w:fill="FFFFFF"/>
            <w:vAlign w:val="center"/>
          </w:tcPr>
          <w:p w14:paraId="2B68444E" w14:textId="77777777" w:rsidR="001D366A" w:rsidRPr="00D24447" w:rsidRDefault="001D366A" w:rsidP="00056AFB">
            <w:pPr>
              <w:spacing w:before="120"/>
              <w:jc w:val="center"/>
              <w:rPr>
                <w:color w:val="auto"/>
                <w:sz w:val="20"/>
              </w:rPr>
            </w:pPr>
            <w:r w:rsidRPr="00D24447">
              <w:rPr>
                <w:color w:val="auto"/>
                <w:sz w:val="20"/>
              </w:rPr>
              <w:t>(5)</w:t>
            </w:r>
          </w:p>
        </w:tc>
        <w:tc>
          <w:tcPr>
            <w:tcW w:w="958" w:type="dxa"/>
            <w:gridSpan w:val="2"/>
            <w:tcBorders>
              <w:top w:val="single" w:sz="4" w:space="0" w:color="auto"/>
              <w:left w:val="single" w:sz="4" w:space="0" w:color="auto"/>
              <w:bottom w:val="nil"/>
              <w:right w:val="nil"/>
            </w:tcBorders>
            <w:shd w:val="clear" w:color="auto" w:fill="FFFFFF"/>
            <w:vAlign w:val="center"/>
          </w:tcPr>
          <w:p w14:paraId="5A1127C5" w14:textId="77777777" w:rsidR="001D366A" w:rsidRPr="00D24447" w:rsidRDefault="001D366A" w:rsidP="00056AFB">
            <w:pPr>
              <w:spacing w:before="120"/>
              <w:jc w:val="center"/>
              <w:rPr>
                <w:color w:val="auto"/>
                <w:sz w:val="20"/>
              </w:rPr>
            </w:pPr>
            <w:r w:rsidRPr="00D24447">
              <w:rPr>
                <w:color w:val="auto"/>
                <w:sz w:val="20"/>
              </w:rPr>
              <w:t>(6)</w:t>
            </w:r>
          </w:p>
        </w:tc>
        <w:tc>
          <w:tcPr>
            <w:tcW w:w="1083" w:type="dxa"/>
            <w:tcBorders>
              <w:top w:val="single" w:sz="4" w:space="0" w:color="auto"/>
              <w:left w:val="single" w:sz="4" w:space="0" w:color="auto"/>
              <w:bottom w:val="nil"/>
              <w:right w:val="nil"/>
            </w:tcBorders>
            <w:shd w:val="clear" w:color="auto" w:fill="FFFFFF"/>
            <w:vAlign w:val="center"/>
          </w:tcPr>
          <w:p w14:paraId="5F2F9CB0" w14:textId="77777777" w:rsidR="001D366A" w:rsidRPr="00D24447" w:rsidRDefault="001D366A" w:rsidP="00056AFB">
            <w:pPr>
              <w:spacing w:before="120"/>
              <w:jc w:val="center"/>
              <w:rPr>
                <w:color w:val="auto"/>
                <w:sz w:val="20"/>
              </w:rPr>
            </w:pPr>
            <w:r w:rsidRPr="00D24447">
              <w:rPr>
                <w:color w:val="auto"/>
                <w:sz w:val="20"/>
              </w:rPr>
              <w:t>(7)</w:t>
            </w:r>
          </w:p>
        </w:tc>
        <w:tc>
          <w:tcPr>
            <w:tcW w:w="1078" w:type="dxa"/>
            <w:tcBorders>
              <w:top w:val="single" w:sz="4" w:space="0" w:color="auto"/>
              <w:left w:val="single" w:sz="4" w:space="0" w:color="auto"/>
              <w:bottom w:val="nil"/>
              <w:right w:val="nil"/>
            </w:tcBorders>
            <w:shd w:val="clear" w:color="auto" w:fill="FFFFFF"/>
            <w:vAlign w:val="center"/>
          </w:tcPr>
          <w:p w14:paraId="409AE9E6" w14:textId="77777777" w:rsidR="001D366A" w:rsidRPr="00D24447" w:rsidRDefault="001D366A" w:rsidP="00056AFB">
            <w:pPr>
              <w:spacing w:before="120"/>
              <w:jc w:val="center"/>
              <w:rPr>
                <w:color w:val="auto"/>
                <w:sz w:val="20"/>
              </w:rPr>
            </w:pPr>
            <w:r w:rsidRPr="00D24447">
              <w:rPr>
                <w:color w:val="auto"/>
                <w:sz w:val="20"/>
              </w:rPr>
              <w:t>(8)</w:t>
            </w:r>
          </w:p>
        </w:tc>
        <w:tc>
          <w:tcPr>
            <w:tcW w:w="599" w:type="dxa"/>
            <w:tcBorders>
              <w:top w:val="single" w:sz="4" w:space="0" w:color="auto"/>
              <w:left w:val="single" w:sz="4" w:space="0" w:color="auto"/>
              <w:bottom w:val="nil"/>
              <w:right w:val="nil"/>
            </w:tcBorders>
            <w:shd w:val="clear" w:color="auto" w:fill="FFFFFF"/>
            <w:vAlign w:val="center"/>
          </w:tcPr>
          <w:p w14:paraId="120BEDDB" w14:textId="77777777" w:rsidR="001D366A" w:rsidRPr="00D24447" w:rsidRDefault="001D366A" w:rsidP="00056AFB">
            <w:pPr>
              <w:spacing w:before="120"/>
              <w:jc w:val="center"/>
              <w:rPr>
                <w:color w:val="auto"/>
                <w:sz w:val="20"/>
              </w:rPr>
            </w:pPr>
            <w:r w:rsidRPr="00D24447">
              <w:rPr>
                <w:color w:val="auto"/>
                <w:sz w:val="20"/>
              </w:rPr>
              <w:t>(9)</w:t>
            </w:r>
          </w:p>
        </w:tc>
        <w:tc>
          <w:tcPr>
            <w:tcW w:w="1017" w:type="dxa"/>
            <w:tcBorders>
              <w:top w:val="single" w:sz="4" w:space="0" w:color="auto"/>
              <w:left w:val="single" w:sz="4" w:space="0" w:color="auto"/>
              <w:bottom w:val="nil"/>
              <w:right w:val="nil"/>
            </w:tcBorders>
            <w:shd w:val="clear" w:color="auto" w:fill="FFFFFF"/>
            <w:vAlign w:val="center"/>
          </w:tcPr>
          <w:p w14:paraId="6EB0A11B" w14:textId="77777777" w:rsidR="001D366A" w:rsidRPr="00D24447" w:rsidRDefault="001D366A" w:rsidP="00056AFB">
            <w:pPr>
              <w:spacing w:before="120"/>
              <w:jc w:val="center"/>
              <w:rPr>
                <w:color w:val="auto"/>
                <w:sz w:val="20"/>
              </w:rPr>
            </w:pPr>
            <w:r w:rsidRPr="00D24447">
              <w:rPr>
                <w:color w:val="auto"/>
                <w:sz w:val="20"/>
              </w:rPr>
              <w:t>(10)</w:t>
            </w:r>
          </w:p>
        </w:tc>
        <w:tc>
          <w:tcPr>
            <w:tcW w:w="666" w:type="dxa"/>
            <w:tcBorders>
              <w:top w:val="single" w:sz="4" w:space="0" w:color="auto"/>
              <w:left w:val="single" w:sz="4" w:space="0" w:color="auto"/>
              <w:bottom w:val="nil"/>
              <w:right w:val="nil"/>
            </w:tcBorders>
            <w:shd w:val="clear" w:color="auto" w:fill="FFFFFF"/>
            <w:vAlign w:val="center"/>
          </w:tcPr>
          <w:p w14:paraId="09216BA5" w14:textId="77777777" w:rsidR="001D366A" w:rsidRPr="00D24447" w:rsidRDefault="001D366A" w:rsidP="00056AFB">
            <w:pPr>
              <w:spacing w:before="120"/>
              <w:jc w:val="center"/>
              <w:rPr>
                <w:color w:val="auto"/>
                <w:sz w:val="20"/>
              </w:rPr>
            </w:pPr>
            <w:r w:rsidRPr="00D24447">
              <w:rPr>
                <w:color w:val="auto"/>
                <w:sz w:val="20"/>
              </w:rPr>
              <w:t>(11)</w:t>
            </w:r>
          </w:p>
        </w:tc>
        <w:tc>
          <w:tcPr>
            <w:tcW w:w="996" w:type="dxa"/>
            <w:tcBorders>
              <w:top w:val="single" w:sz="4" w:space="0" w:color="auto"/>
              <w:left w:val="single" w:sz="4" w:space="0" w:color="auto"/>
              <w:bottom w:val="nil"/>
              <w:right w:val="nil"/>
            </w:tcBorders>
            <w:shd w:val="clear" w:color="auto" w:fill="FFFFFF"/>
            <w:vAlign w:val="center"/>
          </w:tcPr>
          <w:p w14:paraId="622B3C88" w14:textId="77777777" w:rsidR="001D366A" w:rsidRPr="00D24447" w:rsidRDefault="001D366A" w:rsidP="00056AFB">
            <w:pPr>
              <w:spacing w:before="120"/>
              <w:jc w:val="center"/>
              <w:rPr>
                <w:color w:val="auto"/>
                <w:sz w:val="20"/>
              </w:rPr>
            </w:pPr>
            <w:r w:rsidRPr="00D24447">
              <w:rPr>
                <w:color w:val="auto"/>
                <w:sz w:val="20"/>
              </w:rPr>
              <w:t>(12)</w:t>
            </w:r>
          </w:p>
        </w:tc>
        <w:tc>
          <w:tcPr>
            <w:tcW w:w="1201" w:type="dxa"/>
            <w:tcBorders>
              <w:top w:val="single" w:sz="4" w:space="0" w:color="auto"/>
              <w:left w:val="single" w:sz="4" w:space="0" w:color="auto"/>
              <w:bottom w:val="nil"/>
              <w:right w:val="nil"/>
            </w:tcBorders>
            <w:shd w:val="clear" w:color="auto" w:fill="FFFFFF"/>
            <w:vAlign w:val="center"/>
          </w:tcPr>
          <w:p w14:paraId="2FBE11F6" w14:textId="77777777" w:rsidR="001D366A" w:rsidRPr="00D24447" w:rsidRDefault="001D366A" w:rsidP="00056AFB">
            <w:pPr>
              <w:spacing w:before="120"/>
              <w:jc w:val="center"/>
              <w:rPr>
                <w:color w:val="auto"/>
                <w:sz w:val="20"/>
              </w:rPr>
            </w:pPr>
            <w:r w:rsidRPr="00D24447">
              <w:rPr>
                <w:color w:val="auto"/>
                <w:sz w:val="20"/>
              </w:rPr>
              <w:t>(13)</w:t>
            </w:r>
          </w:p>
        </w:tc>
        <w:tc>
          <w:tcPr>
            <w:tcW w:w="1615" w:type="dxa"/>
            <w:gridSpan w:val="2"/>
            <w:tcBorders>
              <w:top w:val="single" w:sz="4" w:space="0" w:color="auto"/>
              <w:left w:val="single" w:sz="4" w:space="0" w:color="auto"/>
              <w:bottom w:val="nil"/>
              <w:right w:val="nil"/>
            </w:tcBorders>
            <w:shd w:val="clear" w:color="auto" w:fill="FFFFFF"/>
            <w:vAlign w:val="center"/>
          </w:tcPr>
          <w:p w14:paraId="29C3DB11" w14:textId="77777777" w:rsidR="001D366A" w:rsidRPr="00D24447" w:rsidRDefault="001D366A" w:rsidP="00056AFB">
            <w:pPr>
              <w:spacing w:before="120"/>
              <w:jc w:val="center"/>
              <w:rPr>
                <w:color w:val="auto"/>
                <w:sz w:val="20"/>
              </w:rPr>
            </w:pPr>
            <w:r w:rsidRPr="00D24447">
              <w:rPr>
                <w:color w:val="auto"/>
                <w:sz w:val="20"/>
              </w:rPr>
              <w:t>(14)</w:t>
            </w:r>
          </w:p>
        </w:tc>
        <w:tc>
          <w:tcPr>
            <w:tcW w:w="779" w:type="dxa"/>
            <w:tcBorders>
              <w:top w:val="single" w:sz="4" w:space="0" w:color="auto"/>
              <w:left w:val="single" w:sz="4" w:space="0" w:color="auto"/>
              <w:bottom w:val="nil"/>
              <w:right w:val="single" w:sz="4" w:space="0" w:color="auto"/>
            </w:tcBorders>
            <w:shd w:val="clear" w:color="auto" w:fill="FFFFFF"/>
            <w:vAlign w:val="center"/>
          </w:tcPr>
          <w:p w14:paraId="59B7E6B4" w14:textId="77777777" w:rsidR="001D366A" w:rsidRPr="00D24447" w:rsidRDefault="001D366A" w:rsidP="00056AFB">
            <w:pPr>
              <w:spacing w:before="120"/>
              <w:jc w:val="center"/>
              <w:rPr>
                <w:color w:val="auto"/>
                <w:sz w:val="20"/>
              </w:rPr>
            </w:pPr>
            <w:r w:rsidRPr="00D24447">
              <w:rPr>
                <w:color w:val="auto"/>
                <w:sz w:val="20"/>
              </w:rPr>
              <w:t>(15)</w:t>
            </w:r>
          </w:p>
        </w:tc>
      </w:tr>
      <w:tr w:rsidR="001972E4" w:rsidRPr="00D24447" w14:paraId="60717A23" w14:textId="77777777">
        <w:tblPrEx>
          <w:tblCellMar>
            <w:left w:w="29" w:type="dxa"/>
            <w:right w:w="29" w:type="dxa"/>
          </w:tblCellMar>
          <w:tblLook w:val="0000" w:firstRow="0" w:lastRow="0" w:firstColumn="0" w:lastColumn="0" w:noHBand="0" w:noVBand="0"/>
        </w:tblPrEx>
        <w:trPr>
          <w:jc w:val="center"/>
        </w:trPr>
        <w:tc>
          <w:tcPr>
            <w:tcW w:w="587" w:type="dxa"/>
            <w:gridSpan w:val="2"/>
            <w:tcBorders>
              <w:top w:val="single" w:sz="4" w:space="0" w:color="auto"/>
              <w:left w:val="single" w:sz="4" w:space="0" w:color="auto"/>
              <w:bottom w:val="single" w:sz="4" w:space="0" w:color="auto"/>
              <w:right w:val="nil"/>
            </w:tcBorders>
            <w:shd w:val="clear" w:color="auto" w:fill="FFFFFF"/>
            <w:vAlign w:val="center"/>
          </w:tcPr>
          <w:p w14:paraId="329ADFE6" w14:textId="77777777" w:rsidR="001D366A" w:rsidRPr="00D24447" w:rsidRDefault="001D366A" w:rsidP="001766D4">
            <w:pPr>
              <w:spacing w:before="120"/>
              <w:jc w:val="center"/>
              <w:rPr>
                <w:b/>
                <w:color w:val="auto"/>
                <w:sz w:val="20"/>
              </w:rPr>
            </w:pPr>
            <w:r w:rsidRPr="00D24447">
              <w:rPr>
                <w:b/>
                <w:color w:val="auto"/>
                <w:sz w:val="20"/>
              </w:rPr>
              <w:t>I</w:t>
            </w:r>
          </w:p>
        </w:tc>
        <w:tc>
          <w:tcPr>
            <w:tcW w:w="1446" w:type="dxa"/>
            <w:tcBorders>
              <w:top w:val="single" w:sz="4" w:space="0" w:color="auto"/>
              <w:left w:val="single" w:sz="4" w:space="0" w:color="auto"/>
              <w:bottom w:val="single" w:sz="4" w:space="0" w:color="auto"/>
              <w:right w:val="nil"/>
            </w:tcBorders>
            <w:shd w:val="clear" w:color="auto" w:fill="FFFFFF"/>
            <w:vAlign w:val="center"/>
          </w:tcPr>
          <w:p w14:paraId="7A8C4E19" w14:textId="77777777" w:rsidR="001D366A" w:rsidRPr="00D24447" w:rsidRDefault="001D366A" w:rsidP="008708E8">
            <w:pPr>
              <w:rPr>
                <w:b/>
                <w:color w:val="auto"/>
                <w:sz w:val="20"/>
              </w:rPr>
            </w:pPr>
            <w:r w:rsidRPr="00D24447">
              <w:rPr>
                <w:b/>
                <w:color w:val="auto"/>
                <w:sz w:val="20"/>
              </w:rPr>
              <w:t>CÔNG TY TNHH MTV THỦY LỢI BẮC HÀ TĨNH</w:t>
            </w:r>
          </w:p>
        </w:tc>
        <w:tc>
          <w:tcPr>
            <w:tcW w:w="864" w:type="dxa"/>
            <w:tcBorders>
              <w:top w:val="single" w:sz="4" w:space="0" w:color="auto"/>
              <w:left w:val="single" w:sz="4" w:space="0" w:color="auto"/>
              <w:bottom w:val="single" w:sz="4" w:space="0" w:color="auto"/>
              <w:right w:val="nil"/>
            </w:tcBorders>
            <w:shd w:val="clear" w:color="auto" w:fill="FFFFFF"/>
            <w:vAlign w:val="center"/>
          </w:tcPr>
          <w:p w14:paraId="739D0339" w14:textId="77777777" w:rsidR="001D366A" w:rsidRPr="00D24447" w:rsidRDefault="001D366A" w:rsidP="00056AFB">
            <w:pPr>
              <w:spacing w:before="120"/>
              <w:jc w:val="center"/>
              <w:rPr>
                <w:color w:val="auto"/>
                <w:sz w:val="20"/>
              </w:rPr>
            </w:pPr>
            <w:r w:rsidRPr="00D24447">
              <w:rPr>
                <w:color w:val="auto"/>
                <w:sz w:val="20"/>
              </w:rPr>
              <w:t>x</w:t>
            </w:r>
          </w:p>
        </w:tc>
        <w:tc>
          <w:tcPr>
            <w:tcW w:w="1146" w:type="dxa"/>
            <w:tcBorders>
              <w:top w:val="single" w:sz="4" w:space="0" w:color="auto"/>
              <w:left w:val="single" w:sz="4" w:space="0" w:color="auto"/>
              <w:bottom w:val="single" w:sz="4" w:space="0" w:color="auto"/>
              <w:right w:val="nil"/>
            </w:tcBorders>
            <w:shd w:val="clear" w:color="auto" w:fill="FFFFFF"/>
            <w:vAlign w:val="center"/>
          </w:tcPr>
          <w:p w14:paraId="6991A282" w14:textId="77777777" w:rsidR="001D366A" w:rsidRPr="00D24447" w:rsidRDefault="001D366A" w:rsidP="00056AFB">
            <w:pPr>
              <w:spacing w:before="120"/>
              <w:jc w:val="center"/>
              <w:rPr>
                <w:color w:val="auto"/>
                <w:sz w:val="20"/>
              </w:rPr>
            </w:pPr>
          </w:p>
        </w:tc>
        <w:tc>
          <w:tcPr>
            <w:tcW w:w="667" w:type="dxa"/>
            <w:tcBorders>
              <w:top w:val="single" w:sz="4" w:space="0" w:color="auto"/>
              <w:left w:val="single" w:sz="4" w:space="0" w:color="auto"/>
              <w:bottom w:val="single" w:sz="4" w:space="0" w:color="auto"/>
              <w:right w:val="nil"/>
            </w:tcBorders>
            <w:shd w:val="clear" w:color="auto" w:fill="FFFFFF"/>
            <w:vAlign w:val="center"/>
          </w:tcPr>
          <w:p w14:paraId="1314385C" w14:textId="77777777" w:rsidR="001D366A" w:rsidRPr="00D24447" w:rsidRDefault="001D366A" w:rsidP="00056AFB">
            <w:pPr>
              <w:spacing w:before="120"/>
              <w:jc w:val="center"/>
              <w:rPr>
                <w:color w:val="auto"/>
                <w:sz w:val="20"/>
              </w:rPr>
            </w:pPr>
          </w:p>
        </w:tc>
        <w:tc>
          <w:tcPr>
            <w:tcW w:w="839" w:type="dxa"/>
            <w:tcBorders>
              <w:top w:val="single" w:sz="4" w:space="0" w:color="auto"/>
              <w:left w:val="single" w:sz="4" w:space="0" w:color="auto"/>
              <w:bottom w:val="single" w:sz="4" w:space="0" w:color="auto"/>
              <w:right w:val="nil"/>
            </w:tcBorders>
            <w:shd w:val="clear" w:color="auto" w:fill="FFFFFF"/>
            <w:vAlign w:val="center"/>
          </w:tcPr>
          <w:p w14:paraId="09C2E0D1" w14:textId="77777777" w:rsidR="001D366A" w:rsidRPr="00D24447" w:rsidRDefault="001D366A" w:rsidP="00056AFB">
            <w:pPr>
              <w:spacing w:before="120"/>
              <w:jc w:val="center"/>
              <w:rPr>
                <w:color w:val="auto"/>
                <w:sz w:val="20"/>
              </w:rPr>
            </w:pPr>
          </w:p>
        </w:tc>
        <w:tc>
          <w:tcPr>
            <w:tcW w:w="958" w:type="dxa"/>
            <w:gridSpan w:val="2"/>
            <w:tcBorders>
              <w:top w:val="single" w:sz="4" w:space="0" w:color="auto"/>
              <w:left w:val="single" w:sz="4" w:space="0" w:color="auto"/>
              <w:bottom w:val="single" w:sz="4" w:space="0" w:color="auto"/>
              <w:right w:val="nil"/>
            </w:tcBorders>
            <w:shd w:val="clear" w:color="auto" w:fill="FFFFFF"/>
            <w:vAlign w:val="center"/>
          </w:tcPr>
          <w:p w14:paraId="143758AB" w14:textId="77777777" w:rsidR="001D366A" w:rsidRPr="00D24447" w:rsidRDefault="001D366A" w:rsidP="00056AFB">
            <w:pPr>
              <w:spacing w:before="120"/>
              <w:jc w:val="center"/>
              <w:rPr>
                <w:color w:val="auto"/>
                <w:sz w:val="20"/>
              </w:rPr>
            </w:pPr>
          </w:p>
        </w:tc>
        <w:tc>
          <w:tcPr>
            <w:tcW w:w="1083" w:type="dxa"/>
            <w:tcBorders>
              <w:top w:val="single" w:sz="4" w:space="0" w:color="auto"/>
              <w:left w:val="single" w:sz="4" w:space="0" w:color="auto"/>
              <w:bottom w:val="single" w:sz="4" w:space="0" w:color="auto"/>
              <w:right w:val="nil"/>
            </w:tcBorders>
            <w:shd w:val="clear" w:color="auto" w:fill="FFFFFF"/>
            <w:vAlign w:val="center"/>
          </w:tcPr>
          <w:p w14:paraId="2A514814" w14:textId="77777777" w:rsidR="001D366A" w:rsidRPr="00D24447" w:rsidRDefault="001D366A" w:rsidP="00056AFB">
            <w:pPr>
              <w:spacing w:before="120"/>
              <w:jc w:val="center"/>
              <w:rPr>
                <w:color w:val="auto"/>
                <w:sz w:val="20"/>
              </w:rPr>
            </w:pPr>
          </w:p>
        </w:tc>
        <w:tc>
          <w:tcPr>
            <w:tcW w:w="1078" w:type="dxa"/>
            <w:tcBorders>
              <w:top w:val="single" w:sz="4" w:space="0" w:color="auto"/>
              <w:left w:val="single" w:sz="4" w:space="0" w:color="auto"/>
              <w:bottom w:val="single" w:sz="4" w:space="0" w:color="auto"/>
              <w:right w:val="nil"/>
            </w:tcBorders>
            <w:shd w:val="clear" w:color="auto" w:fill="FFFFFF"/>
            <w:vAlign w:val="center"/>
          </w:tcPr>
          <w:p w14:paraId="0B46E456" w14:textId="77777777" w:rsidR="001D366A" w:rsidRPr="00D24447" w:rsidRDefault="001D366A" w:rsidP="00056AFB">
            <w:pPr>
              <w:spacing w:before="120"/>
              <w:jc w:val="center"/>
              <w:rPr>
                <w:color w:val="auto"/>
                <w:sz w:val="20"/>
              </w:rPr>
            </w:pPr>
          </w:p>
        </w:tc>
        <w:tc>
          <w:tcPr>
            <w:tcW w:w="599" w:type="dxa"/>
            <w:tcBorders>
              <w:top w:val="single" w:sz="4" w:space="0" w:color="auto"/>
              <w:left w:val="single" w:sz="4" w:space="0" w:color="auto"/>
              <w:bottom w:val="single" w:sz="4" w:space="0" w:color="auto"/>
              <w:right w:val="nil"/>
            </w:tcBorders>
            <w:shd w:val="clear" w:color="auto" w:fill="FFFFFF"/>
            <w:vAlign w:val="center"/>
          </w:tcPr>
          <w:p w14:paraId="39B26C24" w14:textId="77777777" w:rsidR="001D366A" w:rsidRPr="00D24447" w:rsidRDefault="001D366A" w:rsidP="00056AFB">
            <w:pPr>
              <w:spacing w:before="120"/>
              <w:jc w:val="center"/>
              <w:rPr>
                <w:color w:val="auto"/>
                <w:sz w:val="20"/>
              </w:rPr>
            </w:pPr>
          </w:p>
        </w:tc>
        <w:tc>
          <w:tcPr>
            <w:tcW w:w="1017" w:type="dxa"/>
            <w:tcBorders>
              <w:top w:val="single" w:sz="4" w:space="0" w:color="auto"/>
              <w:left w:val="single" w:sz="4" w:space="0" w:color="auto"/>
              <w:bottom w:val="single" w:sz="4" w:space="0" w:color="auto"/>
              <w:right w:val="nil"/>
            </w:tcBorders>
            <w:shd w:val="clear" w:color="auto" w:fill="FFFFFF"/>
            <w:vAlign w:val="center"/>
          </w:tcPr>
          <w:p w14:paraId="0CEB8410" w14:textId="77777777" w:rsidR="001D366A" w:rsidRPr="00D24447" w:rsidRDefault="001D366A" w:rsidP="00056AFB">
            <w:pPr>
              <w:spacing w:before="120"/>
              <w:jc w:val="center"/>
              <w:rPr>
                <w:color w:val="auto"/>
                <w:sz w:val="20"/>
              </w:rPr>
            </w:pPr>
          </w:p>
        </w:tc>
        <w:tc>
          <w:tcPr>
            <w:tcW w:w="666" w:type="dxa"/>
            <w:tcBorders>
              <w:top w:val="single" w:sz="4" w:space="0" w:color="auto"/>
              <w:left w:val="single" w:sz="4" w:space="0" w:color="auto"/>
              <w:bottom w:val="single" w:sz="4" w:space="0" w:color="auto"/>
              <w:right w:val="nil"/>
            </w:tcBorders>
            <w:shd w:val="clear" w:color="auto" w:fill="FFFFFF"/>
            <w:vAlign w:val="center"/>
          </w:tcPr>
          <w:p w14:paraId="42360B44" w14:textId="77777777" w:rsidR="001D366A" w:rsidRPr="00D24447" w:rsidRDefault="001D366A" w:rsidP="00056AFB">
            <w:pPr>
              <w:spacing w:before="120"/>
              <w:jc w:val="center"/>
              <w:rPr>
                <w:color w:val="auto"/>
                <w:sz w:val="20"/>
              </w:rPr>
            </w:pPr>
          </w:p>
        </w:tc>
        <w:tc>
          <w:tcPr>
            <w:tcW w:w="996" w:type="dxa"/>
            <w:tcBorders>
              <w:top w:val="single" w:sz="4" w:space="0" w:color="auto"/>
              <w:left w:val="single" w:sz="4" w:space="0" w:color="auto"/>
              <w:bottom w:val="single" w:sz="4" w:space="0" w:color="auto"/>
              <w:right w:val="nil"/>
            </w:tcBorders>
            <w:shd w:val="clear" w:color="auto" w:fill="FFFFFF"/>
            <w:vAlign w:val="center"/>
          </w:tcPr>
          <w:p w14:paraId="2E5B050C" w14:textId="77777777" w:rsidR="001D366A" w:rsidRPr="00D24447" w:rsidRDefault="001D366A" w:rsidP="00056AFB">
            <w:pPr>
              <w:spacing w:before="120"/>
              <w:jc w:val="center"/>
              <w:rPr>
                <w:color w:val="auto"/>
                <w:sz w:val="20"/>
              </w:rPr>
            </w:pPr>
          </w:p>
        </w:tc>
        <w:tc>
          <w:tcPr>
            <w:tcW w:w="1201" w:type="dxa"/>
            <w:tcBorders>
              <w:top w:val="single" w:sz="4" w:space="0" w:color="auto"/>
              <w:left w:val="single" w:sz="4" w:space="0" w:color="auto"/>
              <w:bottom w:val="single" w:sz="4" w:space="0" w:color="auto"/>
              <w:right w:val="nil"/>
            </w:tcBorders>
            <w:shd w:val="clear" w:color="auto" w:fill="FFFFFF"/>
            <w:vAlign w:val="center"/>
          </w:tcPr>
          <w:p w14:paraId="74DD72ED" w14:textId="77777777" w:rsidR="001D366A" w:rsidRPr="00D24447" w:rsidRDefault="001D366A" w:rsidP="00056AFB">
            <w:pPr>
              <w:spacing w:before="120"/>
              <w:jc w:val="center"/>
              <w:rPr>
                <w:color w:val="auto"/>
                <w:sz w:val="20"/>
              </w:rPr>
            </w:pPr>
          </w:p>
        </w:tc>
        <w:tc>
          <w:tcPr>
            <w:tcW w:w="1615" w:type="dxa"/>
            <w:gridSpan w:val="2"/>
            <w:tcBorders>
              <w:top w:val="single" w:sz="4" w:space="0" w:color="auto"/>
              <w:left w:val="single" w:sz="4" w:space="0" w:color="auto"/>
              <w:bottom w:val="single" w:sz="4" w:space="0" w:color="auto"/>
              <w:right w:val="nil"/>
            </w:tcBorders>
            <w:shd w:val="clear" w:color="auto" w:fill="FFFFFF"/>
            <w:vAlign w:val="center"/>
          </w:tcPr>
          <w:p w14:paraId="6E8ED891" w14:textId="77777777" w:rsidR="001D366A" w:rsidRPr="00D24447" w:rsidRDefault="001D366A" w:rsidP="001972E4">
            <w:pPr>
              <w:jc w:val="center"/>
              <w:rPr>
                <w:color w:val="auto"/>
                <w:sz w:val="20"/>
              </w:rPr>
            </w:pPr>
            <w:r w:rsidRPr="00D24447">
              <w:rPr>
                <w:color w:val="auto"/>
                <w:sz w:val="20"/>
              </w:rPr>
              <w:t xml:space="preserve">Giữ nguyên </w:t>
            </w:r>
          </w:p>
          <w:p w14:paraId="79173739" w14:textId="77777777" w:rsidR="001D366A" w:rsidRPr="00D24447" w:rsidRDefault="001D366A" w:rsidP="001972E4">
            <w:pPr>
              <w:jc w:val="center"/>
              <w:rPr>
                <w:color w:val="auto"/>
                <w:sz w:val="20"/>
              </w:rPr>
            </w:pPr>
            <w:r w:rsidRPr="00D24447">
              <w:rPr>
                <w:color w:val="auto"/>
                <w:sz w:val="20"/>
              </w:rPr>
              <w:t>Công ty TNHH MTV THỦY LỢI BẮC HÀ TĨNH</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0AAE6BFD" w14:textId="77777777" w:rsidR="001D366A" w:rsidRPr="00D24447" w:rsidRDefault="001972E4" w:rsidP="00C34F11">
            <w:pPr>
              <w:spacing w:before="120"/>
              <w:jc w:val="both"/>
              <w:rPr>
                <w:color w:val="auto"/>
                <w:sz w:val="20"/>
                <w:lang w:val="en-US"/>
              </w:rPr>
            </w:pPr>
            <w:r w:rsidRPr="00D24447">
              <w:rPr>
                <w:color w:val="auto"/>
                <w:sz w:val="20"/>
                <w:lang w:val="en-US"/>
              </w:rPr>
              <w:t>Không chuyển đổi</w:t>
            </w:r>
          </w:p>
        </w:tc>
      </w:tr>
    </w:tbl>
    <w:p w14:paraId="7C677783" w14:textId="77777777" w:rsidR="00954053" w:rsidRPr="00D24447" w:rsidRDefault="00954053" w:rsidP="00173746">
      <w:pPr>
        <w:spacing w:before="120"/>
        <w:rPr>
          <w:rFonts w:ascii="Times New Roman" w:hAnsi="Times New Roman" w:cs="Times New Roman"/>
          <w:color w:val="auto"/>
        </w:rPr>
      </w:pPr>
      <w:r w:rsidRPr="00D24447">
        <w:rPr>
          <w:rFonts w:ascii="Times New Roman" w:hAnsi="Times New Roman" w:cs="Times New Roman"/>
          <w:color w:val="auto"/>
        </w:rPr>
        <w:t>Giải thích:</w:t>
      </w:r>
    </w:p>
    <w:p w14:paraId="2860E4E3" w14:textId="77777777" w:rsidR="000C0216" w:rsidRPr="00D24447" w:rsidRDefault="000C0216" w:rsidP="00173746">
      <w:pPr>
        <w:spacing w:before="120"/>
        <w:rPr>
          <w:rFonts w:ascii="Times New Roman" w:hAnsi="Times New Roman" w:cs="Times New Roman"/>
          <w:color w:val="auto"/>
        </w:rPr>
      </w:pPr>
      <w:r w:rsidRPr="00D24447">
        <w:rPr>
          <w:rFonts w:ascii="Times New Roman" w:hAnsi="Times New Roman" w:cs="Times New Roman"/>
          <w:color w:val="auto"/>
        </w:rPr>
        <w:t xml:space="preserve">(1) </w:t>
      </w:r>
      <w:r w:rsidR="00954053" w:rsidRPr="00D24447">
        <w:rPr>
          <w:rFonts w:ascii="Times New Roman" w:hAnsi="Times New Roman" w:cs="Times New Roman"/>
          <w:color w:val="auto"/>
        </w:rPr>
        <w:t xml:space="preserve">Tên Công ty: Tên gọi của doanh nghiệp theo giấy chứng nhận đăng ký doanh nghiệp. </w:t>
      </w:r>
    </w:p>
    <w:p w14:paraId="28399B87" w14:textId="77777777" w:rsidR="00954053" w:rsidRPr="00D24447" w:rsidRDefault="00954053" w:rsidP="00173746">
      <w:pPr>
        <w:spacing w:before="120"/>
        <w:rPr>
          <w:rFonts w:ascii="Times New Roman" w:hAnsi="Times New Roman" w:cs="Times New Roman"/>
          <w:color w:val="auto"/>
        </w:rPr>
      </w:pPr>
      <w:r w:rsidRPr="00D24447">
        <w:rPr>
          <w:rFonts w:ascii="Times New Roman" w:hAnsi="Times New Roman" w:cs="Times New Roman"/>
          <w:color w:val="auto"/>
        </w:rPr>
        <w:t>Từ (2) đế</w:t>
      </w:r>
      <w:r w:rsidR="00220297" w:rsidRPr="00D24447">
        <w:rPr>
          <w:rFonts w:ascii="Times New Roman" w:hAnsi="Times New Roman" w:cs="Times New Roman"/>
          <w:color w:val="auto"/>
        </w:rPr>
        <w:t>n (10) và (12): Đề</w:t>
      </w:r>
      <w:r w:rsidRPr="00D24447">
        <w:rPr>
          <w:rFonts w:ascii="Times New Roman" w:hAnsi="Times New Roman" w:cs="Times New Roman"/>
          <w:color w:val="auto"/>
        </w:rPr>
        <w:t xml:space="preserve"> nghị tích dấu nhân (x) không viết hoa vào các ô tương ứng.</w:t>
      </w:r>
    </w:p>
    <w:p w14:paraId="45105353" w14:textId="77777777" w:rsidR="00954053" w:rsidRPr="00D24447" w:rsidRDefault="00694BFA" w:rsidP="00173746">
      <w:pPr>
        <w:spacing w:before="120"/>
        <w:rPr>
          <w:rFonts w:ascii="Times New Roman" w:hAnsi="Times New Roman" w:cs="Times New Roman"/>
          <w:color w:val="auto"/>
        </w:rPr>
      </w:pPr>
      <w:r w:rsidRPr="00D24447">
        <w:rPr>
          <w:rFonts w:ascii="Times New Roman" w:hAnsi="Times New Roman" w:cs="Times New Roman"/>
          <w:color w:val="auto"/>
        </w:rPr>
        <w:t xml:space="preserve">(11) </w:t>
      </w:r>
      <w:r w:rsidR="00954053" w:rsidRPr="00D24447">
        <w:rPr>
          <w:rFonts w:ascii="Times New Roman" w:hAnsi="Times New Roman" w:cs="Times New Roman"/>
          <w:color w:val="auto"/>
        </w:rPr>
        <w:t>Ghi rõ hình thức sắp xếp:</w:t>
      </w:r>
    </w:p>
    <w:tbl>
      <w:tblPr>
        <w:tblW w:w="0" w:type="auto"/>
        <w:jc w:val="center"/>
        <w:tblLook w:val="01E0" w:firstRow="1" w:lastRow="1" w:firstColumn="1" w:lastColumn="1" w:noHBand="0" w:noVBand="0"/>
      </w:tblPr>
      <w:tblGrid>
        <w:gridCol w:w="7085"/>
        <w:gridCol w:w="7085"/>
      </w:tblGrid>
      <w:tr w:rsidR="00694BFA" w:rsidRPr="00D24447" w14:paraId="0FEC8235" w14:textId="77777777">
        <w:trPr>
          <w:jc w:val="center"/>
        </w:trPr>
        <w:tc>
          <w:tcPr>
            <w:tcW w:w="7085" w:type="dxa"/>
          </w:tcPr>
          <w:p w14:paraId="1E59635B" w14:textId="77777777" w:rsidR="00694BFA" w:rsidRPr="00D24447" w:rsidRDefault="00694BFA" w:rsidP="006D1391">
            <w:pPr>
              <w:spacing w:before="120"/>
              <w:rPr>
                <w:rFonts w:ascii="Times New Roman" w:eastAsia="Times New Roman" w:hAnsi="Times New Roman" w:cs="Times New Roman"/>
                <w:color w:val="auto"/>
              </w:rPr>
            </w:pPr>
            <w:r w:rsidRPr="00D24447">
              <w:rPr>
                <w:rFonts w:ascii="Times New Roman" w:eastAsia="Times New Roman" w:hAnsi="Times New Roman" w:cs="Times New Roman"/>
                <w:color w:val="auto"/>
              </w:rPr>
              <w:t xml:space="preserve">- Chuyển thành công ty TNHH hai thành viên trở lên </w:t>
            </w:r>
          </w:p>
        </w:tc>
        <w:tc>
          <w:tcPr>
            <w:tcW w:w="7085" w:type="dxa"/>
          </w:tcPr>
          <w:p w14:paraId="6645697B"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Giao ;</w:t>
            </w:r>
          </w:p>
        </w:tc>
      </w:tr>
      <w:tr w:rsidR="00694BFA" w:rsidRPr="00D24447" w14:paraId="77148741" w14:textId="77777777">
        <w:trPr>
          <w:jc w:val="center"/>
        </w:trPr>
        <w:tc>
          <w:tcPr>
            <w:tcW w:w="7085" w:type="dxa"/>
          </w:tcPr>
          <w:p w14:paraId="7F4BDBA7"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Giải thể;</w:t>
            </w:r>
          </w:p>
        </w:tc>
        <w:tc>
          <w:tcPr>
            <w:tcW w:w="7085" w:type="dxa"/>
          </w:tcPr>
          <w:p w14:paraId="1C36A2E9"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Bán;</w:t>
            </w:r>
          </w:p>
        </w:tc>
      </w:tr>
      <w:tr w:rsidR="00694BFA" w:rsidRPr="00D24447" w14:paraId="3730152A" w14:textId="77777777">
        <w:trPr>
          <w:jc w:val="center"/>
        </w:trPr>
        <w:tc>
          <w:tcPr>
            <w:tcW w:w="7085" w:type="dxa"/>
          </w:tcPr>
          <w:p w14:paraId="6995B4CF"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Phá sản;</w:t>
            </w:r>
            <w:r w:rsidRPr="00D24447">
              <w:rPr>
                <w:rFonts w:ascii="Times New Roman" w:eastAsia="Times New Roman" w:hAnsi="Times New Roman" w:cs="Times New Roman"/>
                <w:color w:val="auto"/>
                <w:lang w:val="en-US"/>
              </w:rPr>
              <w:t xml:space="preserve"> </w:t>
            </w:r>
          </w:p>
        </w:tc>
        <w:tc>
          <w:tcPr>
            <w:tcW w:w="7085" w:type="dxa"/>
          </w:tcPr>
          <w:p w14:paraId="2F464E21"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Chuyển cơ quan quản lý;</w:t>
            </w:r>
          </w:p>
        </w:tc>
      </w:tr>
      <w:tr w:rsidR="00694BFA" w:rsidRPr="00D24447" w14:paraId="28E6927A" w14:textId="77777777">
        <w:trPr>
          <w:jc w:val="center"/>
        </w:trPr>
        <w:tc>
          <w:tcPr>
            <w:tcW w:w="7085" w:type="dxa"/>
          </w:tcPr>
          <w:p w14:paraId="4AA8C98B"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Sáp nhập;</w:t>
            </w:r>
          </w:p>
        </w:tc>
        <w:tc>
          <w:tcPr>
            <w:tcW w:w="7085" w:type="dxa"/>
          </w:tcPr>
          <w:p w14:paraId="4848B8CE"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Các hình thức khác (nếu có)</w:t>
            </w:r>
          </w:p>
        </w:tc>
      </w:tr>
      <w:tr w:rsidR="00694BFA" w:rsidRPr="00D24447" w14:paraId="6D73BBD8" w14:textId="77777777">
        <w:trPr>
          <w:jc w:val="center"/>
        </w:trPr>
        <w:tc>
          <w:tcPr>
            <w:tcW w:w="7085" w:type="dxa"/>
          </w:tcPr>
          <w:p w14:paraId="308E0B6B" w14:textId="77777777" w:rsidR="00694BFA" w:rsidRPr="00D24447" w:rsidRDefault="00694BFA"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lastRenderedPageBreak/>
              <w:t xml:space="preserve">- </w:t>
            </w:r>
            <w:r w:rsidRPr="00D24447">
              <w:rPr>
                <w:rFonts w:ascii="Times New Roman" w:eastAsia="Times New Roman" w:hAnsi="Times New Roman" w:cs="Times New Roman"/>
                <w:color w:val="auto"/>
              </w:rPr>
              <w:t>Hợp nhất;</w:t>
            </w:r>
          </w:p>
        </w:tc>
        <w:tc>
          <w:tcPr>
            <w:tcW w:w="7085" w:type="dxa"/>
          </w:tcPr>
          <w:p w14:paraId="5458CB15" w14:textId="77777777" w:rsidR="00694BFA" w:rsidRPr="00D24447" w:rsidRDefault="00694BFA" w:rsidP="006D1391">
            <w:pPr>
              <w:spacing w:before="120"/>
              <w:rPr>
                <w:rFonts w:ascii="Times New Roman" w:eastAsia="Times New Roman" w:hAnsi="Times New Roman" w:cs="Times New Roman"/>
                <w:color w:val="auto"/>
                <w:lang w:val="en-US"/>
              </w:rPr>
            </w:pPr>
          </w:p>
        </w:tc>
      </w:tr>
    </w:tbl>
    <w:p w14:paraId="0BFA37CC" w14:textId="77777777" w:rsidR="00954053" w:rsidRPr="00D24447" w:rsidRDefault="004775C6" w:rsidP="00173746">
      <w:pPr>
        <w:spacing w:before="120"/>
        <w:rPr>
          <w:rFonts w:ascii="Times New Roman" w:hAnsi="Times New Roman" w:cs="Times New Roman"/>
          <w:color w:val="auto"/>
        </w:rPr>
      </w:pPr>
      <w:r w:rsidRPr="00D24447">
        <w:rPr>
          <w:rFonts w:ascii="Times New Roman" w:hAnsi="Times New Roman" w:cs="Times New Roman"/>
          <w:color w:val="auto"/>
          <w:lang w:val="en-US"/>
        </w:rPr>
        <w:t xml:space="preserve">(13) </w:t>
      </w:r>
      <w:r w:rsidR="00954053" w:rsidRPr="00D24447">
        <w:rPr>
          <w:rFonts w:ascii="Times New Roman" w:hAnsi="Times New Roman" w:cs="Times New Roman"/>
          <w:color w:val="auto"/>
        </w:rPr>
        <w:t xml:space="preserve">Tỷ lệ Nhà nước dự kiến nắm giữ sau sắp xếp, </w:t>
      </w:r>
      <w:r w:rsidR="0055037B" w:rsidRPr="00D24447">
        <w:rPr>
          <w:rFonts w:ascii="Times New Roman" w:hAnsi="Times New Roman" w:cs="Times New Roman"/>
          <w:color w:val="auto"/>
        </w:rPr>
        <w:t>thoái</w:t>
      </w:r>
      <w:r w:rsidR="00954053" w:rsidRPr="00D24447">
        <w:rPr>
          <w:rFonts w:ascii="Times New Roman" w:hAnsi="Times New Roman" w:cs="Times New Roman"/>
          <w:color w:val="auto"/>
        </w:rPr>
        <w:t xml:space="preserve"> vốn: Đ</w:t>
      </w:r>
      <w:r w:rsidRPr="00D24447">
        <w:rPr>
          <w:rFonts w:ascii="Times New Roman" w:hAnsi="Times New Roman" w:cs="Times New Roman"/>
          <w:color w:val="auto"/>
          <w:lang w:val="en-US"/>
        </w:rPr>
        <w:t>ề</w:t>
      </w:r>
      <w:r w:rsidR="00954053" w:rsidRPr="00D24447">
        <w:rPr>
          <w:rFonts w:ascii="Times New Roman" w:hAnsi="Times New Roman" w:cs="Times New Roman"/>
          <w:color w:val="auto"/>
        </w:rPr>
        <w:t xml:space="preserve"> nghị ghi nêu rõ tỷ lệ cụ thể về mức cổ phần, vốn góp của Nhà nước sau khi thực hiện</w:t>
      </w:r>
      <w:r w:rsidR="004F5767" w:rsidRPr="00D24447">
        <w:rPr>
          <w:rFonts w:ascii="Times New Roman" w:hAnsi="Times New Roman" w:cs="Times New Roman"/>
          <w:color w:val="auto"/>
          <w:lang w:val="en-US"/>
        </w:rPr>
        <w:t xml:space="preserve"> </w:t>
      </w:r>
      <w:r w:rsidR="00954053" w:rsidRPr="00D24447">
        <w:rPr>
          <w:rFonts w:ascii="Times New Roman" w:hAnsi="Times New Roman" w:cs="Times New Roman"/>
          <w:color w:val="auto"/>
        </w:rPr>
        <w:t>các biện pháp sắp xếp. Trong trường hợp chưa dự kiến được tỷ lệ cụ thể, đề nghị ghi: Nắm giữ trên 50% vốn điều lệ hoặc dưới 50% vốn điều lệ...</w:t>
      </w:r>
    </w:p>
    <w:p w14:paraId="193B36FF" w14:textId="77777777" w:rsidR="00954053" w:rsidRPr="00D24447" w:rsidRDefault="00FE38B8" w:rsidP="00173746">
      <w:pPr>
        <w:spacing w:before="120"/>
        <w:rPr>
          <w:rFonts w:ascii="Times New Roman" w:hAnsi="Times New Roman" w:cs="Times New Roman"/>
          <w:color w:val="auto"/>
        </w:rPr>
      </w:pPr>
      <w:r w:rsidRPr="00D24447">
        <w:rPr>
          <w:rFonts w:ascii="Times New Roman" w:hAnsi="Times New Roman" w:cs="Times New Roman"/>
          <w:color w:val="auto"/>
        </w:rPr>
        <w:t>(14) G</w:t>
      </w:r>
      <w:r w:rsidR="00954053" w:rsidRPr="00D24447">
        <w:rPr>
          <w:rFonts w:ascii="Times New Roman" w:hAnsi="Times New Roman" w:cs="Times New Roman"/>
          <w:color w:val="auto"/>
        </w:rPr>
        <w:t>hi rõ hình thức sắp xếp dự kiến:</w:t>
      </w:r>
    </w:p>
    <w:tbl>
      <w:tblPr>
        <w:tblW w:w="0" w:type="auto"/>
        <w:jc w:val="center"/>
        <w:tblLook w:val="01E0" w:firstRow="1" w:lastRow="1" w:firstColumn="1" w:lastColumn="1" w:noHBand="0" w:noVBand="0"/>
      </w:tblPr>
      <w:tblGrid>
        <w:gridCol w:w="7085"/>
        <w:gridCol w:w="7085"/>
      </w:tblGrid>
      <w:tr w:rsidR="00D17401" w:rsidRPr="00D24447" w14:paraId="3C449494" w14:textId="77777777">
        <w:trPr>
          <w:jc w:val="center"/>
        </w:trPr>
        <w:tc>
          <w:tcPr>
            <w:tcW w:w="7085" w:type="dxa"/>
          </w:tcPr>
          <w:p w14:paraId="0FB99CB9" w14:textId="77777777" w:rsidR="00D17401" w:rsidRPr="00D24447" w:rsidRDefault="00D17401" w:rsidP="006D1391">
            <w:pPr>
              <w:spacing w:before="120"/>
              <w:rPr>
                <w:rFonts w:ascii="Times New Roman" w:eastAsia="Times New Roman" w:hAnsi="Times New Roman" w:cs="Times New Roman"/>
                <w:color w:val="auto"/>
              </w:rPr>
            </w:pPr>
            <w:r w:rsidRPr="00D24447">
              <w:rPr>
                <w:rFonts w:ascii="Times New Roman" w:eastAsia="Times New Roman" w:hAnsi="Times New Roman" w:cs="Times New Roman"/>
                <w:color w:val="auto"/>
              </w:rPr>
              <w:t>- Giữ nguyên công ty trách nhiệm hữu hạn một thành viên;</w:t>
            </w:r>
          </w:p>
        </w:tc>
        <w:tc>
          <w:tcPr>
            <w:tcW w:w="7085" w:type="dxa"/>
          </w:tcPr>
          <w:p w14:paraId="5EBE0EA4"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Hợp nhất;</w:t>
            </w:r>
          </w:p>
        </w:tc>
      </w:tr>
      <w:tr w:rsidR="00D17401" w:rsidRPr="00D24447" w14:paraId="52A4231F" w14:textId="77777777">
        <w:trPr>
          <w:jc w:val="center"/>
        </w:trPr>
        <w:tc>
          <w:tcPr>
            <w:tcW w:w="7085" w:type="dxa"/>
          </w:tcPr>
          <w:p w14:paraId="2E04B3EE"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Cổ phần hóa từ 50% vốn điều lệ trở lên;</w:t>
            </w:r>
          </w:p>
        </w:tc>
        <w:tc>
          <w:tcPr>
            <w:tcW w:w="7085" w:type="dxa"/>
          </w:tcPr>
          <w:p w14:paraId="057773DA"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Giao</w:t>
            </w:r>
          </w:p>
        </w:tc>
      </w:tr>
      <w:tr w:rsidR="00D17401" w:rsidRPr="00D24447" w14:paraId="5D71B124" w14:textId="77777777">
        <w:trPr>
          <w:jc w:val="center"/>
        </w:trPr>
        <w:tc>
          <w:tcPr>
            <w:tcW w:w="7085" w:type="dxa"/>
          </w:tcPr>
          <w:p w14:paraId="7DE44D8D"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Cổ phần hóa dưới 50% vốn điều lệ;</w:t>
            </w:r>
          </w:p>
        </w:tc>
        <w:tc>
          <w:tcPr>
            <w:tcW w:w="7085" w:type="dxa"/>
          </w:tcPr>
          <w:p w14:paraId="3A800CA4"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Bán</w:t>
            </w:r>
          </w:p>
        </w:tc>
      </w:tr>
      <w:tr w:rsidR="00D17401" w:rsidRPr="00D24447" w14:paraId="695D4111" w14:textId="77777777">
        <w:trPr>
          <w:jc w:val="center"/>
        </w:trPr>
        <w:tc>
          <w:tcPr>
            <w:tcW w:w="7085" w:type="dxa"/>
          </w:tcPr>
          <w:p w14:paraId="6DA58971"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Chuyển thành công ty trách nhiệm hữu hạn hai thành viên trở lên;</w:t>
            </w:r>
          </w:p>
        </w:tc>
        <w:tc>
          <w:tcPr>
            <w:tcW w:w="7085" w:type="dxa"/>
          </w:tcPr>
          <w:p w14:paraId="0296AC51"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Chuyển cơ quan quản lý;</w:t>
            </w:r>
          </w:p>
        </w:tc>
      </w:tr>
      <w:tr w:rsidR="00D17401" w:rsidRPr="00D24447" w14:paraId="68A93A26" w14:textId="77777777">
        <w:trPr>
          <w:jc w:val="center"/>
        </w:trPr>
        <w:tc>
          <w:tcPr>
            <w:tcW w:w="7085" w:type="dxa"/>
          </w:tcPr>
          <w:p w14:paraId="3996185F"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Giải thể;</w:t>
            </w:r>
          </w:p>
        </w:tc>
        <w:tc>
          <w:tcPr>
            <w:tcW w:w="7085" w:type="dxa"/>
          </w:tcPr>
          <w:p w14:paraId="4E31D445"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Thoái vốn;</w:t>
            </w:r>
          </w:p>
        </w:tc>
      </w:tr>
      <w:tr w:rsidR="00D17401" w:rsidRPr="00D24447" w14:paraId="74E67252" w14:textId="77777777">
        <w:trPr>
          <w:jc w:val="center"/>
        </w:trPr>
        <w:tc>
          <w:tcPr>
            <w:tcW w:w="7085" w:type="dxa"/>
          </w:tcPr>
          <w:p w14:paraId="3F28B0E7"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Phá sản;</w:t>
            </w:r>
          </w:p>
        </w:tc>
        <w:tc>
          <w:tcPr>
            <w:tcW w:w="7085" w:type="dxa"/>
          </w:tcPr>
          <w:p w14:paraId="17175361"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Các hình thức khác (ghi cụ thể).</w:t>
            </w:r>
          </w:p>
        </w:tc>
      </w:tr>
      <w:tr w:rsidR="00D17401" w:rsidRPr="00D24447" w14:paraId="638D1D95" w14:textId="77777777">
        <w:trPr>
          <w:jc w:val="center"/>
        </w:trPr>
        <w:tc>
          <w:tcPr>
            <w:tcW w:w="7085" w:type="dxa"/>
          </w:tcPr>
          <w:p w14:paraId="47BCBBEF" w14:textId="77777777" w:rsidR="00D17401" w:rsidRPr="00D24447" w:rsidRDefault="00D17401" w:rsidP="006D1391">
            <w:pPr>
              <w:spacing w:before="120"/>
              <w:rPr>
                <w:rFonts w:ascii="Times New Roman" w:eastAsia="Times New Roman" w:hAnsi="Times New Roman" w:cs="Times New Roman"/>
                <w:color w:val="auto"/>
                <w:lang w:val="en-US"/>
              </w:rPr>
            </w:pPr>
            <w:r w:rsidRPr="00D24447">
              <w:rPr>
                <w:rFonts w:ascii="Times New Roman" w:eastAsia="Times New Roman" w:hAnsi="Times New Roman" w:cs="Times New Roman"/>
                <w:color w:val="auto"/>
                <w:lang w:val="en-US"/>
              </w:rPr>
              <w:t xml:space="preserve">- </w:t>
            </w:r>
            <w:r w:rsidRPr="00D24447">
              <w:rPr>
                <w:rFonts w:ascii="Times New Roman" w:eastAsia="Times New Roman" w:hAnsi="Times New Roman" w:cs="Times New Roman"/>
                <w:color w:val="auto"/>
              </w:rPr>
              <w:t>Sáp nhập;</w:t>
            </w:r>
          </w:p>
        </w:tc>
        <w:tc>
          <w:tcPr>
            <w:tcW w:w="7085" w:type="dxa"/>
          </w:tcPr>
          <w:p w14:paraId="2E829B50" w14:textId="77777777" w:rsidR="00D17401" w:rsidRPr="00D24447" w:rsidRDefault="00D17401" w:rsidP="006D1391">
            <w:pPr>
              <w:spacing w:before="120"/>
              <w:rPr>
                <w:rFonts w:ascii="Times New Roman" w:eastAsia="Times New Roman" w:hAnsi="Times New Roman" w:cs="Times New Roman"/>
                <w:color w:val="auto"/>
                <w:lang w:val="en-US"/>
              </w:rPr>
            </w:pPr>
          </w:p>
        </w:tc>
      </w:tr>
    </w:tbl>
    <w:p w14:paraId="37B4CEF2" w14:textId="77777777" w:rsidR="00DE2A26" w:rsidRPr="00D24447" w:rsidRDefault="00DE2A26" w:rsidP="00C34F11">
      <w:pPr>
        <w:spacing w:before="120"/>
        <w:jc w:val="center"/>
        <w:rPr>
          <w:rFonts w:ascii="Times New Roman" w:hAnsi="Times New Roman" w:cs="Times New Roman"/>
          <w:b/>
          <w:color w:val="auto"/>
          <w:lang w:val="en-US"/>
        </w:rPr>
      </w:pPr>
      <w:bookmarkStart w:id="12" w:name="chuong_phuluc_8"/>
    </w:p>
    <w:p w14:paraId="2E73F062" w14:textId="77777777" w:rsidR="00DE2A26" w:rsidRPr="00D24447" w:rsidRDefault="00DE2A26" w:rsidP="00C34F11">
      <w:pPr>
        <w:spacing w:before="120"/>
        <w:jc w:val="center"/>
        <w:rPr>
          <w:rFonts w:ascii="Times New Roman" w:hAnsi="Times New Roman" w:cs="Times New Roman"/>
          <w:b/>
          <w:color w:val="auto"/>
          <w:lang w:val="en-US"/>
        </w:rPr>
      </w:pPr>
    </w:p>
    <w:p w14:paraId="30D9AA9B" w14:textId="77777777" w:rsidR="00DE2A26" w:rsidRPr="00D24447" w:rsidRDefault="00DE2A26" w:rsidP="00C34F11">
      <w:pPr>
        <w:spacing w:before="120"/>
        <w:jc w:val="center"/>
        <w:rPr>
          <w:rFonts w:ascii="Times New Roman" w:hAnsi="Times New Roman" w:cs="Times New Roman"/>
          <w:b/>
          <w:color w:val="auto"/>
          <w:lang w:val="en-US"/>
        </w:rPr>
      </w:pPr>
    </w:p>
    <w:p w14:paraId="2972CF55" w14:textId="77777777" w:rsidR="00DE2A26" w:rsidRPr="00D24447" w:rsidRDefault="00DE2A26" w:rsidP="00C34F11">
      <w:pPr>
        <w:spacing w:before="120"/>
        <w:jc w:val="center"/>
        <w:rPr>
          <w:rFonts w:ascii="Times New Roman" w:hAnsi="Times New Roman" w:cs="Times New Roman"/>
          <w:b/>
          <w:color w:val="auto"/>
          <w:lang w:val="en-US"/>
        </w:rPr>
      </w:pPr>
    </w:p>
    <w:p w14:paraId="3488AD3F" w14:textId="77777777" w:rsidR="00DE2A26" w:rsidRPr="00D24447" w:rsidRDefault="00DE2A26" w:rsidP="00C34F11">
      <w:pPr>
        <w:spacing w:before="120"/>
        <w:jc w:val="center"/>
        <w:rPr>
          <w:rFonts w:ascii="Times New Roman" w:hAnsi="Times New Roman" w:cs="Times New Roman"/>
          <w:b/>
          <w:color w:val="auto"/>
          <w:lang w:val="en-US"/>
        </w:rPr>
      </w:pPr>
    </w:p>
    <w:p w14:paraId="7A6B1AA8" w14:textId="77777777" w:rsidR="00DE2A26" w:rsidRPr="00D24447" w:rsidRDefault="00DE2A26" w:rsidP="00C34F11">
      <w:pPr>
        <w:spacing w:before="120"/>
        <w:jc w:val="center"/>
        <w:rPr>
          <w:rFonts w:ascii="Times New Roman" w:hAnsi="Times New Roman" w:cs="Times New Roman"/>
          <w:b/>
          <w:color w:val="auto"/>
          <w:lang w:val="en-US"/>
        </w:rPr>
      </w:pPr>
    </w:p>
    <w:p w14:paraId="79EA97E3" w14:textId="77777777" w:rsidR="00DE2A26" w:rsidRPr="00D24447" w:rsidRDefault="00DE2A26" w:rsidP="00C34F11">
      <w:pPr>
        <w:spacing w:before="120"/>
        <w:jc w:val="center"/>
        <w:rPr>
          <w:rFonts w:ascii="Times New Roman" w:hAnsi="Times New Roman" w:cs="Times New Roman"/>
          <w:b/>
          <w:color w:val="auto"/>
          <w:lang w:val="en-US"/>
        </w:rPr>
      </w:pPr>
    </w:p>
    <w:p w14:paraId="37D1DF38" w14:textId="77777777" w:rsidR="00DE2A26" w:rsidRPr="00D24447" w:rsidRDefault="00DE2A26" w:rsidP="00C34F11">
      <w:pPr>
        <w:spacing w:before="120"/>
        <w:jc w:val="center"/>
        <w:rPr>
          <w:rFonts w:ascii="Times New Roman" w:hAnsi="Times New Roman" w:cs="Times New Roman"/>
          <w:b/>
          <w:color w:val="auto"/>
          <w:lang w:val="en-US"/>
        </w:rPr>
      </w:pPr>
    </w:p>
    <w:p w14:paraId="096D35A6" w14:textId="77777777" w:rsidR="00DE2A26" w:rsidRPr="00D24447" w:rsidRDefault="00DE2A26" w:rsidP="00C34F11">
      <w:pPr>
        <w:spacing w:before="120"/>
        <w:jc w:val="center"/>
        <w:rPr>
          <w:rFonts w:ascii="Times New Roman" w:hAnsi="Times New Roman" w:cs="Times New Roman"/>
          <w:b/>
          <w:color w:val="auto"/>
          <w:lang w:val="en-US"/>
        </w:rPr>
      </w:pPr>
    </w:p>
    <w:p w14:paraId="3DAFCDAA" w14:textId="77777777" w:rsidR="00DE2A26" w:rsidRPr="00D24447" w:rsidRDefault="00DE2A26" w:rsidP="00C34F11">
      <w:pPr>
        <w:spacing w:before="120"/>
        <w:jc w:val="center"/>
        <w:rPr>
          <w:rFonts w:ascii="Times New Roman" w:hAnsi="Times New Roman" w:cs="Times New Roman"/>
          <w:b/>
          <w:color w:val="auto"/>
          <w:lang w:val="en-US"/>
        </w:rPr>
      </w:pPr>
    </w:p>
    <w:p w14:paraId="1C71BA9E" w14:textId="77777777" w:rsidR="00DE2A26" w:rsidRPr="00D24447" w:rsidRDefault="00DE2A26" w:rsidP="00C34F11">
      <w:pPr>
        <w:spacing w:before="120"/>
        <w:jc w:val="center"/>
        <w:rPr>
          <w:rFonts w:ascii="Times New Roman" w:hAnsi="Times New Roman" w:cs="Times New Roman"/>
          <w:b/>
          <w:color w:val="auto"/>
          <w:lang w:val="en-US"/>
        </w:rPr>
      </w:pPr>
    </w:p>
    <w:p w14:paraId="5210FA4B" w14:textId="77777777" w:rsidR="00DE2A26" w:rsidRPr="00D24447" w:rsidRDefault="00DE2A26" w:rsidP="00C34F11">
      <w:pPr>
        <w:spacing w:before="120"/>
        <w:jc w:val="center"/>
        <w:rPr>
          <w:rFonts w:ascii="Times New Roman" w:hAnsi="Times New Roman" w:cs="Times New Roman"/>
          <w:b/>
          <w:color w:val="auto"/>
          <w:lang w:val="en-US"/>
        </w:rPr>
      </w:pPr>
    </w:p>
    <w:p w14:paraId="705EE03E" w14:textId="77777777" w:rsidR="002D7439" w:rsidRPr="00D24447" w:rsidRDefault="002D7439" w:rsidP="00C34F11">
      <w:pPr>
        <w:spacing w:before="120"/>
        <w:jc w:val="center"/>
        <w:rPr>
          <w:rFonts w:ascii="Times New Roman" w:hAnsi="Times New Roman" w:cs="Times New Roman"/>
          <w:b/>
          <w:color w:val="auto"/>
          <w:lang w:val="en-US"/>
        </w:rPr>
      </w:pPr>
    </w:p>
    <w:p w14:paraId="02CD91EE" w14:textId="77777777" w:rsidR="002D7439" w:rsidRPr="00D24447" w:rsidRDefault="002D7439" w:rsidP="00C34F11">
      <w:pPr>
        <w:spacing w:before="120"/>
        <w:jc w:val="center"/>
        <w:rPr>
          <w:rFonts w:ascii="Times New Roman" w:hAnsi="Times New Roman" w:cs="Times New Roman"/>
          <w:b/>
          <w:color w:val="auto"/>
          <w:lang w:val="en-US"/>
        </w:rPr>
      </w:pPr>
    </w:p>
    <w:p w14:paraId="2363FE0D" w14:textId="77777777" w:rsidR="00DE2A26" w:rsidRPr="00D24447" w:rsidRDefault="00DE2A26" w:rsidP="00C34F11">
      <w:pPr>
        <w:spacing w:before="120"/>
        <w:jc w:val="center"/>
        <w:rPr>
          <w:rFonts w:ascii="Times New Roman" w:hAnsi="Times New Roman" w:cs="Times New Roman"/>
          <w:b/>
          <w:color w:val="auto"/>
          <w:lang w:val="en-US"/>
        </w:rPr>
      </w:pPr>
    </w:p>
    <w:p w14:paraId="4E16011B" w14:textId="77777777" w:rsidR="00C325DD" w:rsidRPr="00D24447" w:rsidRDefault="001941ED" w:rsidP="00C34F11">
      <w:pPr>
        <w:spacing w:before="120"/>
        <w:jc w:val="center"/>
        <w:rPr>
          <w:rFonts w:ascii="Times New Roman" w:hAnsi="Times New Roman" w:cs="Times New Roman"/>
          <w:b/>
          <w:color w:val="auto"/>
          <w:lang w:val="en-US"/>
        </w:rPr>
      </w:pPr>
      <w:r w:rsidRPr="00D24447">
        <w:rPr>
          <w:rFonts w:ascii="Times New Roman" w:hAnsi="Times New Roman" w:cs="Times New Roman"/>
          <w:b/>
          <w:color w:val="auto"/>
        </w:rPr>
        <w:lastRenderedPageBreak/>
        <w:t>PHỤ LỤC VIII</w:t>
      </w:r>
      <w:bookmarkEnd w:id="12"/>
    </w:p>
    <w:p w14:paraId="3D35451F" w14:textId="77777777" w:rsidR="001941ED" w:rsidRPr="00D24447" w:rsidRDefault="001941ED" w:rsidP="001941ED">
      <w:pPr>
        <w:spacing w:before="120"/>
        <w:jc w:val="center"/>
        <w:rPr>
          <w:rFonts w:ascii="Times New Roman" w:hAnsi="Times New Roman" w:cs="Times New Roman"/>
          <w:i/>
          <w:color w:val="auto"/>
          <w:sz w:val="20"/>
          <w:lang w:val="en-US"/>
        </w:rPr>
      </w:pPr>
      <w:bookmarkStart w:id="13" w:name="chuong_phuluc_8_name"/>
      <w:r w:rsidRPr="00D24447">
        <w:rPr>
          <w:rFonts w:ascii="Times New Roman" w:hAnsi="Times New Roman" w:cs="Times New Roman"/>
          <w:color w:val="auto"/>
          <w:sz w:val="20"/>
          <w:lang w:val="en-US"/>
        </w:rPr>
        <w:t xml:space="preserve">BÁO CÁO THỰC TRẠNG QUẢN TRỊ VÀ CƠ CẤU TỔ CHỨC CỦA DOANH NGHIỆP NĂM </w:t>
      </w:r>
      <w:bookmarkEnd w:id="13"/>
      <w:r w:rsidR="007D2F9A" w:rsidRPr="00D24447">
        <w:rPr>
          <w:rFonts w:ascii="Times New Roman" w:hAnsi="Times New Roman" w:cs="Times New Roman"/>
          <w:color w:val="auto"/>
          <w:sz w:val="20"/>
          <w:lang w:val="en-US"/>
        </w:rPr>
        <w:t>2016</w:t>
      </w:r>
      <w:r w:rsidRPr="00D24447">
        <w:rPr>
          <w:rFonts w:ascii="Times New Roman" w:hAnsi="Times New Roman" w:cs="Times New Roman"/>
          <w:color w:val="auto"/>
          <w:sz w:val="20"/>
          <w:lang w:val="en-US"/>
        </w:rPr>
        <w:br/>
      </w:r>
      <w:r w:rsidRPr="00D24447">
        <w:rPr>
          <w:rFonts w:ascii="Times New Roman" w:hAnsi="Times New Roman" w:cs="Times New Roman"/>
          <w:i/>
          <w:color w:val="auto"/>
          <w:sz w:val="20"/>
          <w:lang w:val="en-US"/>
        </w:rPr>
        <w:t xml:space="preserve">(Ban hành kèm theo </w:t>
      </w:r>
      <w:r w:rsidR="00752AC8" w:rsidRPr="00D24447">
        <w:rPr>
          <w:rFonts w:ascii="Times New Roman" w:hAnsi="Times New Roman" w:cs="Times New Roman"/>
          <w:i/>
          <w:color w:val="auto"/>
          <w:sz w:val="20"/>
          <w:lang w:val="en-US"/>
        </w:rPr>
        <w:t>Nghị định</w:t>
      </w:r>
      <w:r w:rsidRPr="00D24447">
        <w:rPr>
          <w:rFonts w:ascii="Times New Roman" w:hAnsi="Times New Roman" w:cs="Times New Roman"/>
          <w:i/>
          <w:color w:val="auto"/>
          <w:sz w:val="20"/>
          <w:lang w:val="en-US"/>
        </w:rPr>
        <w:t xml:space="preserve"> số 81/2015/NĐ-CP ngày 18 tháng 9 năm 2015 của Chính phủ)</w:t>
      </w:r>
    </w:p>
    <w:tbl>
      <w:tblPr>
        <w:tblW w:w="12790" w:type="dxa"/>
        <w:jc w:val="center"/>
        <w:tblLook w:val="01E0" w:firstRow="1" w:lastRow="1" w:firstColumn="1" w:lastColumn="1" w:noHBand="0" w:noVBand="0"/>
      </w:tblPr>
      <w:tblGrid>
        <w:gridCol w:w="3225"/>
        <w:gridCol w:w="2028"/>
        <w:gridCol w:w="4959"/>
        <w:gridCol w:w="2578"/>
      </w:tblGrid>
      <w:tr w:rsidR="00DE2A26" w:rsidRPr="00D24447" w14:paraId="32182F8E" w14:textId="77777777">
        <w:trPr>
          <w:trHeight w:val="1017"/>
          <w:jc w:val="center"/>
        </w:trPr>
        <w:tc>
          <w:tcPr>
            <w:tcW w:w="5253" w:type="dxa"/>
            <w:gridSpan w:val="2"/>
          </w:tcPr>
          <w:p w14:paraId="3FA987B6" w14:textId="77777777" w:rsidR="00DE2A26" w:rsidRPr="00D24447" w:rsidRDefault="00DE2A26" w:rsidP="00DE333D">
            <w:pPr>
              <w:jc w:val="center"/>
              <w:rPr>
                <w:rFonts w:ascii="Times New Roman" w:eastAsia="Times New Roman" w:hAnsi="Times New Roman" w:cs="Times New Roman"/>
                <w:color w:val="auto"/>
                <w:sz w:val="26"/>
                <w:szCs w:val="20"/>
                <w:lang w:val="en-US"/>
              </w:rPr>
            </w:pPr>
            <w:r w:rsidRPr="00D24447">
              <w:rPr>
                <w:rFonts w:ascii="Times New Roman" w:eastAsia="Times New Roman" w:hAnsi="Times New Roman" w:cs="Times New Roman"/>
                <w:color w:val="auto"/>
                <w:sz w:val="26"/>
                <w:szCs w:val="20"/>
                <w:lang w:val="en-US"/>
              </w:rPr>
              <w:t>UBND TỈNH HÀ TĨNH</w:t>
            </w:r>
          </w:p>
          <w:p w14:paraId="65C8159A" w14:textId="77777777" w:rsidR="00DE2A26" w:rsidRPr="00D24447" w:rsidRDefault="00DE2A26" w:rsidP="00DE333D">
            <w:pPr>
              <w:jc w:val="center"/>
              <w:rPr>
                <w:rFonts w:ascii="Times New Roman" w:eastAsia="Times New Roman" w:hAnsi="Times New Roman" w:cs="Times New Roman"/>
                <w:b/>
                <w:color w:val="auto"/>
                <w:sz w:val="26"/>
                <w:szCs w:val="20"/>
                <w:lang w:val="en-US"/>
              </w:rPr>
            </w:pPr>
            <w:r w:rsidRPr="00D24447">
              <w:rPr>
                <w:rFonts w:ascii="Times New Roman" w:eastAsia="Times New Roman" w:hAnsi="Times New Roman" w:cs="Times New Roman"/>
                <w:b/>
                <w:color w:val="auto"/>
                <w:sz w:val="26"/>
                <w:szCs w:val="20"/>
                <w:lang w:val="en-US"/>
              </w:rPr>
              <w:t>CÔNG TY TMHH MỘT THÀNH VIÊN</w:t>
            </w:r>
          </w:p>
          <w:p w14:paraId="47F18F89" w14:textId="77777777" w:rsidR="00DE2A26" w:rsidRPr="00D24447" w:rsidRDefault="00DE2A26" w:rsidP="00DE333D">
            <w:pPr>
              <w:jc w:val="center"/>
              <w:rPr>
                <w:rFonts w:ascii="Times New Roman" w:eastAsia="Times New Roman" w:hAnsi="Times New Roman" w:cs="Times New Roman"/>
                <w:b/>
                <w:color w:val="auto"/>
                <w:sz w:val="26"/>
                <w:szCs w:val="20"/>
                <w:lang w:val="en-US"/>
              </w:rPr>
            </w:pPr>
            <w:r w:rsidRPr="00D24447">
              <w:rPr>
                <w:rFonts w:ascii="Times New Roman" w:eastAsia="Times New Roman" w:hAnsi="Times New Roman" w:cs="Times New Roman"/>
                <w:b/>
                <w:color w:val="auto"/>
                <w:sz w:val="26"/>
                <w:szCs w:val="20"/>
                <w:lang w:val="en-US"/>
              </w:rPr>
              <w:t>THỦY LỢI BẮC HÀ TĨNH</w:t>
            </w:r>
          </w:p>
          <w:p w14:paraId="191C4567" w14:textId="77777777" w:rsidR="00DE2A26" w:rsidRPr="00D24447" w:rsidRDefault="00DE333D" w:rsidP="007842A8">
            <w:pPr>
              <w:spacing w:line="276" w:lineRule="auto"/>
              <w:jc w:val="center"/>
              <w:rPr>
                <w:rFonts w:ascii="Times New Roman" w:eastAsia="Times New Roman" w:hAnsi="Times New Roman" w:cs="Times New Roman"/>
                <w:b/>
                <w:color w:val="auto"/>
                <w:sz w:val="20"/>
                <w:szCs w:val="20"/>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7537" w:type="dxa"/>
            <w:gridSpan w:val="2"/>
          </w:tcPr>
          <w:p w14:paraId="6C9F3098" w14:textId="371E290C" w:rsidR="00DE2A26" w:rsidRPr="00D24447" w:rsidRDefault="00E818C3" w:rsidP="00056AFB">
            <w:pPr>
              <w:spacing w:before="120"/>
              <w:jc w:val="center"/>
              <w:rPr>
                <w:rFonts w:ascii="Times New Roman" w:eastAsia="Times New Roman" w:hAnsi="Times New Roman" w:cs="Times New Roman"/>
                <w:color w:val="auto"/>
                <w:sz w:val="20"/>
                <w:szCs w:val="20"/>
              </w:rPr>
            </w:pPr>
            <w:r w:rsidRPr="00D24447">
              <w:rPr>
                <w:rFonts w:ascii="Times New Roman" w:hAnsi="Times New Roman" w:cs="Times New Roman"/>
                <w:noProof/>
                <w:color w:val="auto"/>
                <w:sz w:val="22"/>
                <w:lang w:val="en-US" w:eastAsia="en-US"/>
              </w:rPr>
              <mc:AlternateContent>
                <mc:Choice Requires="wps">
                  <w:drawing>
                    <wp:anchor distT="0" distB="0" distL="114300" distR="114300" simplePos="0" relativeHeight="251656192" behindDoc="0" locked="0" layoutInCell="1" allowOverlap="1" wp14:anchorId="3203BD2A" wp14:editId="0B28CBC6">
                      <wp:simplePos x="0" y="0"/>
                      <wp:positionH relativeFrom="column">
                        <wp:posOffset>1253490</wp:posOffset>
                      </wp:positionH>
                      <wp:positionV relativeFrom="paragraph">
                        <wp:posOffset>490855</wp:posOffset>
                      </wp:positionV>
                      <wp:extent cx="2160270" cy="0"/>
                      <wp:effectExtent l="8890" t="8255" r="27940" b="2984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32CAC"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38.65pt" to="268.8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"/>
                  </w:pict>
                </mc:Fallback>
              </mc:AlternateContent>
            </w:r>
            <w:r w:rsidR="00DE2A26" w:rsidRPr="00D24447">
              <w:rPr>
                <w:rFonts w:ascii="Times New Roman" w:eastAsia="Times New Roman" w:hAnsi="Times New Roman" w:cs="Times New Roman"/>
                <w:b/>
                <w:color w:val="auto"/>
                <w:sz w:val="26"/>
                <w:szCs w:val="20"/>
              </w:rPr>
              <w:t>CỘNG HÒA XÃ HỘI CHỦ NGHĨA VIỆT NAM</w:t>
            </w:r>
            <w:r w:rsidR="00DE2A26" w:rsidRPr="00D24447">
              <w:rPr>
                <w:rFonts w:ascii="Times New Roman" w:eastAsia="Times New Roman" w:hAnsi="Times New Roman" w:cs="Times New Roman"/>
                <w:b/>
                <w:color w:val="auto"/>
                <w:sz w:val="26"/>
                <w:szCs w:val="20"/>
              </w:rPr>
              <w:br/>
            </w:r>
            <w:r w:rsidR="00DE2A26" w:rsidRPr="00D24447">
              <w:rPr>
                <w:rFonts w:ascii="Times New Roman" w:eastAsia="Times New Roman" w:hAnsi="Times New Roman" w:cs="Times New Roman"/>
                <w:b/>
                <w:color w:val="auto"/>
                <w:sz w:val="28"/>
                <w:szCs w:val="20"/>
              </w:rPr>
              <w:t xml:space="preserve">Độc lập - Tự do - Hạnh phúc </w:t>
            </w:r>
            <w:r w:rsidR="00DE2A26" w:rsidRPr="00D24447">
              <w:rPr>
                <w:rFonts w:ascii="Times New Roman" w:eastAsia="Times New Roman" w:hAnsi="Times New Roman" w:cs="Times New Roman"/>
                <w:b/>
                <w:color w:val="auto"/>
                <w:sz w:val="22"/>
                <w:szCs w:val="20"/>
              </w:rPr>
              <w:br/>
            </w:r>
          </w:p>
        </w:tc>
      </w:tr>
      <w:tr w:rsidR="00DE2A26" w:rsidRPr="00D24447" w14:paraId="7C369F32" w14:textId="77777777">
        <w:trPr>
          <w:trHeight w:val="339"/>
          <w:jc w:val="center"/>
        </w:trPr>
        <w:tc>
          <w:tcPr>
            <w:tcW w:w="5253" w:type="dxa"/>
            <w:gridSpan w:val="2"/>
          </w:tcPr>
          <w:p w14:paraId="64E529A2" w14:textId="77777777" w:rsidR="00DE2A26" w:rsidRPr="00D24447" w:rsidRDefault="00DE2A26" w:rsidP="00056AFB">
            <w:pPr>
              <w:spacing w:before="120"/>
              <w:rPr>
                <w:rFonts w:ascii="Times New Roman" w:eastAsia="Times New Roman" w:hAnsi="Times New Roman" w:cs="Times New Roman"/>
                <w:color w:val="auto"/>
                <w:szCs w:val="20"/>
              </w:rPr>
            </w:pPr>
            <w:r w:rsidRPr="00D24447">
              <w:rPr>
                <w:rFonts w:ascii="Times New Roman" w:eastAsia="Times New Roman" w:hAnsi="Times New Roman" w:cs="Times New Roman"/>
                <w:color w:val="auto"/>
                <w:szCs w:val="20"/>
              </w:rPr>
              <w:t xml:space="preserve">                            Số: </w:t>
            </w:r>
          </w:p>
        </w:tc>
        <w:tc>
          <w:tcPr>
            <w:tcW w:w="7537" w:type="dxa"/>
            <w:gridSpan w:val="2"/>
          </w:tcPr>
          <w:p w14:paraId="467B1DE4" w14:textId="77777777" w:rsidR="00DE2A26" w:rsidRPr="00263EBB" w:rsidRDefault="00DE2A26" w:rsidP="00056AFB">
            <w:pPr>
              <w:spacing w:before="120"/>
              <w:jc w:val="center"/>
              <w:rPr>
                <w:rFonts w:ascii="Times New Roman" w:eastAsia="Times New Roman" w:hAnsi="Times New Roman" w:cs="Times New Roman"/>
                <w:i/>
                <w:color w:val="auto"/>
                <w:szCs w:val="20"/>
                <w:lang w:val="en-US"/>
              </w:rPr>
            </w:pPr>
            <w:r w:rsidRPr="00D24447">
              <w:rPr>
                <w:rFonts w:ascii="Times New Roman" w:eastAsia="Times New Roman" w:hAnsi="Times New Roman" w:cs="Times New Roman"/>
                <w:i/>
                <w:color w:val="auto"/>
                <w:szCs w:val="20"/>
              </w:rPr>
              <w:t xml:space="preserve">                               Hồng Lĩnh, </w:t>
            </w:r>
            <w:r w:rsidR="001E58C2" w:rsidRPr="00D24447">
              <w:rPr>
                <w:rFonts w:ascii="Times New Roman" w:eastAsia="Times New Roman" w:hAnsi="Times New Roman" w:cs="Times New Roman"/>
                <w:i/>
                <w:color w:val="auto"/>
                <w:sz w:val="22"/>
                <w:szCs w:val="22"/>
              </w:rPr>
              <w:t xml:space="preserve">ngày  </w:t>
            </w:r>
            <w:r w:rsidR="00230E8E" w:rsidRPr="00D24447">
              <w:rPr>
                <w:rFonts w:ascii="Times New Roman" w:eastAsia="Times New Roman" w:hAnsi="Times New Roman" w:cs="Times New Roman"/>
                <w:i/>
                <w:color w:val="auto"/>
                <w:sz w:val="22"/>
                <w:szCs w:val="22"/>
                <w:lang w:val="en-US"/>
              </w:rPr>
              <w:t>24</w:t>
            </w:r>
            <w:r w:rsidR="001E58C2" w:rsidRPr="00D24447">
              <w:rPr>
                <w:rFonts w:ascii="Times New Roman" w:eastAsia="Times New Roman" w:hAnsi="Times New Roman" w:cs="Times New Roman"/>
                <w:i/>
                <w:color w:val="auto"/>
                <w:sz w:val="22"/>
                <w:szCs w:val="22"/>
              </w:rPr>
              <w:t xml:space="preserve"> </w:t>
            </w:r>
            <w:r w:rsidRPr="00D24447">
              <w:rPr>
                <w:rFonts w:ascii="Times New Roman" w:eastAsia="Times New Roman" w:hAnsi="Times New Roman" w:cs="Times New Roman"/>
                <w:i/>
                <w:color w:val="auto"/>
                <w:szCs w:val="20"/>
              </w:rPr>
              <w:t xml:space="preserve"> tháng </w:t>
            </w:r>
            <w:r w:rsidR="00230E8E" w:rsidRPr="00D24447">
              <w:rPr>
                <w:rFonts w:ascii="Times New Roman" w:eastAsia="Times New Roman" w:hAnsi="Times New Roman" w:cs="Times New Roman"/>
                <w:i/>
                <w:color w:val="auto"/>
                <w:szCs w:val="20"/>
                <w:lang w:val="en-US"/>
              </w:rPr>
              <w:t>3</w:t>
            </w:r>
            <w:r w:rsidR="001E58C2" w:rsidRPr="00D24447">
              <w:rPr>
                <w:rFonts w:ascii="Times New Roman" w:eastAsia="Times New Roman" w:hAnsi="Times New Roman" w:cs="Times New Roman"/>
                <w:i/>
                <w:color w:val="auto"/>
                <w:szCs w:val="20"/>
                <w:lang w:val="en-US"/>
              </w:rPr>
              <w:t xml:space="preserve"> </w:t>
            </w:r>
            <w:r w:rsidR="00263EBB">
              <w:rPr>
                <w:rFonts w:ascii="Times New Roman" w:eastAsia="Times New Roman" w:hAnsi="Times New Roman" w:cs="Times New Roman"/>
                <w:i/>
                <w:color w:val="auto"/>
                <w:szCs w:val="20"/>
              </w:rPr>
              <w:t xml:space="preserve"> năm 201</w:t>
            </w:r>
            <w:r w:rsidR="00263EBB">
              <w:rPr>
                <w:rFonts w:ascii="Times New Roman" w:eastAsia="Times New Roman" w:hAnsi="Times New Roman" w:cs="Times New Roman"/>
                <w:i/>
                <w:color w:val="auto"/>
                <w:szCs w:val="20"/>
                <w:lang w:val="en-US"/>
              </w:rPr>
              <w:t>7</w:t>
            </w:r>
          </w:p>
        </w:tc>
      </w:tr>
      <w:tr w:rsidR="00136CFD" w:rsidRPr="00D24447" w14:paraId="2D9DE764" w14:textId="77777777">
        <w:trPr>
          <w:gridAfter w:val="1"/>
          <w:wAfter w:w="2578" w:type="dxa"/>
          <w:trHeight w:val="351"/>
          <w:jc w:val="center"/>
        </w:trPr>
        <w:tc>
          <w:tcPr>
            <w:tcW w:w="3225" w:type="dxa"/>
          </w:tcPr>
          <w:p w14:paraId="56864C88" w14:textId="77777777" w:rsidR="00136CFD" w:rsidRPr="00D24447" w:rsidRDefault="00136CFD" w:rsidP="002975B2">
            <w:pPr>
              <w:spacing w:before="120"/>
              <w:jc w:val="center"/>
              <w:rPr>
                <w:rFonts w:ascii="Times New Roman" w:eastAsia="Times New Roman" w:hAnsi="Times New Roman" w:cs="Times New Roman"/>
                <w:b/>
                <w:color w:val="auto"/>
                <w:sz w:val="4"/>
                <w:szCs w:val="20"/>
              </w:rPr>
            </w:pPr>
          </w:p>
        </w:tc>
        <w:tc>
          <w:tcPr>
            <w:tcW w:w="6987" w:type="dxa"/>
            <w:gridSpan w:val="2"/>
          </w:tcPr>
          <w:p w14:paraId="7932D18C" w14:textId="77777777" w:rsidR="00136CFD" w:rsidRPr="00D24447" w:rsidRDefault="00136CFD" w:rsidP="002975B2">
            <w:pPr>
              <w:spacing w:before="120"/>
              <w:jc w:val="center"/>
              <w:rPr>
                <w:rFonts w:ascii="Times New Roman" w:eastAsia="Times New Roman" w:hAnsi="Times New Roman" w:cs="Times New Roman"/>
                <w:color w:val="auto"/>
                <w:sz w:val="4"/>
                <w:szCs w:val="20"/>
              </w:rPr>
            </w:pPr>
          </w:p>
        </w:tc>
      </w:tr>
    </w:tbl>
    <w:p w14:paraId="1DC2A0CD" w14:textId="77777777" w:rsidR="00173746" w:rsidRPr="00D24447" w:rsidRDefault="00173746" w:rsidP="001941ED">
      <w:pPr>
        <w:spacing w:before="120"/>
        <w:jc w:val="center"/>
        <w:rPr>
          <w:rFonts w:ascii="Times New Roman" w:hAnsi="Times New Roman" w:cs="Times New Roman"/>
          <w:i/>
          <w:color w:val="auto"/>
          <w:sz w:val="20"/>
        </w:rPr>
      </w:pPr>
      <w:r w:rsidRPr="00D24447">
        <w:rPr>
          <w:rFonts w:ascii="Times New Roman" w:hAnsi="Times New Roman" w:cs="Times New Roman"/>
          <w:i/>
          <w:color w:val="auto"/>
          <w:sz w:val="20"/>
        </w:rPr>
        <w:t xml:space="preserve">(Báo cáo đã được Hội đồng thành viên hoặc Chủ tịch công ty phê duyệt tại </w:t>
      </w:r>
      <w:r w:rsidR="0055037B" w:rsidRPr="00D24447">
        <w:rPr>
          <w:rFonts w:ascii="Times New Roman" w:hAnsi="Times New Roman" w:cs="Times New Roman"/>
          <w:i/>
          <w:color w:val="auto"/>
          <w:sz w:val="20"/>
        </w:rPr>
        <w:t>Văn</w:t>
      </w:r>
      <w:r w:rsidRPr="00D24447">
        <w:rPr>
          <w:rFonts w:ascii="Times New Roman" w:hAnsi="Times New Roman" w:cs="Times New Roman"/>
          <w:i/>
          <w:color w:val="auto"/>
          <w:sz w:val="20"/>
        </w:rPr>
        <w:t xml:space="preserve"> bản </w:t>
      </w:r>
      <w:r w:rsidR="00032B10" w:rsidRPr="00D24447">
        <w:rPr>
          <w:rFonts w:ascii="Times New Roman" w:hAnsi="Times New Roman" w:cs="Times New Roman"/>
          <w:i/>
          <w:color w:val="auto"/>
          <w:sz w:val="20"/>
        </w:rPr>
        <w:t>số</w:t>
      </w:r>
      <w:r w:rsidR="00136CFD" w:rsidRPr="00D24447">
        <w:rPr>
          <w:rFonts w:ascii="Times New Roman" w:hAnsi="Times New Roman" w:cs="Times New Roman"/>
          <w:i/>
          <w:color w:val="auto"/>
          <w:sz w:val="20"/>
        </w:rPr>
        <w:t>…….</w:t>
      </w:r>
      <w:r w:rsidRPr="00D24447">
        <w:rPr>
          <w:rFonts w:ascii="Times New Roman" w:hAnsi="Times New Roman" w:cs="Times New Roman"/>
          <w:i/>
          <w:color w:val="auto"/>
          <w:sz w:val="20"/>
        </w:rPr>
        <w:t>. ngày</w:t>
      </w:r>
      <w:r w:rsidR="00136CFD" w:rsidRPr="00D24447">
        <w:rPr>
          <w:rFonts w:ascii="Times New Roman" w:hAnsi="Times New Roman" w:cs="Times New Roman"/>
          <w:i/>
          <w:color w:val="auto"/>
          <w:sz w:val="20"/>
        </w:rPr>
        <w:t>…..</w:t>
      </w:r>
      <w:r w:rsidRPr="00D24447">
        <w:rPr>
          <w:rFonts w:ascii="Times New Roman" w:hAnsi="Times New Roman" w:cs="Times New Roman"/>
          <w:i/>
          <w:color w:val="auto"/>
          <w:sz w:val="20"/>
        </w:rPr>
        <w:t xml:space="preserve">.. tháng </w:t>
      </w:r>
      <w:r w:rsidR="00136CFD" w:rsidRPr="00D24447">
        <w:rPr>
          <w:rFonts w:ascii="Times New Roman" w:hAnsi="Times New Roman" w:cs="Times New Roman"/>
          <w:i/>
          <w:color w:val="auto"/>
          <w:sz w:val="20"/>
        </w:rPr>
        <w:t>……</w:t>
      </w:r>
      <w:r w:rsidRPr="00D24447">
        <w:rPr>
          <w:rFonts w:ascii="Times New Roman" w:hAnsi="Times New Roman" w:cs="Times New Roman"/>
          <w:i/>
          <w:color w:val="auto"/>
          <w:sz w:val="20"/>
        </w:rPr>
        <w:t>.. năm</w:t>
      </w:r>
      <w:r w:rsidR="00136CFD" w:rsidRPr="00D24447">
        <w:rPr>
          <w:rFonts w:ascii="Times New Roman" w:hAnsi="Times New Roman" w:cs="Times New Roman"/>
          <w:i/>
          <w:color w:val="auto"/>
          <w:sz w:val="20"/>
        </w:rPr>
        <w:t>……..</w:t>
      </w:r>
      <w:r w:rsidR="001941ED" w:rsidRPr="00D24447">
        <w:rPr>
          <w:rFonts w:ascii="Times New Roman" w:hAnsi="Times New Roman" w:cs="Times New Roman"/>
          <w:i/>
          <w:color w:val="auto"/>
          <w:sz w:val="20"/>
        </w:rPr>
        <w:t>…..</w:t>
      </w:r>
      <w:r w:rsidRPr="00D24447">
        <w:rPr>
          <w:rFonts w:ascii="Times New Roman" w:hAnsi="Times New Roman" w:cs="Times New Roman"/>
          <w:i/>
          <w:color w:val="auto"/>
          <w:sz w:val="20"/>
        </w:rPr>
        <w:t>)</w:t>
      </w:r>
    </w:p>
    <w:p w14:paraId="4E9F9829" w14:textId="77777777" w:rsidR="00173746" w:rsidRPr="00D24447" w:rsidRDefault="00927555" w:rsidP="00173746">
      <w:pPr>
        <w:spacing w:before="120"/>
        <w:rPr>
          <w:rFonts w:ascii="Times New Roman" w:hAnsi="Times New Roman" w:cs="Times New Roman"/>
          <w:b/>
          <w:color w:val="auto"/>
          <w:sz w:val="20"/>
        </w:rPr>
      </w:pPr>
      <w:r w:rsidRPr="00D24447">
        <w:rPr>
          <w:rFonts w:ascii="Times New Roman" w:hAnsi="Times New Roman" w:cs="Times New Roman"/>
          <w:b/>
          <w:color w:val="auto"/>
          <w:sz w:val="20"/>
        </w:rPr>
        <w:t>I. THỰC TRẠNG QUẢN TRỊ VÀ CƠ CẤU TỔ CHỨC DOANH NGHIỆP</w:t>
      </w:r>
    </w:p>
    <w:p w14:paraId="5B9D45DE" w14:textId="77777777" w:rsidR="00173746" w:rsidRPr="00D24447" w:rsidRDefault="00927555"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1. </w:t>
      </w:r>
      <w:r w:rsidR="00173746" w:rsidRPr="00D24447">
        <w:rPr>
          <w:rFonts w:ascii="Times New Roman" w:hAnsi="Times New Roman" w:cs="Times New Roman"/>
          <w:color w:val="auto"/>
          <w:sz w:val="20"/>
        </w:rPr>
        <w:t>Hội đồng thành viên hoặc Chủ tịch công ty (đối với doanh nghiệp không có Hội đồng thành viên)</w:t>
      </w:r>
    </w:p>
    <w:p w14:paraId="3B8E41D8" w14:textId="77777777" w:rsidR="00173746" w:rsidRPr="00D24447" w:rsidRDefault="00173746"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Thành viên và cơ cấu Hội đồng thành viên hoặc Chủ tịch công ty và các cán bộ chủ chốt: Danh sách thành viên (thành viên độc lập, thành viên điều hành, thành viên chuyên trách, thành viên không chuyên trách, chức danh tại công ty khác do doanh nghiệp nắm giữ); nhân thân, trình độ chuyên môn, kinh nghiệm nghề nghiệp, các vị trí quản lý đ</w:t>
      </w:r>
      <w:r w:rsidR="003800FE" w:rsidRPr="00D24447">
        <w:rPr>
          <w:rFonts w:ascii="Times New Roman" w:hAnsi="Times New Roman" w:cs="Times New Roman"/>
          <w:color w:val="auto"/>
          <w:sz w:val="20"/>
        </w:rPr>
        <w:t>ã</w:t>
      </w:r>
      <w:r w:rsidRPr="00D24447">
        <w:rPr>
          <w:rFonts w:ascii="Times New Roman" w:hAnsi="Times New Roman" w:cs="Times New Roman"/>
          <w:color w:val="auto"/>
          <w:sz w:val="20"/>
        </w:rPr>
        <w:t xml:space="preserve"> nắm giữ, công việc quản lý được giao.</w:t>
      </w:r>
    </w:p>
    <w:p w14:paraId="5B80E065" w14:textId="77777777" w:rsidR="00EF7CA0" w:rsidRPr="00D24447" w:rsidRDefault="00C93DAB" w:rsidP="00C93DAB">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 xml:space="preserve">BIỂU SỐ 1 </w:t>
      </w:r>
    </w:p>
    <w:p w14:paraId="7A2D763A" w14:textId="77777777" w:rsidR="00173746" w:rsidRPr="00D24447" w:rsidRDefault="00C93DAB" w:rsidP="00C93DAB">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THÔNG TIN VỀ TÌNH HÌNH QUẢN TRỊ VÀ CƠ CẤU TỔ CHỨC DOANH NGHIỆP</w:t>
      </w:r>
    </w:p>
    <w:p w14:paraId="3D1D92B8" w14:textId="77777777" w:rsidR="005510C0" w:rsidRPr="00D24447" w:rsidRDefault="005510C0" w:rsidP="00C93DAB">
      <w:pPr>
        <w:spacing w:before="120"/>
        <w:jc w:val="center"/>
        <w:rPr>
          <w:rFonts w:ascii="Times New Roman" w:hAnsi="Times New Roman" w:cs="Times New Roman"/>
          <w:b/>
          <w:color w:val="auto"/>
          <w:sz w:val="2"/>
        </w:rPr>
      </w:pPr>
    </w:p>
    <w:p w14:paraId="32927C3B" w14:textId="77777777" w:rsidR="005510C0" w:rsidRPr="00D24447" w:rsidRDefault="005510C0" w:rsidP="00C93DAB">
      <w:pPr>
        <w:spacing w:before="120"/>
        <w:jc w:val="center"/>
        <w:rPr>
          <w:rFonts w:ascii="Times New Roman" w:hAnsi="Times New Roman" w:cs="Times New Roman"/>
          <w:b/>
          <w:color w:val="auto"/>
          <w:sz w:val="2"/>
        </w:rPr>
      </w:pPr>
    </w:p>
    <w:tbl>
      <w:tblPr>
        <w:tblW w:w="14904" w:type="dxa"/>
        <w:tblInd w:w="5" w:type="dxa"/>
        <w:tblLayout w:type="fixed"/>
        <w:tblCellMar>
          <w:left w:w="29" w:type="dxa"/>
          <w:right w:w="29" w:type="dxa"/>
        </w:tblCellMar>
        <w:tblLook w:val="0000" w:firstRow="0" w:lastRow="0" w:firstColumn="0" w:lastColumn="0" w:noHBand="0" w:noVBand="0"/>
      </w:tblPr>
      <w:tblGrid>
        <w:gridCol w:w="960"/>
        <w:gridCol w:w="1944"/>
        <w:gridCol w:w="730"/>
        <w:gridCol w:w="1970"/>
        <w:gridCol w:w="1500"/>
        <w:gridCol w:w="1051"/>
        <w:gridCol w:w="912"/>
        <w:gridCol w:w="1248"/>
        <w:gridCol w:w="3269"/>
        <w:gridCol w:w="1320"/>
      </w:tblGrid>
      <w:tr w:rsidR="00C22405" w:rsidRPr="00D24447" w14:paraId="071DD012" w14:textId="77777777">
        <w:tblPrEx>
          <w:tblCellMar>
            <w:top w:w="0" w:type="dxa"/>
            <w:bottom w:w="0" w:type="dxa"/>
          </w:tblCellMar>
        </w:tblPrEx>
        <w:tc>
          <w:tcPr>
            <w:tcW w:w="960" w:type="dxa"/>
            <w:vMerge w:val="restart"/>
            <w:tcBorders>
              <w:top w:val="single" w:sz="4" w:space="0" w:color="auto"/>
              <w:left w:val="single" w:sz="4" w:space="0" w:color="auto"/>
              <w:bottom w:val="nil"/>
              <w:right w:val="nil"/>
            </w:tcBorders>
            <w:shd w:val="clear" w:color="auto" w:fill="FFFFFF"/>
            <w:vAlign w:val="center"/>
          </w:tcPr>
          <w:p w14:paraId="38B49FAD"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TT</w:t>
            </w:r>
          </w:p>
        </w:tc>
        <w:tc>
          <w:tcPr>
            <w:tcW w:w="1944" w:type="dxa"/>
            <w:vMerge w:val="restart"/>
            <w:tcBorders>
              <w:top w:val="single" w:sz="4" w:space="0" w:color="auto"/>
              <w:left w:val="single" w:sz="4" w:space="0" w:color="auto"/>
              <w:bottom w:val="nil"/>
              <w:right w:val="nil"/>
            </w:tcBorders>
            <w:shd w:val="clear" w:color="auto" w:fill="FFFFFF"/>
            <w:vAlign w:val="center"/>
          </w:tcPr>
          <w:p w14:paraId="045E8B30"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Ho và tên</w:t>
            </w:r>
          </w:p>
        </w:tc>
        <w:tc>
          <w:tcPr>
            <w:tcW w:w="730" w:type="dxa"/>
            <w:vMerge w:val="restart"/>
            <w:tcBorders>
              <w:top w:val="single" w:sz="4" w:space="0" w:color="auto"/>
              <w:left w:val="single" w:sz="4" w:space="0" w:color="auto"/>
              <w:bottom w:val="nil"/>
              <w:right w:val="nil"/>
            </w:tcBorders>
            <w:shd w:val="clear" w:color="auto" w:fill="FFFFFF"/>
            <w:vAlign w:val="center"/>
          </w:tcPr>
          <w:p w14:paraId="3A0E7406"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Năm sinh</w:t>
            </w:r>
          </w:p>
        </w:tc>
        <w:tc>
          <w:tcPr>
            <w:tcW w:w="3470" w:type="dxa"/>
            <w:gridSpan w:val="2"/>
            <w:tcBorders>
              <w:top w:val="single" w:sz="4" w:space="0" w:color="auto"/>
              <w:left w:val="single" w:sz="4" w:space="0" w:color="auto"/>
              <w:bottom w:val="nil"/>
              <w:right w:val="nil"/>
            </w:tcBorders>
            <w:shd w:val="clear" w:color="auto" w:fill="FFFFFF"/>
            <w:vAlign w:val="center"/>
          </w:tcPr>
          <w:p w14:paraId="5785DDE0"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Chức danh</w:t>
            </w:r>
          </w:p>
        </w:tc>
        <w:tc>
          <w:tcPr>
            <w:tcW w:w="1051" w:type="dxa"/>
            <w:vMerge w:val="restart"/>
            <w:tcBorders>
              <w:top w:val="single" w:sz="4" w:space="0" w:color="auto"/>
              <w:left w:val="single" w:sz="4" w:space="0" w:color="auto"/>
              <w:bottom w:val="nil"/>
              <w:right w:val="nil"/>
            </w:tcBorders>
            <w:shd w:val="clear" w:color="auto" w:fill="FFFFFF"/>
            <w:vAlign w:val="center"/>
          </w:tcPr>
          <w:p w14:paraId="459DB018"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Phân loại thành viên</w:t>
            </w:r>
          </w:p>
        </w:tc>
        <w:tc>
          <w:tcPr>
            <w:tcW w:w="912" w:type="dxa"/>
            <w:vMerge w:val="restart"/>
            <w:tcBorders>
              <w:top w:val="single" w:sz="4" w:space="0" w:color="auto"/>
              <w:left w:val="single" w:sz="4" w:space="0" w:color="auto"/>
              <w:bottom w:val="nil"/>
              <w:right w:val="nil"/>
            </w:tcBorders>
            <w:shd w:val="clear" w:color="auto" w:fill="FFFFFF"/>
            <w:vAlign w:val="center"/>
          </w:tcPr>
          <w:p w14:paraId="4D795AC4"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Trình độ chuyên môn</w:t>
            </w:r>
          </w:p>
        </w:tc>
        <w:tc>
          <w:tcPr>
            <w:tcW w:w="1248" w:type="dxa"/>
            <w:vMerge w:val="restart"/>
            <w:tcBorders>
              <w:top w:val="single" w:sz="4" w:space="0" w:color="auto"/>
              <w:left w:val="single" w:sz="4" w:space="0" w:color="auto"/>
              <w:bottom w:val="nil"/>
              <w:right w:val="nil"/>
            </w:tcBorders>
            <w:shd w:val="clear" w:color="auto" w:fill="FFFFFF"/>
            <w:vAlign w:val="center"/>
          </w:tcPr>
          <w:p w14:paraId="439BE712"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Kinh nghiệm nghề nghiệp</w:t>
            </w:r>
          </w:p>
        </w:tc>
        <w:tc>
          <w:tcPr>
            <w:tcW w:w="3269" w:type="dxa"/>
            <w:vMerge w:val="restart"/>
            <w:tcBorders>
              <w:top w:val="single" w:sz="4" w:space="0" w:color="auto"/>
              <w:left w:val="single" w:sz="4" w:space="0" w:color="auto"/>
              <w:bottom w:val="nil"/>
              <w:right w:val="nil"/>
            </w:tcBorders>
            <w:shd w:val="clear" w:color="auto" w:fill="FFFFFF"/>
            <w:vAlign w:val="center"/>
          </w:tcPr>
          <w:p w14:paraId="4EFC7D86"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Các vị trí quản lý đã nắm giữ</w:t>
            </w:r>
          </w:p>
        </w:tc>
        <w:tc>
          <w:tcPr>
            <w:tcW w:w="1320" w:type="dxa"/>
            <w:vMerge w:val="restart"/>
            <w:tcBorders>
              <w:top w:val="single" w:sz="4" w:space="0" w:color="auto"/>
              <w:left w:val="single" w:sz="4" w:space="0" w:color="auto"/>
              <w:bottom w:val="nil"/>
              <w:right w:val="single" w:sz="4" w:space="0" w:color="auto"/>
            </w:tcBorders>
            <w:shd w:val="clear" w:color="auto" w:fill="FFFFFF"/>
            <w:vAlign w:val="center"/>
          </w:tcPr>
          <w:p w14:paraId="47684B4E"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Công việc quản lý được giao</w:t>
            </w:r>
          </w:p>
        </w:tc>
      </w:tr>
      <w:tr w:rsidR="00C22405" w:rsidRPr="00D24447" w14:paraId="0392D54C" w14:textId="77777777">
        <w:tblPrEx>
          <w:tblCellMar>
            <w:top w:w="0" w:type="dxa"/>
            <w:bottom w:w="0" w:type="dxa"/>
          </w:tblCellMar>
        </w:tblPrEx>
        <w:tc>
          <w:tcPr>
            <w:tcW w:w="960" w:type="dxa"/>
            <w:vMerge/>
            <w:tcBorders>
              <w:top w:val="nil"/>
              <w:left w:val="single" w:sz="4" w:space="0" w:color="auto"/>
              <w:bottom w:val="single" w:sz="4" w:space="0" w:color="auto"/>
              <w:right w:val="nil"/>
            </w:tcBorders>
            <w:shd w:val="clear" w:color="auto" w:fill="FFFFFF"/>
            <w:vAlign w:val="center"/>
          </w:tcPr>
          <w:p w14:paraId="1DC40920" w14:textId="77777777" w:rsidR="00C22405" w:rsidRPr="00D24447" w:rsidRDefault="00C22405" w:rsidP="00056AFB">
            <w:pPr>
              <w:spacing w:before="120"/>
              <w:jc w:val="center"/>
              <w:rPr>
                <w:rFonts w:ascii="Times New Roman" w:hAnsi="Times New Roman" w:cs="Times New Roman"/>
                <w:b/>
                <w:color w:val="auto"/>
                <w:sz w:val="26"/>
              </w:rPr>
            </w:pPr>
          </w:p>
        </w:tc>
        <w:tc>
          <w:tcPr>
            <w:tcW w:w="1944" w:type="dxa"/>
            <w:vMerge/>
            <w:tcBorders>
              <w:top w:val="nil"/>
              <w:left w:val="single" w:sz="4" w:space="0" w:color="auto"/>
              <w:bottom w:val="nil"/>
              <w:right w:val="nil"/>
            </w:tcBorders>
            <w:shd w:val="clear" w:color="auto" w:fill="FFFFFF"/>
            <w:vAlign w:val="center"/>
          </w:tcPr>
          <w:p w14:paraId="049EC827" w14:textId="77777777" w:rsidR="00C22405" w:rsidRPr="00D24447" w:rsidRDefault="00C22405" w:rsidP="00056AFB">
            <w:pPr>
              <w:spacing w:before="120"/>
              <w:jc w:val="center"/>
              <w:rPr>
                <w:rFonts w:ascii="Times New Roman" w:hAnsi="Times New Roman" w:cs="Times New Roman"/>
                <w:b/>
                <w:color w:val="auto"/>
                <w:sz w:val="26"/>
              </w:rPr>
            </w:pPr>
          </w:p>
        </w:tc>
        <w:tc>
          <w:tcPr>
            <w:tcW w:w="730" w:type="dxa"/>
            <w:vMerge/>
            <w:tcBorders>
              <w:top w:val="nil"/>
              <w:left w:val="single" w:sz="4" w:space="0" w:color="auto"/>
              <w:bottom w:val="nil"/>
              <w:right w:val="nil"/>
            </w:tcBorders>
            <w:shd w:val="clear" w:color="auto" w:fill="FFFFFF"/>
            <w:vAlign w:val="center"/>
          </w:tcPr>
          <w:p w14:paraId="5A712422" w14:textId="77777777" w:rsidR="00C22405" w:rsidRPr="00D24447" w:rsidRDefault="00C22405" w:rsidP="00056AFB">
            <w:pPr>
              <w:spacing w:before="120"/>
              <w:jc w:val="center"/>
              <w:rPr>
                <w:rFonts w:ascii="Times New Roman" w:hAnsi="Times New Roman" w:cs="Times New Roman"/>
                <w:b/>
                <w:color w:val="auto"/>
                <w:sz w:val="26"/>
              </w:rPr>
            </w:pPr>
          </w:p>
        </w:tc>
        <w:tc>
          <w:tcPr>
            <w:tcW w:w="1970" w:type="dxa"/>
            <w:tcBorders>
              <w:top w:val="single" w:sz="4" w:space="0" w:color="auto"/>
              <w:left w:val="single" w:sz="4" w:space="0" w:color="auto"/>
              <w:bottom w:val="nil"/>
              <w:right w:val="nil"/>
            </w:tcBorders>
            <w:shd w:val="clear" w:color="auto" w:fill="FFFFFF"/>
            <w:vAlign w:val="center"/>
          </w:tcPr>
          <w:p w14:paraId="41840D62"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sz w:val="26"/>
              </w:rPr>
              <w:t>Chức danh tại doanh nghiệp</w:t>
            </w:r>
          </w:p>
        </w:tc>
        <w:tc>
          <w:tcPr>
            <w:tcW w:w="1500" w:type="dxa"/>
            <w:tcBorders>
              <w:top w:val="single" w:sz="4" w:space="0" w:color="auto"/>
              <w:left w:val="single" w:sz="4" w:space="0" w:color="auto"/>
              <w:bottom w:val="nil"/>
              <w:right w:val="nil"/>
            </w:tcBorders>
            <w:shd w:val="clear" w:color="auto" w:fill="FFFFFF"/>
            <w:vAlign w:val="center"/>
          </w:tcPr>
          <w:p w14:paraId="02024B10" w14:textId="77777777" w:rsidR="00C22405" w:rsidRPr="00D24447" w:rsidRDefault="00C22405" w:rsidP="00056AFB">
            <w:pPr>
              <w:spacing w:before="120"/>
              <w:jc w:val="center"/>
              <w:rPr>
                <w:rFonts w:ascii="Times New Roman" w:hAnsi="Times New Roman" w:cs="Times New Roman"/>
                <w:b/>
                <w:color w:val="auto"/>
                <w:sz w:val="26"/>
              </w:rPr>
            </w:pPr>
            <w:r w:rsidRPr="00D24447">
              <w:rPr>
                <w:rFonts w:ascii="Times New Roman" w:hAnsi="Times New Roman" w:cs="Times New Roman"/>
                <w:b/>
                <w:color w:val="auto"/>
              </w:rPr>
              <w:t xml:space="preserve">Chức danh tại công ty khác </w:t>
            </w:r>
            <w:r w:rsidRPr="00D24447">
              <w:rPr>
                <w:rFonts w:ascii="Times New Roman" w:hAnsi="Times New Roman" w:cs="Times New Roman"/>
                <w:b/>
                <w:i/>
                <w:color w:val="auto"/>
              </w:rPr>
              <w:t>(nếu có</w:t>
            </w:r>
            <w:r w:rsidRPr="00D24447">
              <w:rPr>
                <w:rFonts w:ascii="Times New Roman" w:hAnsi="Times New Roman" w:cs="Times New Roman"/>
                <w:b/>
                <w:i/>
                <w:color w:val="auto"/>
                <w:sz w:val="26"/>
              </w:rPr>
              <w:t>)</w:t>
            </w:r>
          </w:p>
        </w:tc>
        <w:tc>
          <w:tcPr>
            <w:tcW w:w="1051" w:type="dxa"/>
            <w:vMerge/>
            <w:tcBorders>
              <w:top w:val="nil"/>
              <w:left w:val="single" w:sz="4" w:space="0" w:color="auto"/>
              <w:bottom w:val="nil"/>
              <w:right w:val="nil"/>
            </w:tcBorders>
            <w:shd w:val="clear" w:color="auto" w:fill="FFFFFF"/>
            <w:vAlign w:val="center"/>
          </w:tcPr>
          <w:p w14:paraId="2D064BDA" w14:textId="77777777" w:rsidR="00C22405" w:rsidRPr="00D24447" w:rsidRDefault="00C22405" w:rsidP="00056AFB">
            <w:pPr>
              <w:spacing w:before="120"/>
              <w:jc w:val="center"/>
              <w:rPr>
                <w:rFonts w:ascii="Times New Roman" w:hAnsi="Times New Roman" w:cs="Times New Roman"/>
                <w:b/>
                <w:color w:val="auto"/>
                <w:sz w:val="26"/>
              </w:rPr>
            </w:pPr>
          </w:p>
        </w:tc>
        <w:tc>
          <w:tcPr>
            <w:tcW w:w="912" w:type="dxa"/>
            <w:vMerge/>
            <w:tcBorders>
              <w:top w:val="nil"/>
              <w:left w:val="single" w:sz="4" w:space="0" w:color="auto"/>
              <w:bottom w:val="nil"/>
              <w:right w:val="nil"/>
            </w:tcBorders>
            <w:shd w:val="clear" w:color="auto" w:fill="FFFFFF"/>
            <w:vAlign w:val="center"/>
          </w:tcPr>
          <w:p w14:paraId="6598B606" w14:textId="77777777" w:rsidR="00C22405" w:rsidRPr="00D24447" w:rsidRDefault="00C22405" w:rsidP="00056AFB">
            <w:pPr>
              <w:spacing w:before="120"/>
              <w:jc w:val="center"/>
              <w:rPr>
                <w:rFonts w:ascii="Times New Roman" w:hAnsi="Times New Roman" w:cs="Times New Roman"/>
                <w:b/>
                <w:color w:val="auto"/>
                <w:sz w:val="26"/>
              </w:rPr>
            </w:pPr>
          </w:p>
        </w:tc>
        <w:tc>
          <w:tcPr>
            <w:tcW w:w="1248" w:type="dxa"/>
            <w:vMerge/>
            <w:tcBorders>
              <w:top w:val="nil"/>
              <w:left w:val="single" w:sz="4" w:space="0" w:color="auto"/>
              <w:bottom w:val="nil"/>
              <w:right w:val="nil"/>
            </w:tcBorders>
            <w:shd w:val="clear" w:color="auto" w:fill="FFFFFF"/>
            <w:vAlign w:val="center"/>
          </w:tcPr>
          <w:p w14:paraId="2E8BEE21" w14:textId="77777777" w:rsidR="00C22405" w:rsidRPr="00D24447" w:rsidRDefault="00C22405" w:rsidP="00056AFB">
            <w:pPr>
              <w:spacing w:before="120"/>
              <w:jc w:val="center"/>
              <w:rPr>
                <w:rFonts w:ascii="Times New Roman" w:hAnsi="Times New Roman" w:cs="Times New Roman"/>
                <w:b/>
                <w:color w:val="auto"/>
                <w:sz w:val="26"/>
              </w:rPr>
            </w:pPr>
          </w:p>
        </w:tc>
        <w:tc>
          <w:tcPr>
            <w:tcW w:w="3269" w:type="dxa"/>
            <w:vMerge/>
            <w:tcBorders>
              <w:top w:val="nil"/>
              <w:left w:val="single" w:sz="4" w:space="0" w:color="auto"/>
              <w:bottom w:val="nil"/>
              <w:right w:val="nil"/>
            </w:tcBorders>
            <w:shd w:val="clear" w:color="auto" w:fill="FFFFFF"/>
            <w:vAlign w:val="center"/>
          </w:tcPr>
          <w:p w14:paraId="493B3BAF" w14:textId="77777777" w:rsidR="00C22405" w:rsidRPr="00D24447" w:rsidRDefault="00C22405" w:rsidP="00056AFB">
            <w:pPr>
              <w:spacing w:before="120"/>
              <w:jc w:val="center"/>
              <w:rPr>
                <w:rFonts w:ascii="Times New Roman" w:hAnsi="Times New Roman" w:cs="Times New Roman"/>
                <w:b/>
                <w:color w:val="auto"/>
                <w:sz w:val="26"/>
              </w:rPr>
            </w:pPr>
          </w:p>
        </w:tc>
        <w:tc>
          <w:tcPr>
            <w:tcW w:w="1320" w:type="dxa"/>
            <w:vMerge/>
            <w:tcBorders>
              <w:top w:val="nil"/>
              <w:left w:val="single" w:sz="4" w:space="0" w:color="auto"/>
              <w:bottom w:val="nil"/>
              <w:right w:val="single" w:sz="4" w:space="0" w:color="auto"/>
            </w:tcBorders>
            <w:shd w:val="clear" w:color="auto" w:fill="FFFFFF"/>
            <w:vAlign w:val="center"/>
          </w:tcPr>
          <w:p w14:paraId="006D7E4C" w14:textId="77777777" w:rsidR="00C22405" w:rsidRPr="00D24447" w:rsidRDefault="00C22405" w:rsidP="00056AFB">
            <w:pPr>
              <w:spacing w:before="120"/>
              <w:jc w:val="center"/>
              <w:rPr>
                <w:rFonts w:ascii="Times New Roman" w:hAnsi="Times New Roman" w:cs="Times New Roman"/>
                <w:b/>
                <w:color w:val="auto"/>
                <w:sz w:val="26"/>
              </w:rPr>
            </w:pPr>
          </w:p>
        </w:tc>
      </w:tr>
      <w:tr w:rsidR="00C22405" w:rsidRPr="00D24447" w14:paraId="54D56D2D" w14:textId="77777777">
        <w:tblPrEx>
          <w:tblCellMar>
            <w:top w:w="0" w:type="dxa"/>
            <w:bottom w:w="0" w:type="dxa"/>
          </w:tblCellMar>
        </w:tblPrEx>
        <w:tc>
          <w:tcPr>
            <w:tcW w:w="960" w:type="dxa"/>
            <w:vMerge w:val="restart"/>
            <w:tcBorders>
              <w:top w:val="single" w:sz="4" w:space="0" w:color="auto"/>
              <w:left w:val="single" w:sz="4" w:space="0" w:color="auto"/>
              <w:right w:val="nil"/>
            </w:tcBorders>
            <w:shd w:val="clear" w:color="auto" w:fill="FFFFFF"/>
            <w:vAlign w:val="center"/>
          </w:tcPr>
          <w:p w14:paraId="330D741E"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I. HĐTV</w:t>
            </w:r>
          </w:p>
        </w:tc>
        <w:tc>
          <w:tcPr>
            <w:tcW w:w="1944" w:type="dxa"/>
            <w:tcBorders>
              <w:top w:val="single" w:sz="4" w:space="0" w:color="auto"/>
              <w:left w:val="single" w:sz="4" w:space="0" w:color="auto"/>
              <w:bottom w:val="single" w:sz="4" w:space="0" w:color="auto"/>
              <w:right w:val="nil"/>
            </w:tcBorders>
            <w:shd w:val="clear" w:color="auto" w:fill="FFFFFF"/>
            <w:vAlign w:val="center"/>
          </w:tcPr>
          <w:p w14:paraId="262C6804" w14:textId="77777777" w:rsidR="00C22405" w:rsidRPr="00D24447" w:rsidRDefault="00C22405" w:rsidP="00056AFB">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1. Trần Quốc Hùng</w:t>
            </w:r>
          </w:p>
        </w:tc>
        <w:tc>
          <w:tcPr>
            <w:tcW w:w="730" w:type="dxa"/>
            <w:tcBorders>
              <w:top w:val="single" w:sz="4" w:space="0" w:color="auto"/>
              <w:left w:val="single" w:sz="4" w:space="0" w:color="auto"/>
              <w:bottom w:val="single" w:sz="4" w:space="0" w:color="auto"/>
              <w:right w:val="nil"/>
            </w:tcBorders>
            <w:shd w:val="clear" w:color="auto" w:fill="FFFFFF"/>
            <w:vAlign w:val="center"/>
          </w:tcPr>
          <w:p w14:paraId="109F3616"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1958</w:t>
            </w:r>
          </w:p>
        </w:tc>
        <w:tc>
          <w:tcPr>
            <w:tcW w:w="1970" w:type="dxa"/>
            <w:tcBorders>
              <w:top w:val="single" w:sz="4" w:space="0" w:color="auto"/>
              <w:left w:val="single" w:sz="4" w:space="0" w:color="auto"/>
              <w:bottom w:val="single" w:sz="4" w:space="0" w:color="auto"/>
              <w:right w:val="nil"/>
            </w:tcBorders>
            <w:shd w:val="clear" w:color="auto" w:fill="FFFFFF"/>
            <w:vAlign w:val="center"/>
          </w:tcPr>
          <w:p w14:paraId="46EAB6E8"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 xml:space="preserve">Chủ tịch Hội đồng thành viên </w:t>
            </w:r>
          </w:p>
        </w:tc>
        <w:tc>
          <w:tcPr>
            <w:tcW w:w="1500" w:type="dxa"/>
            <w:tcBorders>
              <w:top w:val="single" w:sz="4" w:space="0" w:color="auto"/>
              <w:left w:val="single" w:sz="4" w:space="0" w:color="auto"/>
              <w:bottom w:val="single" w:sz="4" w:space="0" w:color="auto"/>
              <w:right w:val="nil"/>
            </w:tcBorders>
            <w:shd w:val="clear" w:color="auto" w:fill="FFFFFF"/>
            <w:vAlign w:val="center"/>
          </w:tcPr>
          <w:p w14:paraId="3577BA5C"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single" w:sz="4" w:space="0" w:color="auto"/>
              <w:right w:val="nil"/>
            </w:tcBorders>
            <w:shd w:val="clear" w:color="auto" w:fill="FFFFFF"/>
            <w:vAlign w:val="center"/>
          </w:tcPr>
          <w:p w14:paraId="4D3535EF"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Chủ tịch HĐTV</w:t>
            </w:r>
          </w:p>
        </w:tc>
        <w:tc>
          <w:tcPr>
            <w:tcW w:w="912" w:type="dxa"/>
            <w:tcBorders>
              <w:top w:val="single" w:sz="4" w:space="0" w:color="auto"/>
              <w:left w:val="single" w:sz="4" w:space="0" w:color="auto"/>
              <w:bottom w:val="single" w:sz="4" w:space="0" w:color="auto"/>
              <w:right w:val="nil"/>
            </w:tcBorders>
            <w:shd w:val="clear" w:color="auto" w:fill="FFFFFF"/>
            <w:vAlign w:val="center"/>
          </w:tcPr>
          <w:p w14:paraId="0D62FBDA"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Kỹ sư Thủy lợi</w:t>
            </w:r>
          </w:p>
        </w:tc>
        <w:tc>
          <w:tcPr>
            <w:tcW w:w="1248" w:type="dxa"/>
            <w:tcBorders>
              <w:top w:val="single" w:sz="4" w:space="0" w:color="auto"/>
              <w:left w:val="single" w:sz="4" w:space="0" w:color="auto"/>
              <w:bottom w:val="single" w:sz="4" w:space="0" w:color="auto"/>
              <w:right w:val="nil"/>
            </w:tcBorders>
            <w:shd w:val="clear" w:color="auto" w:fill="FFFFFF"/>
            <w:vAlign w:val="center"/>
          </w:tcPr>
          <w:p w14:paraId="29648E7F"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32 năm</w:t>
            </w:r>
          </w:p>
        </w:tc>
        <w:tc>
          <w:tcPr>
            <w:tcW w:w="3269" w:type="dxa"/>
            <w:tcBorders>
              <w:top w:val="single" w:sz="4" w:space="0" w:color="auto"/>
              <w:left w:val="single" w:sz="4" w:space="0" w:color="auto"/>
              <w:bottom w:val="single" w:sz="4" w:space="0" w:color="auto"/>
              <w:right w:val="nil"/>
            </w:tcBorders>
            <w:shd w:val="clear" w:color="auto" w:fill="FFFFFF"/>
            <w:vAlign w:val="center"/>
          </w:tcPr>
          <w:p w14:paraId="11BB6FBD" w14:textId="77777777" w:rsidR="00C22405" w:rsidRPr="00D24447" w:rsidRDefault="00C22405" w:rsidP="005510C0">
            <w:pPr>
              <w:ind w:firstLine="357"/>
              <w:jc w:val="both"/>
              <w:rPr>
                <w:rFonts w:ascii="Times New Roman" w:hAnsi="Times New Roman" w:cs="Times New Roman"/>
                <w:color w:val="auto"/>
                <w:sz w:val="22"/>
              </w:rPr>
            </w:pPr>
            <w:r w:rsidRPr="00D24447">
              <w:rPr>
                <w:rFonts w:ascii="Times New Roman" w:hAnsi="Times New Roman" w:cs="Times New Roman"/>
                <w:color w:val="auto"/>
              </w:rPr>
              <w:t xml:space="preserve">- </w:t>
            </w:r>
            <w:r w:rsidRPr="00D24447">
              <w:rPr>
                <w:rFonts w:ascii="Times New Roman" w:hAnsi="Times New Roman" w:cs="Times New Roman"/>
                <w:color w:val="auto"/>
                <w:sz w:val="22"/>
              </w:rPr>
              <w:t>Chủ tịch HĐTV công ty TNHH MTV Thủy lợi Linh Cảm</w:t>
            </w:r>
          </w:p>
          <w:p w14:paraId="5EBA51B7" w14:textId="77777777" w:rsidR="00C22405" w:rsidRPr="00D24447" w:rsidRDefault="00C22405" w:rsidP="005510C0">
            <w:pPr>
              <w:ind w:firstLine="357"/>
              <w:jc w:val="both"/>
              <w:rPr>
                <w:rFonts w:ascii="Times New Roman" w:hAnsi="Times New Roman" w:cs="Times New Roman"/>
                <w:color w:val="auto"/>
              </w:rPr>
            </w:pPr>
            <w:r w:rsidRPr="00D24447">
              <w:rPr>
                <w:rFonts w:ascii="Times New Roman" w:hAnsi="Times New Roman" w:cs="Times New Roman"/>
                <w:color w:val="auto"/>
                <w:sz w:val="22"/>
              </w:rPr>
              <w:t>- Chủ tịch HĐTV công ty TNHH MTV Thủy lợi Bắc Hà Tĩnh</w:t>
            </w:r>
            <w:r w:rsidRPr="00D24447">
              <w:rPr>
                <w:rFonts w:ascii="Times New Roman" w:hAnsi="Times New Roman" w:cs="Times New Roman"/>
                <w:color w:val="auto"/>
                <w:sz w:val="20"/>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CDDD231"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376E8C1A" w14:textId="77777777">
        <w:tblPrEx>
          <w:tblCellMar>
            <w:top w:w="0" w:type="dxa"/>
            <w:bottom w:w="0" w:type="dxa"/>
          </w:tblCellMar>
        </w:tblPrEx>
        <w:trPr>
          <w:trHeight w:val="524"/>
        </w:trPr>
        <w:tc>
          <w:tcPr>
            <w:tcW w:w="960" w:type="dxa"/>
            <w:vMerge/>
            <w:tcBorders>
              <w:left w:val="single" w:sz="4" w:space="0" w:color="auto"/>
              <w:right w:val="nil"/>
            </w:tcBorders>
            <w:shd w:val="clear" w:color="auto" w:fill="FFFFFF"/>
            <w:vAlign w:val="center"/>
          </w:tcPr>
          <w:p w14:paraId="1ACA4D36" w14:textId="77777777" w:rsidR="00C22405" w:rsidRPr="00D24447" w:rsidRDefault="00C22405" w:rsidP="00056AFB">
            <w:pPr>
              <w:spacing w:before="120"/>
              <w:jc w:val="center"/>
              <w:rPr>
                <w:rFonts w:ascii="Times New Roman" w:hAnsi="Times New Roman" w:cs="Times New Roman"/>
                <w:color w:val="auto"/>
              </w:rPr>
            </w:pPr>
          </w:p>
        </w:tc>
        <w:tc>
          <w:tcPr>
            <w:tcW w:w="1944" w:type="dxa"/>
            <w:tcBorders>
              <w:top w:val="single" w:sz="4" w:space="0" w:color="auto"/>
              <w:left w:val="single" w:sz="4" w:space="0" w:color="auto"/>
              <w:bottom w:val="nil"/>
              <w:right w:val="nil"/>
            </w:tcBorders>
            <w:shd w:val="clear" w:color="auto" w:fill="FFFFFF"/>
            <w:vAlign w:val="center"/>
          </w:tcPr>
          <w:p w14:paraId="5E00DFBD" w14:textId="77777777" w:rsidR="00C22405" w:rsidRPr="00D24447" w:rsidRDefault="00C22405" w:rsidP="00056AFB">
            <w:pPr>
              <w:tabs>
                <w:tab w:val="left" w:pos="1765"/>
              </w:tabs>
              <w:spacing w:before="120"/>
              <w:jc w:val="center"/>
              <w:rPr>
                <w:rFonts w:ascii="Times New Roman" w:hAnsi="Times New Roman" w:cs="Times New Roman"/>
                <w:color w:val="auto"/>
                <w:sz w:val="22"/>
              </w:rPr>
            </w:pPr>
            <w:r w:rsidRPr="00D24447">
              <w:rPr>
                <w:rFonts w:ascii="Times New Roman" w:hAnsi="Times New Roman" w:cs="Times New Roman"/>
                <w:color w:val="auto"/>
                <w:sz w:val="22"/>
              </w:rPr>
              <w:t>2. Nguyễn Hữu Phúc</w:t>
            </w:r>
          </w:p>
        </w:tc>
        <w:tc>
          <w:tcPr>
            <w:tcW w:w="730" w:type="dxa"/>
            <w:tcBorders>
              <w:top w:val="single" w:sz="4" w:space="0" w:color="auto"/>
              <w:left w:val="single" w:sz="4" w:space="0" w:color="auto"/>
              <w:bottom w:val="nil"/>
              <w:right w:val="nil"/>
            </w:tcBorders>
            <w:shd w:val="clear" w:color="auto" w:fill="FFFFFF"/>
            <w:vAlign w:val="center"/>
          </w:tcPr>
          <w:p w14:paraId="62944EAB"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1965</w:t>
            </w:r>
          </w:p>
        </w:tc>
        <w:tc>
          <w:tcPr>
            <w:tcW w:w="1970" w:type="dxa"/>
            <w:tcBorders>
              <w:top w:val="single" w:sz="4" w:space="0" w:color="auto"/>
              <w:left w:val="single" w:sz="4" w:space="0" w:color="auto"/>
              <w:bottom w:val="nil"/>
              <w:right w:val="nil"/>
            </w:tcBorders>
            <w:shd w:val="clear" w:color="auto" w:fill="FFFFFF"/>
            <w:vAlign w:val="center"/>
          </w:tcPr>
          <w:p w14:paraId="6E9ADD5F"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Thành viện HĐTV</w:t>
            </w:r>
          </w:p>
        </w:tc>
        <w:tc>
          <w:tcPr>
            <w:tcW w:w="1500" w:type="dxa"/>
            <w:tcBorders>
              <w:top w:val="single" w:sz="4" w:space="0" w:color="auto"/>
              <w:left w:val="single" w:sz="4" w:space="0" w:color="auto"/>
              <w:bottom w:val="nil"/>
              <w:right w:val="nil"/>
            </w:tcBorders>
            <w:shd w:val="clear" w:color="auto" w:fill="FFFFFF"/>
            <w:vAlign w:val="center"/>
          </w:tcPr>
          <w:p w14:paraId="462B6AE4"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nil"/>
              <w:right w:val="nil"/>
            </w:tcBorders>
            <w:shd w:val="clear" w:color="auto" w:fill="FFFFFF"/>
            <w:vAlign w:val="center"/>
          </w:tcPr>
          <w:p w14:paraId="0AB07D88"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Thành viên HĐTV</w:t>
            </w:r>
          </w:p>
        </w:tc>
        <w:tc>
          <w:tcPr>
            <w:tcW w:w="912" w:type="dxa"/>
            <w:tcBorders>
              <w:top w:val="single" w:sz="4" w:space="0" w:color="auto"/>
              <w:left w:val="single" w:sz="4" w:space="0" w:color="auto"/>
              <w:bottom w:val="nil"/>
              <w:right w:val="nil"/>
            </w:tcBorders>
            <w:shd w:val="clear" w:color="auto" w:fill="FFFFFF"/>
            <w:vAlign w:val="center"/>
          </w:tcPr>
          <w:p w14:paraId="2FCC6F92"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Kỹ sư Thủy lợi</w:t>
            </w:r>
          </w:p>
        </w:tc>
        <w:tc>
          <w:tcPr>
            <w:tcW w:w="1248" w:type="dxa"/>
            <w:tcBorders>
              <w:top w:val="single" w:sz="4" w:space="0" w:color="auto"/>
              <w:left w:val="single" w:sz="4" w:space="0" w:color="auto"/>
              <w:bottom w:val="nil"/>
              <w:right w:val="nil"/>
            </w:tcBorders>
            <w:shd w:val="clear" w:color="auto" w:fill="FFFFFF"/>
            <w:vAlign w:val="center"/>
          </w:tcPr>
          <w:p w14:paraId="50E11179"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27 năm</w:t>
            </w:r>
          </w:p>
        </w:tc>
        <w:tc>
          <w:tcPr>
            <w:tcW w:w="3269" w:type="dxa"/>
            <w:tcBorders>
              <w:top w:val="single" w:sz="4" w:space="0" w:color="auto"/>
              <w:left w:val="single" w:sz="4" w:space="0" w:color="auto"/>
              <w:bottom w:val="nil"/>
              <w:right w:val="nil"/>
            </w:tcBorders>
            <w:shd w:val="clear" w:color="auto" w:fill="FFFFFF"/>
            <w:vAlign w:val="center"/>
          </w:tcPr>
          <w:p w14:paraId="65683C33" w14:textId="77777777" w:rsidR="00C22405" w:rsidRPr="00D24447" w:rsidRDefault="00C22405" w:rsidP="005510C0">
            <w:pPr>
              <w:ind w:firstLine="357"/>
              <w:jc w:val="both"/>
              <w:rPr>
                <w:rFonts w:ascii="Times New Roman" w:hAnsi="Times New Roman" w:cs="Times New Roman"/>
                <w:color w:val="auto"/>
                <w:sz w:val="22"/>
              </w:rPr>
            </w:pPr>
            <w:r w:rsidRPr="00D24447">
              <w:rPr>
                <w:rFonts w:ascii="Times New Roman" w:hAnsi="Times New Roman" w:cs="Times New Roman"/>
                <w:color w:val="auto"/>
                <w:sz w:val="22"/>
              </w:rPr>
              <w:t>- Thành viên HĐTV công ty TNHH MTV Thủy lợi Linh Cảm</w:t>
            </w:r>
          </w:p>
          <w:p w14:paraId="6ADA6A49" w14:textId="77777777" w:rsidR="00C22405" w:rsidRPr="00D24447" w:rsidRDefault="00C22405" w:rsidP="005510C0">
            <w:pPr>
              <w:ind w:firstLine="357"/>
              <w:jc w:val="both"/>
              <w:rPr>
                <w:rFonts w:ascii="Times New Roman" w:hAnsi="Times New Roman" w:cs="Times New Roman"/>
                <w:color w:val="auto"/>
                <w:sz w:val="22"/>
              </w:rPr>
            </w:pPr>
            <w:r w:rsidRPr="00D24447">
              <w:rPr>
                <w:rFonts w:ascii="Times New Roman" w:hAnsi="Times New Roman" w:cs="Times New Roman"/>
                <w:color w:val="auto"/>
                <w:sz w:val="22"/>
              </w:rPr>
              <w:t>- Thành viên HĐTV công ty TNHH MTV Thủy lợi Bắc Hà Tĩnh</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582C52BA"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2D2E7907" w14:textId="77777777">
        <w:tblPrEx>
          <w:tblCellMar>
            <w:top w:w="0" w:type="dxa"/>
            <w:bottom w:w="0" w:type="dxa"/>
          </w:tblCellMar>
        </w:tblPrEx>
        <w:tc>
          <w:tcPr>
            <w:tcW w:w="960" w:type="dxa"/>
            <w:vMerge/>
            <w:tcBorders>
              <w:left w:val="single" w:sz="4" w:space="0" w:color="auto"/>
              <w:bottom w:val="nil"/>
              <w:right w:val="nil"/>
            </w:tcBorders>
            <w:shd w:val="clear" w:color="auto" w:fill="FFFFFF"/>
            <w:vAlign w:val="center"/>
          </w:tcPr>
          <w:p w14:paraId="270195D1" w14:textId="77777777" w:rsidR="00C22405" w:rsidRPr="00D24447" w:rsidRDefault="00C22405" w:rsidP="00056AFB">
            <w:pPr>
              <w:spacing w:before="120"/>
              <w:jc w:val="center"/>
              <w:rPr>
                <w:rFonts w:ascii="Times New Roman" w:hAnsi="Times New Roman" w:cs="Times New Roman"/>
                <w:color w:val="auto"/>
              </w:rPr>
            </w:pPr>
          </w:p>
        </w:tc>
        <w:tc>
          <w:tcPr>
            <w:tcW w:w="1944" w:type="dxa"/>
            <w:tcBorders>
              <w:top w:val="single" w:sz="4" w:space="0" w:color="auto"/>
              <w:left w:val="single" w:sz="4" w:space="0" w:color="auto"/>
              <w:bottom w:val="nil"/>
              <w:right w:val="nil"/>
            </w:tcBorders>
            <w:shd w:val="clear" w:color="auto" w:fill="FFFFFF"/>
            <w:vAlign w:val="center"/>
          </w:tcPr>
          <w:p w14:paraId="02DD3AA3" w14:textId="77777777" w:rsidR="00C22405" w:rsidRPr="00D24447" w:rsidRDefault="00C22405" w:rsidP="00056AFB">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3. Trần Thị  Thu Huỳnh</w:t>
            </w:r>
          </w:p>
        </w:tc>
        <w:tc>
          <w:tcPr>
            <w:tcW w:w="730" w:type="dxa"/>
            <w:tcBorders>
              <w:top w:val="single" w:sz="4" w:space="0" w:color="auto"/>
              <w:left w:val="single" w:sz="4" w:space="0" w:color="auto"/>
              <w:bottom w:val="nil"/>
              <w:right w:val="nil"/>
            </w:tcBorders>
            <w:shd w:val="clear" w:color="auto" w:fill="FFFFFF"/>
            <w:vAlign w:val="center"/>
          </w:tcPr>
          <w:p w14:paraId="7C1F2C2B"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1975</w:t>
            </w:r>
          </w:p>
        </w:tc>
        <w:tc>
          <w:tcPr>
            <w:tcW w:w="1970" w:type="dxa"/>
            <w:tcBorders>
              <w:top w:val="single" w:sz="4" w:space="0" w:color="auto"/>
              <w:left w:val="single" w:sz="4" w:space="0" w:color="auto"/>
              <w:bottom w:val="nil"/>
              <w:right w:val="nil"/>
            </w:tcBorders>
            <w:shd w:val="clear" w:color="auto" w:fill="FFFFFF"/>
            <w:vAlign w:val="center"/>
          </w:tcPr>
          <w:p w14:paraId="52EE6D3A"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Thành viện Hội đồng thành viên</w:t>
            </w:r>
          </w:p>
        </w:tc>
        <w:tc>
          <w:tcPr>
            <w:tcW w:w="1500" w:type="dxa"/>
            <w:tcBorders>
              <w:top w:val="single" w:sz="4" w:space="0" w:color="auto"/>
              <w:left w:val="single" w:sz="4" w:space="0" w:color="auto"/>
              <w:bottom w:val="nil"/>
              <w:right w:val="nil"/>
            </w:tcBorders>
            <w:shd w:val="clear" w:color="auto" w:fill="FFFFFF"/>
            <w:vAlign w:val="center"/>
          </w:tcPr>
          <w:p w14:paraId="1FE1215D"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nil"/>
              <w:right w:val="nil"/>
            </w:tcBorders>
            <w:shd w:val="clear" w:color="auto" w:fill="FFFFFF"/>
            <w:vAlign w:val="center"/>
          </w:tcPr>
          <w:p w14:paraId="1AC9B7B7"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Thành viên HĐTV</w:t>
            </w:r>
          </w:p>
        </w:tc>
        <w:tc>
          <w:tcPr>
            <w:tcW w:w="912" w:type="dxa"/>
            <w:tcBorders>
              <w:top w:val="single" w:sz="4" w:space="0" w:color="auto"/>
              <w:left w:val="single" w:sz="4" w:space="0" w:color="auto"/>
              <w:bottom w:val="nil"/>
              <w:right w:val="nil"/>
            </w:tcBorders>
            <w:shd w:val="clear" w:color="auto" w:fill="FFFFFF"/>
            <w:vAlign w:val="center"/>
          </w:tcPr>
          <w:p w14:paraId="4799B388"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Cử nhân Kinh tế</w:t>
            </w:r>
          </w:p>
        </w:tc>
        <w:tc>
          <w:tcPr>
            <w:tcW w:w="1248" w:type="dxa"/>
            <w:tcBorders>
              <w:top w:val="single" w:sz="4" w:space="0" w:color="auto"/>
              <w:left w:val="single" w:sz="4" w:space="0" w:color="auto"/>
              <w:bottom w:val="nil"/>
              <w:right w:val="nil"/>
            </w:tcBorders>
            <w:shd w:val="clear" w:color="auto" w:fill="FFFFFF"/>
            <w:vAlign w:val="center"/>
          </w:tcPr>
          <w:p w14:paraId="6E895041"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17 năm</w:t>
            </w:r>
          </w:p>
        </w:tc>
        <w:tc>
          <w:tcPr>
            <w:tcW w:w="3269" w:type="dxa"/>
            <w:tcBorders>
              <w:top w:val="single" w:sz="4" w:space="0" w:color="auto"/>
              <w:left w:val="single" w:sz="4" w:space="0" w:color="auto"/>
              <w:bottom w:val="nil"/>
              <w:right w:val="nil"/>
            </w:tcBorders>
            <w:shd w:val="clear" w:color="auto" w:fill="FFFFFF"/>
            <w:vAlign w:val="center"/>
          </w:tcPr>
          <w:p w14:paraId="24D8C460"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Thành viên HĐTV công ty TNHH MTV Thủy lợi Can Lộc</w:t>
            </w:r>
          </w:p>
          <w:p w14:paraId="2AF26CF8"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Thành viên HĐTV công ty TNHH MTV Thủy lợi Bắc Hà Tĩnh</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314B349F"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6204FF63" w14:textId="77777777">
        <w:tblPrEx>
          <w:tblCellMar>
            <w:top w:w="0" w:type="dxa"/>
            <w:bottom w:w="0" w:type="dxa"/>
          </w:tblCellMar>
        </w:tblPrEx>
        <w:tc>
          <w:tcPr>
            <w:tcW w:w="960" w:type="dxa"/>
            <w:tcBorders>
              <w:top w:val="single" w:sz="4" w:space="0" w:color="auto"/>
              <w:left w:val="single" w:sz="4" w:space="0" w:color="auto"/>
              <w:bottom w:val="nil"/>
              <w:right w:val="nil"/>
            </w:tcBorders>
            <w:shd w:val="clear" w:color="auto" w:fill="FFFFFF"/>
            <w:vAlign w:val="center"/>
          </w:tcPr>
          <w:p w14:paraId="6AE5BD09"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lastRenderedPageBreak/>
              <w:t>II. Giám đốc</w:t>
            </w:r>
          </w:p>
        </w:tc>
        <w:tc>
          <w:tcPr>
            <w:tcW w:w="1944" w:type="dxa"/>
            <w:tcBorders>
              <w:top w:val="single" w:sz="4" w:space="0" w:color="auto"/>
              <w:left w:val="single" w:sz="4" w:space="0" w:color="auto"/>
              <w:bottom w:val="nil"/>
              <w:right w:val="nil"/>
            </w:tcBorders>
            <w:shd w:val="clear" w:color="auto" w:fill="FFFFFF"/>
            <w:vAlign w:val="center"/>
          </w:tcPr>
          <w:p w14:paraId="0A91E4A7" w14:textId="77777777" w:rsidR="00C22405" w:rsidRPr="00D24447" w:rsidRDefault="00C22405" w:rsidP="00056AFB">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Trần Quốc Hùng</w:t>
            </w:r>
          </w:p>
        </w:tc>
        <w:tc>
          <w:tcPr>
            <w:tcW w:w="730" w:type="dxa"/>
            <w:tcBorders>
              <w:top w:val="single" w:sz="4" w:space="0" w:color="auto"/>
              <w:left w:val="single" w:sz="4" w:space="0" w:color="auto"/>
              <w:bottom w:val="nil"/>
              <w:right w:val="nil"/>
            </w:tcBorders>
            <w:shd w:val="clear" w:color="auto" w:fill="FFFFFF"/>
            <w:vAlign w:val="center"/>
          </w:tcPr>
          <w:p w14:paraId="19FDA12E"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1958</w:t>
            </w:r>
          </w:p>
        </w:tc>
        <w:tc>
          <w:tcPr>
            <w:tcW w:w="1970" w:type="dxa"/>
            <w:tcBorders>
              <w:top w:val="single" w:sz="4" w:space="0" w:color="auto"/>
              <w:left w:val="single" w:sz="4" w:space="0" w:color="auto"/>
              <w:bottom w:val="nil"/>
              <w:right w:val="nil"/>
            </w:tcBorders>
            <w:shd w:val="clear" w:color="auto" w:fill="FFFFFF"/>
            <w:vAlign w:val="center"/>
          </w:tcPr>
          <w:p w14:paraId="321D1244"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Giám đốc công ty</w:t>
            </w:r>
          </w:p>
        </w:tc>
        <w:tc>
          <w:tcPr>
            <w:tcW w:w="1500" w:type="dxa"/>
            <w:tcBorders>
              <w:top w:val="single" w:sz="4" w:space="0" w:color="auto"/>
              <w:left w:val="single" w:sz="4" w:space="0" w:color="auto"/>
              <w:bottom w:val="nil"/>
              <w:right w:val="nil"/>
            </w:tcBorders>
            <w:shd w:val="clear" w:color="auto" w:fill="FFFFFF"/>
            <w:vAlign w:val="center"/>
          </w:tcPr>
          <w:p w14:paraId="20528928"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nil"/>
              <w:right w:val="nil"/>
            </w:tcBorders>
            <w:shd w:val="clear" w:color="auto" w:fill="FFFFFF"/>
            <w:vAlign w:val="center"/>
          </w:tcPr>
          <w:p w14:paraId="19647DD4" w14:textId="77777777" w:rsidR="00C22405" w:rsidRPr="00D24447" w:rsidRDefault="00C22405" w:rsidP="00056AFB">
            <w:pPr>
              <w:spacing w:before="120"/>
              <w:jc w:val="center"/>
              <w:rPr>
                <w:rFonts w:ascii="Times New Roman" w:hAnsi="Times New Roman" w:cs="Times New Roman"/>
                <w:color w:val="auto"/>
              </w:rPr>
            </w:pPr>
          </w:p>
        </w:tc>
        <w:tc>
          <w:tcPr>
            <w:tcW w:w="912" w:type="dxa"/>
            <w:tcBorders>
              <w:top w:val="single" w:sz="4" w:space="0" w:color="auto"/>
              <w:left w:val="single" w:sz="4" w:space="0" w:color="auto"/>
              <w:bottom w:val="nil"/>
              <w:right w:val="nil"/>
            </w:tcBorders>
            <w:shd w:val="clear" w:color="auto" w:fill="FFFFFF"/>
            <w:vAlign w:val="center"/>
          </w:tcPr>
          <w:p w14:paraId="3F3BEDA1"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Kỹ sư Thủy lợi</w:t>
            </w:r>
          </w:p>
        </w:tc>
        <w:tc>
          <w:tcPr>
            <w:tcW w:w="1248" w:type="dxa"/>
            <w:tcBorders>
              <w:top w:val="single" w:sz="4" w:space="0" w:color="auto"/>
              <w:left w:val="single" w:sz="4" w:space="0" w:color="auto"/>
              <w:bottom w:val="nil"/>
              <w:right w:val="nil"/>
            </w:tcBorders>
            <w:shd w:val="clear" w:color="auto" w:fill="FFFFFF"/>
            <w:vAlign w:val="center"/>
          </w:tcPr>
          <w:p w14:paraId="79181B7E"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32 năm</w:t>
            </w:r>
          </w:p>
        </w:tc>
        <w:tc>
          <w:tcPr>
            <w:tcW w:w="3269" w:type="dxa"/>
            <w:tcBorders>
              <w:top w:val="single" w:sz="4" w:space="0" w:color="auto"/>
              <w:left w:val="single" w:sz="4" w:space="0" w:color="auto"/>
              <w:bottom w:val="nil"/>
              <w:right w:val="nil"/>
            </w:tcBorders>
            <w:shd w:val="clear" w:color="auto" w:fill="FFFFFF"/>
            <w:vAlign w:val="center"/>
          </w:tcPr>
          <w:p w14:paraId="2CE3A118"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Giám đốc công ty TNHH MTV Thủy lợi Linh Cảm</w:t>
            </w:r>
          </w:p>
          <w:p w14:paraId="33A7D3FC"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Giám đốc công ty TNHH MTV Thủy lợi Bắc Hà Tĩnh</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487C4236"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5070FD36" w14:textId="77777777">
        <w:tblPrEx>
          <w:tblCellMar>
            <w:top w:w="0" w:type="dxa"/>
            <w:bottom w:w="0" w:type="dxa"/>
          </w:tblCellMar>
        </w:tblPrEx>
        <w:tc>
          <w:tcPr>
            <w:tcW w:w="960" w:type="dxa"/>
            <w:vMerge w:val="restart"/>
            <w:tcBorders>
              <w:top w:val="single" w:sz="4" w:space="0" w:color="auto"/>
              <w:left w:val="single" w:sz="4" w:space="0" w:color="auto"/>
              <w:right w:val="nil"/>
            </w:tcBorders>
            <w:shd w:val="clear" w:color="auto" w:fill="FFFFFF"/>
            <w:vAlign w:val="center"/>
          </w:tcPr>
          <w:p w14:paraId="74C656C6"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III. Phó giám đốc</w:t>
            </w:r>
          </w:p>
        </w:tc>
        <w:tc>
          <w:tcPr>
            <w:tcW w:w="1944" w:type="dxa"/>
            <w:tcBorders>
              <w:top w:val="single" w:sz="4" w:space="0" w:color="auto"/>
              <w:left w:val="single" w:sz="4" w:space="0" w:color="auto"/>
              <w:bottom w:val="nil"/>
              <w:right w:val="nil"/>
            </w:tcBorders>
            <w:shd w:val="clear" w:color="auto" w:fill="FFFFFF"/>
            <w:vAlign w:val="center"/>
          </w:tcPr>
          <w:p w14:paraId="77FBD3A7" w14:textId="77777777" w:rsidR="00C22405" w:rsidRPr="00D24447" w:rsidRDefault="00C22405" w:rsidP="00056AFB">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1. Nguyễn Hữu Phúc</w:t>
            </w:r>
          </w:p>
        </w:tc>
        <w:tc>
          <w:tcPr>
            <w:tcW w:w="730" w:type="dxa"/>
            <w:tcBorders>
              <w:top w:val="single" w:sz="4" w:space="0" w:color="auto"/>
              <w:left w:val="single" w:sz="4" w:space="0" w:color="auto"/>
              <w:bottom w:val="nil"/>
              <w:right w:val="nil"/>
            </w:tcBorders>
            <w:shd w:val="clear" w:color="auto" w:fill="FFFFFF"/>
            <w:vAlign w:val="center"/>
          </w:tcPr>
          <w:p w14:paraId="12F392E6"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1965</w:t>
            </w:r>
          </w:p>
        </w:tc>
        <w:tc>
          <w:tcPr>
            <w:tcW w:w="1970" w:type="dxa"/>
            <w:tcBorders>
              <w:top w:val="single" w:sz="4" w:space="0" w:color="auto"/>
              <w:left w:val="single" w:sz="4" w:space="0" w:color="auto"/>
              <w:bottom w:val="nil"/>
              <w:right w:val="nil"/>
            </w:tcBorders>
            <w:shd w:val="clear" w:color="auto" w:fill="FFFFFF"/>
            <w:vAlign w:val="center"/>
          </w:tcPr>
          <w:p w14:paraId="25574451"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Phó Giám đốc công ty</w:t>
            </w:r>
          </w:p>
        </w:tc>
        <w:tc>
          <w:tcPr>
            <w:tcW w:w="1500" w:type="dxa"/>
            <w:tcBorders>
              <w:top w:val="single" w:sz="4" w:space="0" w:color="auto"/>
              <w:left w:val="single" w:sz="4" w:space="0" w:color="auto"/>
              <w:bottom w:val="nil"/>
              <w:right w:val="nil"/>
            </w:tcBorders>
            <w:shd w:val="clear" w:color="auto" w:fill="FFFFFF"/>
            <w:vAlign w:val="center"/>
          </w:tcPr>
          <w:p w14:paraId="1FE4AB33"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nil"/>
              <w:right w:val="nil"/>
            </w:tcBorders>
            <w:shd w:val="clear" w:color="auto" w:fill="FFFFFF"/>
            <w:vAlign w:val="center"/>
          </w:tcPr>
          <w:p w14:paraId="228879DA" w14:textId="77777777" w:rsidR="00C22405" w:rsidRPr="00D24447" w:rsidRDefault="00C22405" w:rsidP="00056AFB">
            <w:pPr>
              <w:spacing w:before="120"/>
              <w:jc w:val="center"/>
              <w:rPr>
                <w:rFonts w:ascii="Times New Roman" w:hAnsi="Times New Roman" w:cs="Times New Roman"/>
                <w:color w:val="auto"/>
              </w:rPr>
            </w:pPr>
          </w:p>
        </w:tc>
        <w:tc>
          <w:tcPr>
            <w:tcW w:w="912" w:type="dxa"/>
            <w:tcBorders>
              <w:top w:val="single" w:sz="4" w:space="0" w:color="auto"/>
              <w:left w:val="single" w:sz="4" w:space="0" w:color="auto"/>
              <w:bottom w:val="nil"/>
              <w:right w:val="nil"/>
            </w:tcBorders>
            <w:shd w:val="clear" w:color="auto" w:fill="FFFFFF"/>
            <w:vAlign w:val="center"/>
          </w:tcPr>
          <w:p w14:paraId="68B76E1E"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Kỹ sư Thủy lợi</w:t>
            </w:r>
          </w:p>
        </w:tc>
        <w:tc>
          <w:tcPr>
            <w:tcW w:w="1248" w:type="dxa"/>
            <w:tcBorders>
              <w:top w:val="single" w:sz="4" w:space="0" w:color="auto"/>
              <w:left w:val="single" w:sz="4" w:space="0" w:color="auto"/>
              <w:bottom w:val="nil"/>
              <w:right w:val="nil"/>
            </w:tcBorders>
            <w:shd w:val="clear" w:color="auto" w:fill="FFFFFF"/>
            <w:vAlign w:val="center"/>
          </w:tcPr>
          <w:p w14:paraId="60087181"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27 năm</w:t>
            </w:r>
          </w:p>
        </w:tc>
        <w:tc>
          <w:tcPr>
            <w:tcW w:w="3269" w:type="dxa"/>
            <w:tcBorders>
              <w:top w:val="single" w:sz="4" w:space="0" w:color="auto"/>
              <w:left w:val="single" w:sz="4" w:space="0" w:color="auto"/>
              <w:bottom w:val="nil"/>
              <w:right w:val="nil"/>
            </w:tcBorders>
            <w:shd w:val="clear" w:color="auto" w:fill="FFFFFF"/>
            <w:vAlign w:val="center"/>
          </w:tcPr>
          <w:p w14:paraId="3EF73E53"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Phó Giám đốc công ty TNHH MTV Thủy lợi Linh Cảm</w:t>
            </w:r>
          </w:p>
          <w:p w14:paraId="2E1ED58A"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Phó Giám đốc công ty TNHH MTV Thủy lợi Bắc Hà Tĩnh</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6FF2CB5F"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209C61CB" w14:textId="77777777">
        <w:tblPrEx>
          <w:tblCellMar>
            <w:top w:w="0" w:type="dxa"/>
            <w:bottom w:w="0" w:type="dxa"/>
          </w:tblCellMar>
        </w:tblPrEx>
        <w:tc>
          <w:tcPr>
            <w:tcW w:w="960" w:type="dxa"/>
            <w:vMerge/>
            <w:tcBorders>
              <w:left w:val="single" w:sz="4" w:space="0" w:color="auto"/>
              <w:right w:val="nil"/>
            </w:tcBorders>
            <w:shd w:val="clear" w:color="auto" w:fill="FFFFFF"/>
            <w:vAlign w:val="center"/>
          </w:tcPr>
          <w:p w14:paraId="19AEEAA5" w14:textId="77777777" w:rsidR="00C22405" w:rsidRPr="00D24447" w:rsidRDefault="00C22405" w:rsidP="00056AFB">
            <w:pPr>
              <w:spacing w:before="120"/>
              <w:rPr>
                <w:rFonts w:ascii="Times New Roman" w:hAnsi="Times New Roman" w:cs="Times New Roman"/>
                <w:color w:val="auto"/>
              </w:rPr>
            </w:pPr>
          </w:p>
        </w:tc>
        <w:tc>
          <w:tcPr>
            <w:tcW w:w="1944" w:type="dxa"/>
            <w:tcBorders>
              <w:top w:val="single" w:sz="4" w:space="0" w:color="auto"/>
              <w:left w:val="single" w:sz="4" w:space="0" w:color="auto"/>
              <w:bottom w:val="nil"/>
              <w:right w:val="nil"/>
            </w:tcBorders>
            <w:shd w:val="clear" w:color="auto" w:fill="FFFFFF"/>
            <w:vAlign w:val="center"/>
          </w:tcPr>
          <w:p w14:paraId="666C703D" w14:textId="77777777" w:rsidR="00C22405" w:rsidRPr="00D24447" w:rsidRDefault="00C22405" w:rsidP="00056AFB">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2. Nguyễn Thế Hùng</w:t>
            </w:r>
          </w:p>
        </w:tc>
        <w:tc>
          <w:tcPr>
            <w:tcW w:w="730" w:type="dxa"/>
            <w:tcBorders>
              <w:top w:val="single" w:sz="4" w:space="0" w:color="auto"/>
              <w:left w:val="single" w:sz="4" w:space="0" w:color="auto"/>
              <w:bottom w:val="nil"/>
              <w:right w:val="nil"/>
            </w:tcBorders>
            <w:shd w:val="clear" w:color="auto" w:fill="FFFFFF"/>
            <w:vAlign w:val="center"/>
          </w:tcPr>
          <w:p w14:paraId="691ACC1E"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1967</w:t>
            </w:r>
          </w:p>
        </w:tc>
        <w:tc>
          <w:tcPr>
            <w:tcW w:w="1970" w:type="dxa"/>
            <w:tcBorders>
              <w:top w:val="single" w:sz="4" w:space="0" w:color="auto"/>
              <w:left w:val="single" w:sz="4" w:space="0" w:color="auto"/>
              <w:bottom w:val="nil"/>
              <w:right w:val="nil"/>
            </w:tcBorders>
            <w:shd w:val="clear" w:color="auto" w:fill="FFFFFF"/>
            <w:vAlign w:val="center"/>
          </w:tcPr>
          <w:p w14:paraId="441593AF"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Phó Giám đốc công ty</w:t>
            </w:r>
          </w:p>
        </w:tc>
        <w:tc>
          <w:tcPr>
            <w:tcW w:w="1500" w:type="dxa"/>
            <w:tcBorders>
              <w:top w:val="single" w:sz="4" w:space="0" w:color="auto"/>
              <w:left w:val="single" w:sz="4" w:space="0" w:color="auto"/>
              <w:bottom w:val="nil"/>
              <w:right w:val="nil"/>
            </w:tcBorders>
            <w:shd w:val="clear" w:color="auto" w:fill="FFFFFF"/>
            <w:vAlign w:val="center"/>
          </w:tcPr>
          <w:p w14:paraId="0ACF72ED"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nil"/>
              <w:right w:val="nil"/>
            </w:tcBorders>
            <w:shd w:val="clear" w:color="auto" w:fill="FFFFFF"/>
            <w:vAlign w:val="center"/>
          </w:tcPr>
          <w:p w14:paraId="5378931D" w14:textId="77777777" w:rsidR="00C22405" w:rsidRPr="00D24447" w:rsidRDefault="00C22405" w:rsidP="00056AFB">
            <w:pPr>
              <w:spacing w:before="120"/>
              <w:jc w:val="center"/>
              <w:rPr>
                <w:rFonts w:ascii="Times New Roman" w:hAnsi="Times New Roman" w:cs="Times New Roman"/>
                <w:color w:val="auto"/>
              </w:rPr>
            </w:pPr>
          </w:p>
        </w:tc>
        <w:tc>
          <w:tcPr>
            <w:tcW w:w="912" w:type="dxa"/>
            <w:tcBorders>
              <w:top w:val="single" w:sz="4" w:space="0" w:color="auto"/>
              <w:left w:val="single" w:sz="4" w:space="0" w:color="auto"/>
              <w:bottom w:val="nil"/>
              <w:right w:val="nil"/>
            </w:tcBorders>
            <w:shd w:val="clear" w:color="auto" w:fill="FFFFFF"/>
            <w:vAlign w:val="center"/>
          </w:tcPr>
          <w:p w14:paraId="53B08F08"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Kỹ sư Thủy lợi</w:t>
            </w:r>
          </w:p>
        </w:tc>
        <w:tc>
          <w:tcPr>
            <w:tcW w:w="1248" w:type="dxa"/>
            <w:tcBorders>
              <w:top w:val="single" w:sz="4" w:space="0" w:color="auto"/>
              <w:left w:val="single" w:sz="4" w:space="0" w:color="auto"/>
              <w:bottom w:val="nil"/>
              <w:right w:val="nil"/>
            </w:tcBorders>
            <w:shd w:val="clear" w:color="auto" w:fill="FFFFFF"/>
            <w:vAlign w:val="center"/>
          </w:tcPr>
          <w:p w14:paraId="376C1B65"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28 năm</w:t>
            </w:r>
          </w:p>
        </w:tc>
        <w:tc>
          <w:tcPr>
            <w:tcW w:w="3269" w:type="dxa"/>
            <w:tcBorders>
              <w:top w:val="single" w:sz="4" w:space="0" w:color="auto"/>
              <w:left w:val="single" w:sz="4" w:space="0" w:color="auto"/>
              <w:bottom w:val="nil"/>
              <w:right w:val="nil"/>
            </w:tcBorders>
            <w:shd w:val="clear" w:color="auto" w:fill="FFFFFF"/>
            <w:vAlign w:val="center"/>
          </w:tcPr>
          <w:p w14:paraId="4963C456"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Giám đốc công ty TNHH MTV Thủy lợi Hồng Lam.</w:t>
            </w:r>
          </w:p>
          <w:p w14:paraId="136FFE7F"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Phó Giám đốc công ty TNHH MTV Thủy lợi Bắc Hà Tĩnh</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4A830D27"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5215164B" w14:textId="77777777">
        <w:tblPrEx>
          <w:tblCellMar>
            <w:top w:w="0" w:type="dxa"/>
            <w:bottom w:w="0" w:type="dxa"/>
          </w:tblCellMar>
        </w:tblPrEx>
        <w:tc>
          <w:tcPr>
            <w:tcW w:w="960" w:type="dxa"/>
            <w:vMerge/>
            <w:tcBorders>
              <w:left w:val="single" w:sz="4" w:space="0" w:color="auto"/>
              <w:right w:val="nil"/>
            </w:tcBorders>
            <w:shd w:val="clear" w:color="auto" w:fill="FFFFFF"/>
            <w:vAlign w:val="center"/>
          </w:tcPr>
          <w:p w14:paraId="2A606D4F" w14:textId="77777777" w:rsidR="00C22405" w:rsidRPr="00D24447" w:rsidRDefault="00C22405" w:rsidP="00056AFB">
            <w:pPr>
              <w:spacing w:before="120"/>
              <w:jc w:val="center"/>
              <w:rPr>
                <w:rFonts w:ascii="Times New Roman" w:hAnsi="Times New Roman" w:cs="Times New Roman"/>
                <w:color w:val="auto"/>
              </w:rPr>
            </w:pPr>
          </w:p>
        </w:tc>
        <w:tc>
          <w:tcPr>
            <w:tcW w:w="1944" w:type="dxa"/>
            <w:tcBorders>
              <w:top w:val="single" w:sz="4" w:space="0" w:color="auto"/>
              <w:left w:val="single" w:sz="4" w:space="0" w:color="auto"/>
              <w:bottom w:val="nil"/>
              <w:right w:val="nil"/>
            </w:tcBorders>
            <w:shd w:val="clear" w:color="auto" w:fill="FFFFFF"/>
            <w:vAlign w:val="center"/>
          </w:tcPr>
          <w:p w14:paraId="504E2AE4" w14:textId="77777777" w:rsidR="00C22405" w:rsidRPr="00D24447" w:rsidRDefault="00C22405" w:rsidP="00056AFB">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3. Nguyễn Văn Huấn</w:t>
            </w:r>
          </w:p>
        </w:tc>
        <w:tc>
          <w:tcPr>
            <w:tcW w:w="730" w:type="dxa"/>
            <w:tcBorders>
              <w:top w:val="single" w:sz="4" w:space="0" w:color="auto"/>
              <w:left w:val="single" w:sz="4" w:space="0" w:color="auto"/>
              <w:bottom w:val="nil"/>
              <w:right w:val="nil"/>
            </w:tcBorders>
            <w:shd w:val="clear" w:color="auto" w:fill="FFFFFF"/>
            <w:vAlign w:val="center"/>
          </w:tcPr>
          <w:p w14:paraId="61D059B2"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1970</w:t>
            </w:r>
          </w:p>
        </w:tc>
        <w:tc>
          <w:tcPr>
            <w:tcW w:w="1970" w:type="dxa"/>
            <w:tcBorders>
              <w:top w:val="single" w:sz="4" w:space="0" w:color="auto"/>
              <w:left w:val="single" w:sz="4" w:space="0" w:color="auto"/>
              <w:bottom w:val="nil"/>
              <w:right w:val="nil"/>
            </w:tcBorders>
            <w:shd w:val="clear" w:color="auto" w:fill="FFFFFF"/>
            <w:vAlign w:val="center"/>
          </w:tcPr>
          <w:p w14:paraId="110DFEF3"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Phó Giám đốc công ty</w:t>
            </w:r>
          </w:p>
        </w:tc>
        <w:tc>
          <w:tcPr>
            <w:tcW w:w="1500" w:type="dxa"/>
            <w:tcBorders>
              <w:top w:val="single" w:sz="4" w:space="0" w:color="auto"/>
              <w:left w:val="single" w:sz="4" w:space="0" w:color="auto"/>
              <w:bottom w:val="nil"/>
              <w:right w:val="nil"/>
            </w:tcBorders>
            <w:shd w:val="clear" w:color="auto" w:fill="FFFFFF"/>
            <w:vAlign w:val="center"/>
          </w:tcPr>
          <w:p w14:paraId="60FA585D"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nil"/>
              <w:right w:val="nil"/>
            </w:tcBorders>
            <w:shd w:val="clear" w:color="auto" w:fill="FFFFFF"/>
            <w:vAlign w:val="center"/>
          </w:tcPr>
          <w:p w14:paraId="7F1CC870" w14:textId="77777777" w:rsidR="00C22405" w:rsidRPr="00D24447" w:rsidRDefault="00C22405" w:rsidP="00056AFB">
            <w:pPr>
              <w:spacing w:before="120"/>
              <w:jc w:val="center"/>
              <w:rPr>
                <w:rFonts w:ascii="Times New Roman" w:hAnsi="Times New Roman" w:cs="Times New Roman"/>
                <w:color w:val="auto"/>
              </w:rPr>
            </w:pPr>
          </w:p>
        </w:tc>
        <w:tc>
          <w:tcPr>
            <w:tcW w:w="912" w:type="dxa"/>
            <w:tcBorders>
              <w:top w:val="single" w:sz="4" w:space="0" w:color="auto"/>
              <w:left w:val="single" w:sz="4" w:space="0" w:color="auto"/>
              <w:bottom w:val="nil"/>
              <w:right w:val="nil"/>
            </w:tcBorders>
            <w:shd w:val="clear" w:color="auto" w:fill="FFFFFF"/>
            <w:vAlign w:val="center"/>
          </w:tcPr>
          <w:p w14:paraId="0E427D08"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Cử nhân Kinh tế</w:t>
            </w:r>
          </w:p>
        </w:tc>
        <w:tc>
          <w:tcPr>
            <w:tcW w:w="1248" w:type="dxa"/>
            <w:tcBorders>
              <w:top w:val="single" w:sz="4" w:space="0" w:color="auto"/>
              <w:left w:val="single" w:sz="4" w:space="0" w:color="auto"/>
              <w:bottom w:val="nil"/>
              <w:right w:val="nil"/>
            </w:tcBorders>
            <w:shd w:val="clear" w:color="auto" w:fill="FFFFFF"/>
            <w:vAlign w:val="center"/>
          </w:tcPr>
          <w:p w14:paraId="27C357A0"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26 năm</w:t>
            </w:r>
          </w:p>
        </w:tc>
        <w:tc>
          <w:tcPr>
            <w:tcW w:w="3269" w:type="dxa"/>
            <w:tcBorders>
              <w:top w:val="single" w:sz="4" w:space="0" w:color="auto"/>
              <w:left w:val="single" w:sz="4" w:space="0" w:color="auto"/>
              <w:bottom w:val="nil"/>
              <w:right w:val="nil"/>
            </w:tcBorders>
            <w:shd w:val="clear" w:color="auto" w:fill="FFFFFF"/>
            <w:vAlign w:val="center"/>
          </w:tcPr>
          <w:p w14:paraId="0C05660D"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Phó Giám đốc công ty TNHH MTV Thủy lợi Can Lộc</w:t>
            </w:r>
          </w:p>
          <w:p w14:paraId="4628BACB"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Phó Giám đốc công ty TNHH MTV Thủy lợi Bắc Hà Tĩnh</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2392CED2"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1626B48D" w14:textId="77777777">
        <w:tblPrEx>
          <w:tblCellMar>
            <w:top w:w="0" w:type="dxa"/>
            <w:bottom w:w="0" w:type="dxa"/>
          </w:tblCellMar>
        </w:tblPrEx>
        <w:tc>
          <w:tcPr>
            <w:tcW w:w="960" w:type="dxa"/>
            <w:vMerge/>
            <w:tcBorders>
              <w:left w:val="single" w:sz="4" w:space="0" w:color="auto"/>
              <w:bottom w:val="nil"/>
              <w:right w:val="nil"/>
            </w:tcBorders>
            <w:shd w:val="clear" w:color="auto" w:fill="FFFFFF"/>
            <w:vAlign w:val="center"/>
          </w:tcPr>
          <w:p w14:paraId="0E052A71" w14:textId="77777777" w:rsidR="00C22405" w:rsidRPr="00D24447" w:rsidRDefault="00C22405" w:rsidP="00056AFB">
            <w:pPr>
              <w:spacing w:before="120"/>
              <w:jc w:val="center"/>
              <w:rPr>
                <w:rFonts w:ascii="Times New Roman" w:hAnsi="Times New Roman" w:cs="Times New Roman"/>
                <w:color w:val="auto"/>
              </w:rPr>
            </w:pPr>
          </w:p>
        </w:tc>
        <w:tc>
          <w:tcPr>
            <w:tcW w:w="1944" w:type="dxa"/>
            <w:tcBorders>
              <w:top w:val="single" w:sz="4" w:space="0" w:color="auto"/>
              <w:left w:val="single" w:sz="4" w:space="0" w:color="auto"/>
              <w:bottom w:val="nil"/>
              <w:right w:val="nil"/>
            </w:tcBorders>
            <w:shd w:val="clear" w:color="auto" w:fill="FFFFFF"/>
            <w:vAlign w:val="center"/>
          </w:tcPr>
          <w:p w14:paraId="7739F9CE" w14:textId="77777777" w:rsidR="00C22405" w:rsidRPr="00D24447" w:rsidRDefault="00C22405" w:rsidP="00056AFB">
            <w:pPr>
              <w:spacing w:before="120"/>
              <w:jc w:val="center"/>
              <w:rPr>
                <w:rFonts w:ascii="Times New Roman" w:hAnsi="Times New Roman" w:cs="Times New Roman"/>
                <w:color w:val="auto"/>
                <w:sz w:val="22"/>
              </w:rPr>
            </w:pPr>
            <w:r w:rsidRPr="00D24447">
              <w:rPr>
                <w:rFonts w:ascii="Times New Roman" w:hAnsi="Times New Roman" w:cs="Times New Roman"/>
                <w:color w:val="auto"/>
                <w:sz w:val="22"/>
              </w:rPr>
              <w:t>4. Phan Thị Vân Anh</w:t>
            </w:r>
          </w:p>
        </w:tc>
        <w:tc>
          <w:tcPr>
            <w:tcW w:w="730" w:type="dxa"/>
            <w:tcBorders>
              <w:top w:val="single" w:sz="4" w:space="0" w:color="auto"/>
              <w:left w:val="single" w:sz="4" w:space="0" w:color="auto"/>
              <w:bottom w:val="nil"/>
              <w:right w:val="nil"/>
            </w:tcBorders>
            <w:shd w:val="clear" w:color="auto" w:fill="FFFFFF"/>
            <w:vAlign w:val="center"/>
          </w:tcPr>
          <w:p w14:paraId="06313BFD"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1977</w:t>
            </w:r>
          </w:p>
        </w:tc>
        <w:tc>
          <w:tcPr>
            <w:tcW w:w="1970" w:type="dxa"/>
            <w:tcBorders>
              <w:top w:val="single" w:sz="4" w:space="0" w:color="auto"/>
              <w:left w:val="single" w:sz="4" w:space="0" w:color="auto"/>
              <w:bottom w:val="nil"/>
              <w:right w:val="nil"/>
            </w:tcBorders>
            <w:shd w:val="clear" w:color="auto" w:fill="FFFFFF"/>
            <w:vAlign w:val="center"/>
          </w:tcPr>
          <w:p w14:paraId="29D71EF8"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Phó Giám đốc công ty</w:t>
            </w:r>
          </w:p>
        </w:tc>
        <w:tc>
          <w:tcPr>
            <w:tcW w:w="1500" w:type="dxa"/>
            <w:tcBorders>
              <w:top w:val="single" w:sz="4" w:space="0" w:color="auto"/>
              <w:left w:val="single" w:sz="4" w:space="0" w:color="auto"/>
              <w:bottom w:val="nil"/>
              <w:right w:val="nil"/>
            </w:tcBorders>
            <w:shd w:val="clear" w:color="auto" w:fill="FFFFFF"/>
            <w:vAlign w:val="center"/>
          </w:tcPr>
          <w:p w14:paraId="3CCBE390"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nil"/>
              <w:right w:val="nil"/>
            </w:tcBorders>
            <w:shd w:val="clear" w:color="auto" w:fill="FFFFFF"/>
            <w:vAlign w:val="center"/>
          </w:tcPr>
          <w:p w14:paraId="74E5F27C" w14:textId="77777777" w:rsidR="00C22405" w:rsidRPr="00D24447" w:rsidRDefault="00C22405" w:rsidP="00056AFB">
            <w:pPr>
              <w:spacing w:before="120"/>
              <w:jc w:val="center"/>
              <w:rPr>
                <w:rFonts w:ascii="Times New Roman" w:hAnsi="Times New Roman" w:cs="Times New Roman"/>
                <w:color w:val="auto"/>
              </w:rPr>
            </w:pPr>
          </w:p>
        </w:tc>
        <w:tc>
          <w:tcPr>
            <w:tcW w:w="912" w:type="dxa"/>
            <w:tcBorders>
              <w:top w:val="single" w:sz="4" w:space="0" w:color="auto"/>
              <w:left w:val="single" w:sz="4" w:space="0" w:color="auto"/>
              <w:bottom w:val="nil"/>
              <w:right w:val="nil"/>
            </w:tcBorders>
            <w:shd w:val="clear" w:color="auto" w:fill="FFFFFF"/>
            <w:vAlign w:val="center"/>
          </w:tcPr>
          <w:p w14:paraId="349483D2"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Cử nhân Kinh tế</w:t>
            </w:r>
          </w:p>
        </w:tc>
        <w:tc>
          <w:tcPr>
            <w:tcW w:w="1248" w:type="dxa"/>
            <w:tcBorders>
              <w:top w:val="single" w:sz="4" w:space="0" w:color="auto"/>
              <w:left w:val="single" w:sz="4" w:space="0" w:color="auto"/>
              <w:bottom w:val="nil"/>
              <w:right w:val="nil"/>
            </w:tcBorders>
            <w:shd w:val="clear" w:color="auto" w:fill="FFFFFF"/>
            <w:vAlign w:val="center"/>
          </w:tcPr>
          <w:p w14:paraId="4091E409"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16 năm</w:t>
            </w:r>
          </w:p>
        </w:tc>
        <w:tc>
          <w:tcPr>
            <w:tcW w:w="3269" w:type="dxa"/>
            <w:tcBorders>
              <w:top w:val="single" w:sz="4" w:space="0" w:color="auto"/>
              <w:left w:val="single" w:sz="4" w:space="0" w:color="auto"/>
              <w:bottom w:val="nil"/>
              <w:right w:val="nil"/>
            </w:tcBorders>
            <w:shd w:val="clear" w:color="auto" w:fill="FFFFFF"/>
            <w:vAlign w:val="center"/>
          </w:tcPr>
          <w:p w14:paraId="37E5F175"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Phó Giám đốc công ty TNHH MTV Thủy lợi Linh Cảm</w:t>
            </w:r>
          </w:p>
          <w:p w14:paraId="0B6CD439"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Phó Giám đốc công ty TNHH MTV Thủy lợi Bắc Hà Tĩnh</w:t>
            </w:r>
          </w:p>
        </w:tc>
        <w:tc>
          <w:tcPr>
            <w:tcW w:w="1320" w:type="dxa"/>
            <w:tcBorders>
              <w:top w:val="single" w:sz="4" w:space="0" w:color="auto"/>
              <w:left w:val="single" w:sz="4" w:space="0" w:color="auto"/>
              <w:bottom w:val="nil"/>
              <w:right w:val="single" w:sz="4" w:space="0" w:color="auto"/>
            </w:tcBorders>
            <w:shd w:val="clear" w:color="auto" w:fill="FFFFFF"/>
            <w:vAlign w:val="center"/>
          </w:tcPr>
          <w:p w14:paraId="69164374" w14:textId="77777777" w:rsidR="00C22405" w:rsidRPr="00D24447" w:rsidRDefault="00C22405" w:rsidP="00056AFB">
            <w:pPr>
              <w:spacing w:before="120"/>
              <w:jc w:val="center"/>
              <w:rPr>
                <w:rFonts w:ascii="Times New Roman" w:hAnsi="Times New Roman" w:cs="Times New Roman"/>
                <w:color w:val="auto"/>
              </w:rPr>
            </w:pPr>
          </w:p>
        </w:tc>
      </w:tr>
      <w:tr w:rsidR="00C22405" w:rsidRPr="00D24447" w14:paraId="50263B8E" w14:textId="77777777">
        <w:tblPrEx>
          <w:tblCellMar>
            <w:top w:w="0" w:type="dxa"/>
            <w:bottom w:w="0" w:type="dxa"/>
          </w:tblCellMar>
        </w:tblPrEx>
        <w:tc>
          <w:tcPr>
            <w:tcW w:w="960" w:type="dxa"/>
            <w:tcBorders>
              <w:top w:val="single" w:sz="4" w:space="0" w:color="auto"/>
              <w:left w:val="single" w:sz="4" w:space="0" w:color="auto"/>
              <w:bottom w:val="single" w:sz="4" w:space="0" w:color="auto"/>
              <w:right w:val="nil"/>
            </w:tcBorders>
            <w:shd w:val="clear" w:color="auto" w:fill="FFFFFF"/>
            <w:vAlign w:val="center"/>
          </w:tcPr>
          <w:p w14:paraId="65E93EEA"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IV. Kế toán trưởng</w:t>
            </w:r>
          </w:p>
        </w:tc>
        <w:tc>
          <w:tcPr>
            <w:tcW w:w="1944" w:type="dxa"/>
            <w:tcBorders>
              <w:top w:val="single" w:sz="4" w:space="0" w:color="auto"/>
              <w:left w:val="single" w:sz="4" w:space="0" w:color="auto"/>
              <w:bottom w:val="single" w:sz="4" w:space="0" w:color="auto"/>
              <w:right w:val="nil"/>
            </w:tcBorders>
            <w:shd w:val="clear" w:color="auto" w:fill="FFFFFF"/>
            <w:vAlign w:val="center"/>
          </w:tcPr>
          <w:p w14:paraId="401F91F7" w14:textId="77777777" w:rsidR="00C22405" w:rsidRPr="00D24447" w:rsidRDefault="00C22405" w:rsidP="00056AFB">
            <w:pPr>
              <w:spacing w:before="120"/>
              <w:ind w:right="151"/>
              <w:jc w:val="both"/>
              <w:rPr>
                <w:rFonts w:ascii="Times New Roman" w:hAnsi="Times New Roman" w:cs="Times New Roman"/>
                <w:color w:val="auto"/>
                <w:sz w:val="22"/>
              </w:rPr>
            </w:pPr>
            <w:r w:rsidRPr="00D24447">
              <w:rPr>
                <w:rFonts w:ascii="Times New Roman" w:hAnsi="Times New Roman" w:cs="Times New Roman"/>
                <w:color w:val="auto"/>
                <w:sz w:val="22"/>
              </w:rPr>
              <w:t>Trần Thị  Thu Huỳnh</w:t>
            </w:r>
          </w:p>
        </w:tc>
        <w:tc>
          <w:tcPr>
            <w:tcW w:w="730" w:type="dxa"/>
            <w:tcBorders>
              <w:top w:val="single" w:sz="4" w:space="0" w:color="auto"/>
              <w:left w:val="single" w:sz="4" w:space="0" w:color="auto"/>
              <w:bottom w:val="single" w:sz="4" w:space="0" w:color="auto"/>
              <w:right w:val="nil"/>
            </w:tcBorders>
            <w:shd w:val="clear" w:color="auto" w:fill="FFFFFF"/>
            <w:vAlign w:val="center"/>
          </w:tcPr>
          <w:p w14:paraId="162F8D58"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1975</w:t>
            </w:r>
          </w:p>
        </w:tc>
        <w:tc>
          <w:tcPr>
            <w:tcW w:w="1970" w:type="dxa"/>
            <w:tcBorders>
              <w:top w:val="single" w:sz="4" w:space="0" w:color="auto"/>
              <w:left w:val="single" w:sz="4" w:space="0" w:color="auto"/>
              <w:bottom w:val="single" w:sz="4" w:space="0" w:color="auto"/>
              <w:right w:val="nil"/>
            </w:tcBorders>
            <w:shd w:val="clear" w:color="auto" w:fill="FFFFFF"/>
            <w:vAlign w:val="center"/>
          </w:tcPr>
          <w:p w14:paraId="394E2FED" w14:textId="77777777" w:rsidR="00C22405" w:rsidRPr="00D24447" w:rsidRDefault="00C22405" w:rsidP="00056AFB">
            <w:pPr>
              <w:spacing w:before="120"/>
              <w:jc w:val="both"/>
              <w:rPr>
                <w:rFonts w:ascii="Times New Roman" w:hAnsi="Times New Roman" w:cs="Times New Roman"/>
                <w:color w:val="auto"/>
                <w:sz w:val="20"/>
              </w:rPr>
            </w:pPr>
            <w:r w:rsidRPr="00D24447">
              <w:rPr>
                <w:rFonts w:ascii="Times New Roman" w:hAnsi="Times New Roman" w:cs="Times New Roman"/>
                <w:color w:val="auto"/>
                <w:sz w:val="20"/>
              </w:rPr>
              <w:t>Thành viện Hội đồng thành viên</w:t>
            </w:r>
          </w:p>
        </w:tc>
        <w:tc>
          <w:tcPr>
            <w:tcW w:w="1500" w:type="dxa"/>
            <w:tcBorders>
              <w:top w:val="single" w:sz="4" w:space="0" w:color="auto"/>
              <w:left w:val="single" w:sz="4" w:space="0" w:color="auto"/>
              <w:bottom w:val="single" w:sz="4" w:space="0" w:color="auto"/>
              <w:right w:val="nil"/>
            </w:tcBorders>
            <w:shd w:val="clear" w:color="auto" w:fill="FFFFFF"/>
            <w:vAlign w:val="center"/>
          </w:tcPr>
          <w:p w14:paraId="07917177" w14:textId="77777777" w:rsidR="00C22405" w:rsidRPr="00D24447" w:rsidRDefault="00C22405" w:rsidP="00056AFB">
            <w:pPr>
              <w:spacing w:before="120"/>
              <w:jc w:val="center"/>
              <w:rPr>
                <w:rFonts w:ascii="Times New Roman" w:hAnsi="Times New Roman" w:cs="Times New Roman"/>
                <w:color w:val="auto"/>
              </w:rPr>
            </w:pPr>
          </w:p>
        </w:tc>
        <w:tc>
          <w:tcPr>
            <w:tcW w:w="1051" w:type="dxa"/>
            <w:tcBorders>
              <w:top w:val="single" w:sz="4" w:space="0" w:color="auto"/>
              <w:left w:val="single" w:sz="4" w:space="0" w:color="auto"/>
              <w:bottom w:val="single" w:sz="4" w:space="0" w:color="auto"/>
              <w:right w:val="nil"/>
            </w:tcBorders>
            <w:shd w:val="clear" w:color="auto" w:fill="FFFFFF"/>
            <w:vAlign w:val="center"/>
          </w:tcPr>
          <w:p w14:paraId="71BA97F4"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Thành viên HĐTV</w:t>
            </w:r>
          </w:p>
        </w:tc>
        <w:tc>
          <w:tcPr>
            <w:tcW w:w="912" w:type="dxa"/>
            <w:tcBorders>
              <w:top w:val="single" w:sz="4" w:space="0" w:color="auto"/>
              <w:left w:val="single" w:sz="4" w:space="0" w:color="auto"/>
              <w:bottom w:val="single" w:sz="4" w:space="0" w:color="auto"/>
              <w:right w:val="nil"/>
            </w:tcBorders>
            <w:shd w:val="clear" w:color="auto" w:fill="FFFFFF"/>
            <w:vAlign w:val="center"/>
          </w:tcPr>
          <w:p w14:paraId="1E644E8C"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Cử nhân Kinh tế</w:t>
            </w:r>
          </w:p>
        </w:tc>
        <w:tc>
          <w:tcPr>
            <w:tcW w:w="1248" w:type="dxa"/>
            <w:tcBorders>
              <w:top w:val="single" w:sz="4" w:space="0" w:color="auto"/>
              <w:left w:val="single" w:sz="4" w:space="0" w:color="auto"/>
              <w:bottom w:val="single" w:sz="4" w:space="0" w:color="auto"/>
              <w:right w:val="nil"/>
            </w:tcBorders>
            <w:shd w:val="clear" w:color="auto" w:fill="FFFFFF"/>
            <w:vAlign w:val="center"/>
          </w:tcPr>
          <w:p w14:paraId="092621B6" w14:textId="77777777" w:rsidR="00C22405" w:rsidRPr="00D24447" w:rsidRDefault="00C22405" w:rsidP="00056AFB">
            <w:pPr>
              <w:spacing w:before="120"/>
              <w:jc w:val="center"/>
              <w:rPr>
                <w:rFonts w:ascii="Times New Roman" w:hAnsi="Times New Roman" w:cs="Times New Roman"/>
                <w:color w:val="auto"/>
              </w:rPr>
            </w:pPr>
            <w:r w:rsidRPr="00D24447">
              <w:rPr>
                <w:rFonts w:ascii="Times New Roman" w:hAnsi="Times New Roman" w:cs="Times New Roman"/>
                <w:color w:val="auto"/>
              </w:rPr>
              <w:t>17 năm</w:t>
            </w:r>
          </w:p>
        </w:tc>
        <w:tc>
          <w:tcPr>
            <w:tcW w:w="3269" w:type="dxa"/>
            <w:tcBorders>
              <w:top w:val="single" w:sz="4" w:space="0" w:color="auto"/>
              <w:left w:val="single" w:sz="4" w:space="0" w:color="auto"/>
              <w:bottom w:val="single" w:sz="4" w:space="0" w:color="auto"/>
              <w:right w:val="nil"/>
            </w:tcBorders>
            <w:shd w:val="clear" w:color="auto" w:fill="FFFFFF"/>
            <w:vAlign w:val="center"/>
          </w:tcPr>
          <w:p w14:paraId="16E7F639"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Kế toán trưởng công ty TNHH MTV Thủy lợi Can Lộc</w:t>
            </w:r>
          </w:p>
          <w:p w14:paraId="5BDD9789" w14:textId="77777777" w:rsidR="00C22405" w:rsidRPr="00D24447" w:rsidRDefault="00C22405" w:rsidP="00056AFB">
            <w:pPr>
              <w:jc w:val="both"/>
              <w:rPr>
                <w:rFonts w:ascii="Times New Roman" w:hAnsi="Times New Roman" w:cs="Times New Roman"/>
                <w:color w:val="auto"/>
                <w:sz w:val="22"/>
              </w:rPr>
            </w:pPr>
            <w:r w:rsidRPr="00D24447">
              <w:rPr>
                <w:rFonts w:ascii="Times New Roman" w:hAnsi="Times New Roman" w:cs="Times New Roman"/>
                <w:color w:val="auto"/>
                <w:sz w:val="22"/>
              </w:rPr>
              <w:t>- Kế toán trưởng công ty TNHH MTV Thủy lợi Bắc Hà Tĩnh</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F0B50C3" w14:textId="77777777" w:rsidR="00C22405" w:rsidRPr="00D24447" w:rsidRDefault="00C22405" w:rsidP="00056AFB">
            <w:pPr>
              <w:spacing w:before="120"/>
              <w:jc w:val="center"/>
              <w:rPr>
                <w:rFonts w:ascii="Times New Roman" w:hAnsi="Times New Roman" w:cs="Times New Roman"/>
                <w:color w:val="auto"/>
              </w:rPr>
            </w:pPr>
          </w:p>
        </w:tc>
      </w:tr>
    </w:tbl>
    <w:p w14:paraId="65C793F2" w14:textId="77777777" w:rsidR="00C22405" w:rsidRPr="00D24447" w:rsidRDefault="00C22405" w:rsidP="00C93DAB">
      <w:pPr>
        <w:spacing w:before="120"/>
        <w:jc w:val="center"/>
        <w:rPr>
          <w:rFonts w:ascii="Times New Roman" w:hAnsi="Times New Roman" w:cs="Times New Roman"/>
          <w:b/>
          <w:color w:val="auto"/>
          <w:sz w:val="20"/>
        </w:rPr>
      </w:pPr>
    </w:p>
    <w:p w14:paraId="34839131" w14:textId="77777777" w:rsidR="00173746" w:rsidRPr="00D24447" w:rsidRDefault="00503B6B"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2. </w:t>
      </w:r>
      <w:r w:rsidR="00173746" w:rsidRPr="00D24447">
        <w:rPr>
          <w:rFonts w:ascii="Times New Roman" w:hAnsi="Times New Roman" w:cs="Times New Roman"/>
          <w:color w:val="auto"/>
          <w:sz w:val="20"/>
        </w:rPr>
        <w:t xml:space="preserve">Ban </w:t>
      </w:r>
      <w:r w:rsidR="0055037B" w:rsidRPr="00D24447">
        <w:rPr>
          <w:rFonts w:ascii="Times New Roman" w:hAnsi="Times New Roman" w:cs="Times New Roman"/>
          <w:color w:val="auto"/>
          <w:sz w:val="20"/>
        </w:rPr>
        <w:t>kiểm soát</w:t>
      </w:r>
      <w:r w:rsidR="00173746" w:rsidRPr="00D24447">
        <w:rPr>
          <w:rFonts w:ascii="Times New Roman" w:hAnsi="Times New Roman" w:cs="Times New Roman"/>
          <w:color w:val="auto"/>
          <w:sz w:val="20"/>
        </w:rPr>
        <w:t xml:space="preserve"> hoặc </w:t>
      </w:r>
      <w:r w:rsidR="0055037B" w:rsidRPr="00D24447">
        <w:rPr>
          <w:rFonts w:ascii="Times New Roman" w:hAnsi="Times New Roman" w:cs="Times New Roman"/>
          <w:color w:val="auto"/>
          <w:sz w:val="20"/>
        </w:rPr>
        <w:t>Kiểm soát</w:t>
      </w:r>
      <w:r w:rsidR="00173746" w:rsidRPr="00D24447">
        <w:rPr>
          <w:rFonts w:ascii="Times New Roman" w:hAnsi="Times New Roman" w:cs="Times New Roman"/>
          <w:color w:val="auto"/>
          <w:sz w:val="20"/>
        </w:rPr>
        <w:t xml:space="preserve"> viên</w:t>
      </w:r>
      <w:r w:rsidR="00323573" w:rsidRPr="00D24447">
        <w:rPr>
          <w:rFonts w:ascii="Times New Roman" w:hAnsi="Times New Roman" w:cs="Times New Roman"/>
          <w:color w:val="auto"/>
          <w:sz w:val="20"/>
        </w:rPr>
        <w:t xml:space="preserve"> </w:t>
      </w:r>
    </w:p>
    <w:p w14:paraId="3665DC51" w14:textId="77777777" w:rsidR="00173746" w:rsidRPr="00D24447" w:rsidRDefault="00173746"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Danh sách thành viên và cơ cấu Ban </w:t>
      </w:r>
      <w:r w:rsidR="0055037B" w:rsidRPr="00D24447">
        <w:rPr>
          <w:rFonts w:ascii="Times New Roman" w:hAnsi="Times New Roman" w:cs="Times New Roman"/>
          <w:color w:val="auto"/>
          <w:sz w:val="20"/>
        </w:rPr>
        <w:t>kiểm soát</w:t>
      </w:r>
      <w:r w:rsidRPr="00D24447">
        <w:rPr>
          <w:rFonts w:ascii="Times New Roman" w:hAnsi="Times New Roman" w:cs="Times New Roman"/>
          <w:color w:val="auto"/>
          <w:sz w:val="20"/>
        </w:rPr>
        <w:t xml:space="preserve"> hoặc Kiểm soát viên.</w:t>
      </w:r>
    </w:p>
    <w:p w14:paraId="7CC1EF41" w14:textId="77777777" w:rsidR="00173746" w:rsidRPr="00D24447" w:rsidRDefault="00FA421E"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3. </w:t>
      </w:r>
      <w:r w:rsidR="00173746" w:rsidRPr="00D24447">
        <w:rPr>
          <w:rFonts w:ascii="Times New Roman" w:hAnsi="Times New Roman" w:cs="Times New Roman"/>
          <w:color w:val="auto"/>
          <w:sz w:val="20"/>
        </w:rPr>
        <w:t xml:space="preserve">Thù lao và lợi ích của Hội đồng thành viên hoặc Chủ tịch công ty, thành viên Ban </w:t>
      </w:r>
      <w:r w:rsidR="0055037B" w:rsidRPr="00D24447">
        <w:rPr>
          <w:rFonts w:ascii="Times New Roman" w:hAnsi="Times New Roman" w:cs="Times New Roman"/>
          <w:color w:val="auto"/>
          <w:sz w:val="20"/>
        </w:rPr>
        <w:t>kiểm soát</w:t>
      </w:r>
      <w:r w:rsidR="00173746" w:rsidRPr="00D24447">
        <w:rPr>
          <w:rFonts w:ascii="Times New Roman" w:hAnsi="Times New Roman" w:cs="Times New Roman"/>
          <w:color w:val="auto"/>
          <w:sz w:val="20"/>
        </w:rPr>
        <w:t xml:space="preserve"> hoặc </w:t>
      </w:r>
      <w:r w:rsidR="0055037B" w:rsidRPr="00D24447">
        <w:rPr>
          <w:rFonts w:ascii="Times New Roman" w:hAnsi="Times New Roman" w:cs="Times New Roman"/>
          <w:color w:val="auto"/>
          <w:sz w:val="20"/>
        </w:rPr>
        <w:t>Kiểm soát</w:t>
      </w:r>
      <w:r w:rsidR="00173746" w:rsidRPr="00D24447">
        <w:rPr>
          <w:rFonts w:ascii="Times New Roman" w:hAnsi="Times New Roman" w:cs="Times New Roman"/>
          <w:color w:val="auto"/>
          <w:sz w:val="20"/>
        </w:rPr>
        <w:t xml:space="preserve"> viên, </w:t>
      </w:r>
      <w:r w:rsidR="0055037B" w:rsidRPr="00D24447">
        <w:rPr>
          <w:rFonts w:ascii="Times New Roman" w:hAnsi="Times New Roman" w:cs="Times New Roman"/>
          <w:color w:val="auto"/>
          <w:sz w:val="20"/>
        </w:rPr>
        <w:t>Tổng</w:t>
      </w:r>
      <w:r w:rsidR="00173746" w:rsidRPr="00D24447">
        <w:rPr>
          <w:rFonts w:ascii="Times New Roman" w:hAnsi="Times New Roman" w:cs="Times New Roman"/>
          <w:color w:val="auto"/>
          <w:sz w:val="20"/>
        </w:rPr>
        <w:t xml:space="preserve"> giám đốc hoặc Giám đốc, Phó tổng giám đốc hoặc Phó giám đốc, </w:t>
      </w:r>
      <w:r w:rsidR="0055037B" w:rsidRPr="00D24447">
        <w:rPr>
          <w:rFonts w:ascii="Times New Roman" w:hAnsi="Times New Roman" w:cs="Times New Roman"/>
          <w:color w:val="auto"/>
          <w:sz w:val="20"/>
        </w:rPr>
        <w:t>Kế toán</w:t>
      </w:r>
      <w:r w:rsidR="00173746" w:rsidRPr="00D24447">
        <w:rPr>
          <w:rFonts w:ascii="Times New Roman" w:hAnsi="Times New Roman" w:cs="Times New Roman"/>
          <w:color w:val="auto"/>
          <w:sz w:val="20"/>
        </w:rPr>
        <w:t xml:space="preserve"> trưởng</w:t>
      </w:r>
    </w:p>
    <w:p w14:paraId="37049D08" w14:textId="77777777" w:rsidR="00173746" w:rsidRPr="00D24447" w:rsidRDefault="00173746"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Lương, thưởng, thù lao, các khoản lợi ích và </w:t>
      </w:r>
      <w:r w:rsidR="0055037B" w:rsidRPr="00D24447">
        <w:rPr>
          <w:rFonts w:ascii="Times New Roman" w:hAnsi="Times New Roman" w:cs="Times New Roman"/>
          <w:color w:val="auto"/>
          <w:sz w:val="20"/>
        </w:rPr>
        <w:t>tổng</w:t>
      </w:r>
      <w:r w:rsidRPr="00D24447">
        <w:rPr>
          <w:rFonts w:ascii="Times New Roman" w:hAnsi="Times New Roman" w:cs="Times New Roman"/>
          <w:color w:val="auto"/>
          <w:sz w:val="20"/>
        </w:rPr>
        <w:t xml:space="preserve"> chi phí (nếu có) cho từng thành viên Hội đồng thành viên hoặc Chủ tịch công ty, thành viên Ban kiểm soát hoặc </w:t>
      </w:r>
      <w:r w:rsidR="0055037B" w:rsidRPr="00D24447">
        <w:rPr>
          <w:rFonts w:ascii="Times New Roman" w:hAnsi="Times New Roman" w:cs="Times New Roman"/>
          <w:color w:val="auto"/>
          <w:sz w:val="20"/>
        </w:rPr>
        <w:t>Kiểm soát</w:t>
      </w:r>
      <w:r w:rsidRPr="00D24447">
        <w:rPr>
          <w:rFonts w:ascii="Times New Roman" w:hAnsi="Times New Roman" w:cs="Times New Roman"/>
          <w:color w:val="auto"/>
          <w:sz w:val="20"/>
        </w:rPr>
        <w:t xml:space="preserve"> viên, </w:t>
      </w:r>
      <w:r w:rsidR="0055037B" w:rsidRPr="00D24447">
        <w:rPr>
          <w:rFonts w:ascii="Times New Roman" w:hAnsi="Times New Roman" w:cs="Times New Roman"/>
          <w:color w:val="auto"/>
          <w:sz w:val="20"/>
        </w:rPr>
        <w:t>Tổng</w:t>
      </w:r>
      <w:r w:rsidRPr="00D24447">
        <w:rPr>
          <w:rFonts w:ascii="Times New Roman" w:hAnsi="Times New Roman" w:cs="Times New Roman"/>
          <w:color w:val="auto"/>
          <w:sz w:val="20"/>
        </w:rPr>
        <w:t xml:space="preserve"> giám đốc hoặc Giám đốc, Phó </w:t>
      </w:r>
      <w:r w:rsidR="00FA421E" w:rsidRPr="00D24447">
        <w:rPr>
          <w:rFonts w:ascii="Times New Roman" w:hAnsi="Times New Roman" w:cs="Times New Roman"/>
          <w:color w:val="auto"/>
          <w:sz w:val="20"/>
        </w:rPr>
        <w:t>tổng</w:t>
      </w:r>
      <w:r w:rsidRPr="00D24447">
        <w:rPr>
          <w:rFonts w:ascii="Times New Roman" w:hAnsi="Times New Roman" w:cs="Times New Roman"/>
          <w:color w:val="auto"/>
          <w:sz w:val="20"/>
        </w:rPr>
        <w:t xml:space="preserve"> giám đốc hoặc Phó giám đốc, </w:t>
      </w:r>
      <w:r w:rsidR="0055037B" w:rsidRPr="00D24447">
        <w:rPr>
          <w:rFonts w:ascii="Times New Roman" w:hAnsi="Times New Roman" w:cs="Times New Roman"/>
          <w:color w:val="auto"/>
          <w:sz w:val="20"/>
        </w:rPr>
        <w:t>Kế toán</w:t>
      </w:r>
      <w:r w:rsidRPr="00D24447">
        <w:rPr>
          <w:rFonts w:ascii="Times New Roman" w:hAnsi="Times New Roman" w:cs="Times New Roman"/>
          <w:color w:val="auto"/>
          <w:sz w:val="20"/>
        </w:rPr>
        <w:t xml:space="preserve"> trưởng.</w:t>
      </w:r>
    </w:p>
    <w:p w14:paraId="4708FEAB" w14:textId="77777777" w:rsidR="00173746" w:rsidRPr="00D24447" w:rsidRDefault="00CF6F60"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4. </w:t>
      </w:r>
      <w:r w:rsidR="00173746" w:rsidRPr="00D24447">
        <w:rPr>
          <w:rFonts w:ascii="Times New Roman" w:hAnsi="Times New Roman" w:cs="Times New Roman"/>
          <w:color w:val="auto"/>
          <w:sz w:val="20"/>
        </w:rPr>
        <w:t>Các chính sách bảo đảm trách nhiệm của đội ngũ quản lý</w:t>
      </w:r>
    </w:p>
    <w:p w14:paraId="3F1EB9E4" w14:textId="77777777" w:rsidR="00173746" w:rsidRPr="00D24447" w:rsidRDefault="00CF6F60"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 </w:t>
      </w:r>
      <w:r w:rsidR="00173746" w:rsidRPr="00D24447">
        <w:rPr>
          <w:rFonts w:ascii="Times New Roman" w:hAnsi="Times New Roman" w:cs="Times New Roman"/>
          <w:color w:val="auto"/>
          <w:sz w:val="20"/>
        </w:rPr>
        <w:t>Liệt kê các nguyên tắc về đạo đức của doanh nghiệp (nếu có).</w:t>
      </w:r>
    </w:p>
    <w:p w14:paraId="18CE3C84" w14:textId="77777777" w:rsidR="00173746" w:rsidRPr="00D24447" w:rsidRDefault="00CF6F60"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 xml:space="preserve">- </w:t>
      </w:r>
      <w:r w:rsidR="00173746" w:rsidRPr="00D24447">
        <w:rPr>
          <w:rFonts w:ascii="Times New Roman" w:hAnsi="Times New Roman" w:cs="Times New Roman"/>
          <w:color w:val="auto"/>
          <w:sz w:val="20"/>
        </w:rPr>
        <w:t>Liệt kê các chính sách khác của doanh nghiệp để bảo đảm đạo đức và trách nhiệm của đội ngũ quản lý (nếu có).</w:t>
      </w:r>
    </w:p>
    <w:p w14:paraId="3AF461E1" w14:textId="77777777" w:rsidR="00173746" w:rsidRPr="00D24447" w:rsidRDefault="00E371CF"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5. V</w:t>
      </w:r>
      <w:r w:rsidR="00173746" w:rsidRPr="00D24447">
        <w:rPr>
          <w:rFonts w:ascii="Times New Roman" w:hAnsi="Times New Roman" w:cs="Times New Roman"/>
          <w:color w:val="auto"/>
          <w:sz w:val="20"/>
        </w:rPr>
        <w:t>ề quản lý rủi ro</w:t>
      </w:r>
    </w:p>
    <w:p w14:paraId="4C5BCAFB" w14:textId="77777777" w:rsidR="00173746" w:rsidRPr="00D24447" w:rsidRDefault="00173746" w:rsidP="00173746">
      <w:pPr>
        <w:spacing w:before="120"/>
        <w:rPr>
          <w:rFonts w:ascii="Times New Roman" w:hAnsi="Times New Roman" w:cs="Times New Roman"/>
          <w:color w:val="auto"/>
          <w:sz w:val="20"/>
        </w:rPr>
      </w:pPr>
      <w:r w:rsidRPr="00D24447">
        <w:rPr>
          <w:rFonts w:ascii="Times New Roman" w:hAnsi="Times New Roman" w:cs="Times New Roman"/>
          <w:color w:val="auto"/>
          <w:sz w:val="20"/>
        </w:rPr>
        <w:t>Hướng dẫn về quản trị rủi ro của doanh nghiệp (mô tả tóm tắt nếu có).</w:t>
      </w:r>
    </w:p>
    <w:p w14:paraId="7886DBA4" w14:textId="77777777" w:rsidR="002D7CC0" w:rsidRPr="00D24447" w:rsidRDefault="002D7CC0" w:rsidP="002D7CC0">
      <w:pPr>
        <w:spacing w:before="120"/>
        <w:rPr>
          <w:rFonts w:ascii="Times New Roman" w:hAnsi="Times New Roman" w:cs="Times New Roman"/>
          <w:color w:val="auto"/>
          <w:sz w:val="26"/>
        </w:rPr>
      </w:pPr>
      <w:r w:rsidRPr="00D24447">
        <w:rPr>
          <w:rFonts w:ascii="Times New Roman" w:hAnsi="Times New Roman" w:cs="Times New Roman"/>
          <w:b/>
          <w:color w:val="auto"/>
          <w:sz w:val="26"/>
        </w:rPr>
        <w:lastRenderedPageBreak/>
        <w:t>II. CÁC QUYẾT ĐỊNH CỦA CƠ QUAN ĐẠI DIỆN CHỦ SỞ HỮU NHÀ NƯỚC ĐỐI VỚI DOANH NGHIỆP</w:t>
      </w:r>
    </w:p>
    <w:p w14:paraId="68A52853" w14:textId="77777777" w:rsidR="002D7CC0" w:rsidRPr="00D24447" w:rsidRDefault="002D7CC0" w:rsidP="002D7CC0">
      <w:pPr>
        <w:spacing w:before="120"/>
        <w:jc w:val="center"/>
        <w:rPr>
          <w:rFonts w:ascii="Times New Roman" w:hAnsi="Times New Roman" w:cs="Times New Roman"/>
          <w:b/>
          <w:color w:val="auto"/>
        </w:rPr>
      </w:pPr>
      <w:r w:rsidRPr="00D24447">
        <w:rPr>
          <w:rFonts w:ascii="Times New Roman" w:hAnsi="Times New Roman" w:cs="Times New Roman"/>
          <w:b/>
          <w:color w:val="auto"/>
        </w:rPr>
        <w:t>BIỂU SỐ 2</w:t>
      </w:r>
    </w:p>
    <w:p w14:paraId="2308DAD6" w14:textId="77777777" w:rsidR="002D7CC0" w:rsidRPr="00D24447" w:rsidRDefault="002D7CC0" w:rsidP="002D7CC0">
      <w:pPr>
        <w:spacing w:before="120"/>
        <w:jc w:val="center"/>
        <w:rPr>
          <w:rFonts w:ascii="Times New Roman" w:hAnsi="Times New Roman" w:cs="Times New Roman"/>
          <w:i/>
          <w:color w:val="auto"/>
        </w:rPr>
      </w:pPr>
      <w:r w:rsidRPr="00D24447">
        <w:rPr>
          <w:rFonts w:ascii="Times New Roman" w:hAnsi="Times New Roman" w:cs="Times New Roman"/>
          <w:b/>
          <w:color w:val="auto"/>
        </w:rPr>
        <w:t>CÁC QUYẾT ĐỊNH CỦA CƠ QUAN ĐẠI DIỆN CHỦ SỞ HỮU NHÀ NƯỚC ĐỐI VỚI DOANH NGHIỆP</w:t>
      </w:r>
      <w:r w:rsidRPr="00D24447">
        <w:rPr>
          <w:rFonts w:ascii="Times New Roman" w:hAnsi="Times New Roman" w:cs="Times New Roman"/>
          <w:b/>
          <w:color w:val="auto"/>
        </w:rPr>
        <w:br/>
      </w:r>
      <w:r w:rsidRPr="00D24447">
        <w:rPr>
          <w:rFonts w:ascii="Times New Roman" w:hAnsi="Times New Roman" w:cs="Times New Roman"/>
          <w:i/>
          <w:color w:val="auto"/>
        </w:rPr>
        <w:t>(Tóm tắt các quyết định quan trọng, có tác động đến hoạt động sản xuất kinh doanh và đầu tư của doanh nghiệp)</w:t>
      </w:r>
    </w:p>
    <w:p w14:paraId="25BFFFB0" w14:textId="77777777" w:rsidR="002D7CC0" w:rsidRPr="00D24447" w:rsidRDefault="002D7CC0" w:rsidP="002D7CC0">
      <w:pPr>
        <w:spacing w:before="120"/>
        <w:jc w:val="center"/>
        <w:rPr>
          <w:rFonts w:ascii="Times New Roman" w:hAnsi="Times New Roman" w:cs="Times New Roman"/>
          <w:color w:val="auto"/>
          <w:sz w:val="2"/>
        </w:rPr>
      </w:pPr>
    </w:p>
    <w:tbl>
      <w:tblPr>
        <w:tblW w:w="13704" w:type="dxa"/>
        <w:jc w:val="center"/>
        <w:tblLayout w:type="fixed"/>
        <w:tblCellMar>
          <w:left w:w="29" w:type="dxa"/>
          <w:right w:w="29" w:type="dxa"/>
        </w:tblCellMar>
        <w:tblLook w:val="0000" w:firstRow="0" w:lastRow="0" w:firstColumn="0" w:lastColumn="0" w:noHBand="0" w:noVBand="0"/>
      </w:tblPr>
      <w:tblGrid>
        <w:gridCol w:w="538"/>
        <w:gridCol w:w="2546"/>
        <w:gridCol w:w="1440"/>
        <w:gridCol w:w="9180"/>
      </w:tblGrid>
      <w:tr w:rsidR="002D7CC0" w:rsidRPr="00D24447" w14:paraId="7ED75C25"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tcPr>
          <w:p w14:paraId="51C0C267" w14:textId="77777777" w:rsidR="002D7CC0" w:rsidRPr="00D24447" w:rsidRDefault="002D7CC0" w:rsidP="00056AFB">
            <w:pPr>
              <w:spacing w:before="120"/>
              <w:jc w:val="center"/>
              <w:rPr>
                <w:rFonts w:ascii="Times New Roman" w:hAnsi="Times New Roman" w:cs="Times New Roman"/>
                <w:b/>
                <w:color w:val="auto"/>
                <w:szCs w:val="22"/>
              </w:rPr>
            </w:pPr>
            <w:r w:rsidRPr="00D24447">
              <w:rPr>
                <w:rFonts w:ascii="Times New Roman" w:hAnsi="Times New Roman" w:cs="Times New Roman"/>
                <w:b/>
                <w:color w:val="auto"/>
                <w:szCs w:val="22"/>
              </w:rPr>
              <w:t>TT</w:t>
            </w:r>
          </w:p>
        </w:tc>
        <w:tc>
          <w:tcPr>
            <w:tcW w:w="2546" w:type="dxa"/>
            <w:tcBorders>
              <w:top w:val="single" w:sz="4" w:space="0" w:color="auto"/>
              <w:left w:val="single" w:sz="4" w:space="0" w:color="auto"/>
              <w:bottom w:val="nil"/>
              <w:right w:val="nil"/>
            </w:tcBorders>
            <w:shd w:val="clear" w:color="auto" w:fill="FFFFFF"/>
          </w:tcPr>
          <w:p w14:paraId="6AEEBD7C" w14:textId="77777777" w:rsidR="002D7CC0" w:rsidRPr="00D24447" w:rsidRDefault="002D7CC0" w:rsidP="00056AFB">
            <w:pPr>
              <w:spacing w:before="120"/>
              <w:jc w:val="center"/>
              <w:rPr>
                <w:rFonts w:ascii="Times New Roman" w:hAnsi="Times New Roman" w:cs="Times New Roman"/>
                <w:b/>
                <w:color w:val="auto"/>
              </w:rPr>
            </w:pPr>
            <w:r w:rsidRPr="00D24447">
              <w:rPr>
                <w:rFonts w:ascii="Times New Roman" w:hAnsi="Times New Roman" w:cs="Times New Roman"/>
                <w:b/>
                <w:color w:val="auto"/>
              </w:rPr>
              <w:t>Số văn bản</w:t>
            </w:r>
          </w:p>
        </w:tc>
        <w:tc>
          <w:tcPr>
            <w:tcW w:w="1440" w:type="dxa"/>
            <w:tcBorders>
              <w:top w:val="single" w:sz="4" w:space="0" w:color="auto"/>
              <w:left w:val="single" w:sz="4" w:space="0" w:color="auto"/>
              <w:bottom w:val="nil"/>
              <w:right w:val="nil"/>
            </w:tcBorders>
            <w:shd w:val="clear" w:color="auto" w:fill="FFFFFF"/>
          </w:tcPr>
          <w:p w14:paraId="63E8369B" w14:textId="77777777" w:rsidR="002D7CC0" w:rsidRPr="00D24447" w:rsidRDefault="002D7CC0" w:rsidP="00056AFB">
            <w:pPr>
              <w:spacing w:before="120"/>
              <w:jc w:val="center"/>
              <w:rPr>
                <w:rFonts w:ascii="Times New Roman" w:hAnsi="Times New Roman" w:cs="Times New Roman"/>
                <w:b/>
                <w:color w:val="auto"/>
              </w:rPr>
            </w:pPr>
            <w:r w:rsidRPr="00D24447">
              <w:rPr>
                <w:rFonts w:ascii="Times New Roman" w:hAnsi="Times New Roman" w:cs="Times New Roman"/>
                <w:b/>
                <w:color w:val="auto"/>
              </w:rPr>
              <w:t>Ngày</w:t>
            </w:r>
          </w:p>
        </w:tc>
        <w:tc>
          <w:tcPr>
            <w:tcW w:w="9180" w:type="dxa"/>
            <w:tcBorders>
              <w:top w:val="single" w:sz="4" w:space="0" w:color="auto"/>
              <w:left w:val="single" w:sz="4" w:space="0" w:color="auto"/>
              <w:bottom w:val="nil"/>
              <w:right w:val="single" w:sz="4" w:space="0" w:color="auto"/>
            </w:tcBorders>
            <w:shd w:val="clear" w:color="auto" w:fill="FFFFFF"/>
          </w:tcPr>
          <w:p w14:paraId="5E83BC30" w14:textId="77777777" w:rsidR="002D7CC0" w:rsidRPr="00D24447" w:rsidRDefault="002D7CC0" w:rsidP="00056AFB">
            <w:pPr>
              <w:spacing w:before="120"/>
              <w:jc w:val="center"/>
              <w:rPr>
                <w:rFonts w:ascii="Times New Roman" w:hAnsi="Times New Roman" w:cs="Times New Roman"/>
                <w:b/>
                <w:color w:val="auto"/>
              </w:rPr>
            </w:pPr>
            <w:r w:rsidRPr="00D24447">
              <w:rPr>
                <w:rFonts w:ascii="Times New Roman" w:hAnsi="Times New Roman" w:cs="Times New Roman"/>
                <w:b/>
                <w:color w:val="auto"/>
              </w:rPr>
              <w:t>Nội dung (nêu tóm tắt nội dung chính của văn bản)</w:t>
            </w:r>
          </w:p>
        </w:tc>
      </w:tr>
      <w:tr w:rsidR="002D7CC0" w:rsidRPr="00D24447" w14:paraId="2D5532DC"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26F6E80F"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1</w:t>
            </w:r>
          </w:p>
        </w:tc>
        <w:tc>
          <w:tcPr>
            <w:tcW w:w="2546" w:type="dxa"/>
            <w:tcBorders>
              <w:top w:val="single" w:sz="4" w:space="0" w:color="auto"/>
              <w:left w:val="single" w:sz="4" w:space="0" w:color="auto"/>
              <w:bottom w:val="nil"/>
              <w:right w:val="nil"/>
            </w:tcBorders>
            <w:shd w:val="clear" w:color="auto" w:fill="FFFFFF"/>
            <w:vAlign w:val="center"/>
          </w:tcPr>
          <w:p w14:paraId="69316196"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20/CV-SNN-TL</w:t>
            </w:r>
          </w:p>
        </w:tc>
        <w:tc>
          <w:tcPr>
            <w:tcW w:w="1440" w:type="dxa"/>
            <w:tcBorders>
              <w:top w:val="single" w:sz="4" w:space="0" w:color="auto"/>
              <w:left w:val="single" w:sz="4" w:space="0" w:color="auto"/>
              <w:bottom w:val="nil"/>
              <w:right w:val="nil"/>
            </w:tcBorders>
            <w:shd w:val="clear" w:color="auto" w:fill="FFFFFF"/>
            <w:vAlign w:val="center"/>
          </w:tcPr>
          <w:p w14:paraId="2679A50A"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01/11/2015</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23BD398A"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V/v tiếp tục ra quân làm thủy lợi nội đồng và triển khai các giải pháp chống hạn phục vụ sản xuất năm 2015.</w:t>
            </w:r>
          </w:p>
        </w:tc>
      </w:tr>
      <w:tr w:rsidR="002D7CC0" w:rsidRPr="00D24447" w14:paraId="6A5CFB27"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388CDF97"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2</w:t>
            </w:r>
          </w:p>
        </w:tc>
        <w:tc>
          <w:tcPr>
            <w:tcW w:w="2546" w:type="dxa"/>
            <w:tcBorders>
              <w:top w:val="single" w:sz="4" w:space="0" w:color="auto"/>
              <w:left w:val="single" w:sz="4" w:space="0" w:color="auto"/>
              <w:bottom w:val="nil"/>
              <w:right w:val="nil"/>
            </w:tcBorders>
            <w:shd w:val="clear" w:color="auto" w:fill="FFFFFF"/>
            <w:vAlign w:val="center"/>
          </w:tcPr>
          <w:p w14:paraId="0F6A6A24"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 xml:space="preserve">Số 1038/QĐ-UBND </w:t>
            </w:r>
          </w:p>
        </w:tc>
        <w:tc>
          <w:tcPr>
            <w:tcW w:w="1440" w:type="dxa"/>
            <w:tcBorders>
              <w:top w:val="single" w:sz="4" w:space="0" w:color="auto"/>
              <w:left w:val="single" w:sz="4" w:space="0" w:color="auto"/>
              <w:bottom w:val="nil"/>
              <w:right w:val="nil"/>
            </w:tcBorders>
            <w:shd w:val="clear" w:color="auto" w:fill="FFFFFF"/>
            <w:vAlign w:val="center"/>
          </w:tcPr>
          <w:p w14:paraId="0076A918"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30/3/2015</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6341B22B"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Quyết định v/v phân bổ kinh phí khắc phục hậu quả hạn hán vụ Hè Thu năm 2014 cho các địa phương đơn vị</w:t>
            </w:r>
          </w:p>
        </w:tc>
      </w:tr>
      <w:tr w:rsidR="002D7CC0" w:rsidRPr="00D24447" w14:paraId="5A5E6F97"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0C1C032E"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3</w:t>
            </w:r>
          </w:p>
        </w:tc>
        <w:tc>
          <w:tcPr>
            <w:tcW w:w="2546" w:type="dxa"/>
            <w:tcBorders>
              <w:top w:val="single" w:sz="4" w:space="0" w:color="auto"/>
              <w:left w:val="single" w:sz="4" w:space="0" w:color="auto"/>
              <w:bottom w:val="nil"/>
              <w:right w:val="nil"/>
            </w:tcBorders>
            <w:shd w:val="clear" w:color="auto" w:fill="FFFFFF"/>
            <w:vAlign w:val="center"/>
          </w:tcPr>
          <w:p w14:paraId="29B2A06D"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1802/QĐ-UBND</w:t>
            </w:r>
          </w:p>
        </w:tc>
        <w:tc>
          <w:tcPr>
            <w:tcW w:w="1440" w:type="dxa"/>
            <w:tcBorders>
              <w:top w:val="single" w:sz="4" w:space="0" w:color="auto"/>
              <w:left w:val="single" w:sz="4" w:space="0" w:color="auto"/>
              <w:bottom w:val="nil"/>
              <w:right w:val="nil"/>
            </w:tcBorders>
            <w:shd w:val="clear" w:color="auto" w:fill="FFFFFF"/>
            <w:vAlign w:val="center"/>
          </w:tcPr>
          <w:p w14:paraId="44C14F96"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14/5/2015</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47170D1A"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Quyết định v/v giao chỉ tiên kế hoạch sản xuất kinh doanh, kế hoạch tài chính năm 2015 cho các công ty TNHH MTV Thủy lợi và khối thủy nông cơ sở trên địa bàn.</w:t>
            </w:r>
          </w:p>
        </w:tc>
      </w:tr>
      <w:tr w:rsidR="002D7CC0" w:rsidRPr="00D24447" w14:paraId="51B50554"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73EBE931"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4</w:t>
            </w:r>
          </w:p>
        </w:tc>
        <w:tc>
          <w:tcPr>
            <w:tcW w:w="2546" w:type="dxa"/>
            <w:tcBorders>
              <w:top w:val="single" w:sz="4" w:space="0" w:color="auto"/>
              <w:left w:val="single" w:sz="4" w:space="0" w:color="auto"/>
              <w:bottom w:val="nil"/>
              <w:right w:val="nil"/>
            </w:tcBorders>
            <w:shd w:val="clear" w:color="auto" w:fill="FFFFFF"/>
            <w:vAlign w:val="center"/>
          </w:tcPr>
          <w:p w14:paraId="3C5DE7E0"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3310/QĐ-UBND</w:t>
            </w:r>
          </w:p>
        </w:tc>
        <w:tc>
          <w:tcPr>
            <w:tcW w:w="1440" w:type="dxa"/>
            <w:tcBorders>
              <w:top w:val="single" w:sz="4" w:space="0" w:color="auto"/>
              <w:left w:val="single" w:sz="4" w:space="0" w:color="auto"/>
              <w:bottom w:val="nil"/>
              <w:right w:val="nil"/>
            </w:tcBorders>
            <w:shd w:val="clear" w:color="auto" w:fill="FFFFFF"/>
            <w:vAlign w:val="center"/>
          </w:tcPr>
          <w:p w14:paraId="79954594"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21/8/2015</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6E9B2A5C"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Quyết định v/v phân bổ kinh phí khắc phục hậu quả hạn hán và xuân nhập mặn vụ Đông Xuân năm 2014-2015 cho các địa phương, đơn vị.</w:t>
            </w:r>
          </w:p>
        </w:tc>
      </w:tr>
      <w:tr w:rsidR="002D7CC0" w:rsidRPr="00D24447" w14:paraId="42541B5C"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289A55BD"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5</w:t>
            </w:r>
          </w:p>
        </w:tc>
        <w:tc>
          <w:tcPr>
            <w:tcW w:w="2546" w:type="dxa"/>
            <w:tcBorders>
              <w:top w:val="single" w:sz="4" w:space="0" w:color="auto"/>
              <w:left w:val="single" w:sz="4" w:space="0" w:color="auto"/>
              <w:bottom w:val="nil"/>
              <w:right w:val="nil"/>
            </w:tcBorders>
            <w:shd w:val="clear" w:color="auto" w:fill="FFFFFF"/>
            <w:vAlign w:val="center"/>
          </w:tcPr>
          <w:p w14:paraId="43D7EE8E"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124/QĐ-UBND</w:t>
            </w:r>
          </w:p>
        </w:tc>
        <w:tc>
          <w:tcPr>
            <w:tcW w:w="1440" w:type="dxa"/>
            <w:tcBorders>
              <w:top w:val="single" w:sz="4" w:space="0" w:color="auto"/>
              <w:left w:val="single" w:sz="4" w:space="0" w:color="auto"/>
              <w:bottom w:val="nil"/>
              <w:right w:val="nil"/>
            </w:tcBorders>
            <w:shd w:val="clear" w:color="auto" w:fill="FFFFFF"/>
            <w:vAlign w:val="center"/>
          </w:tcPr>
          <w:p w14:paraId="4DE78E95"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13/01/2016</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4755D188"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Quyết định v/v phân bổ kinh phí khắc phục hậu quả hạn hán và xuân nhập mặn vụ Đông Xuân năm 2014-2015 và Hè Thu năm 2015 cho các địa phương, đơn vị.</w:t>
            </w:r>
          </w:p>
        </w:tc>
      </w:tr>
      <w:tr w:rsidR="002D7CC0" w:rsidRPr="00D24447" w14:paraId="47F0876C"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2FAA60CE"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6</w:t>
            </w:r>
          </w:p>
        </w:tc>
        <w:tc>
          <w:tcPr>
            <w:tcW w:w="2546" w:type="dxa"/>
            <w:tcBorders>
              <w:top w:val="single" w:sz="4" w:space="0" w:color="auto"/>
              <w:left w:val="single" w:sz="4" w:space="0" w:color="auto"/>
              <w:bottom w:val="nil"/>
              <w:right w:val="nil"/>
            </w:tcBorders>
            <w:shd w:val="clear" w:color="auto" w:fill="FFFFFF"/>
            <w:vAlign w:val="center"/>
          </w:tcPr>
          <w:p w14:paraId="36508425"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616/QĐ-UBND</w:t>
            </w:r>
          </w:p>
        </w:tc>
        <w:tc>
          <w:tcPr>
            <w:tcW w:w="1440" w:type="dxa"/>
            <w:tcBorders>
              <w:top w:val="single" w:sz="4" w:space="0" w:color="auto"/>
              <w:left w:val="single" w:sz="4" w:space="0" w:color="auto"/>
              <w:bottom w:val="nil"/>
              <w:right w:val="nil"/>
            </w:tcBorders>
            <w:shd w:val="clear" w:color="auto" w:fill="FFFFFF"/>
            <w:vAlign w:val="center"/>
          </w:tcPr>
          <w:p w14:paraId="49EA59F4"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14/3/2016</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3E89CFAA"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Quyết định v/v bổ nghiệm ông Đào Văn Hà, giữ chức vụ Kiểm sát viên công ty TNHH MTV Thủy lợi Bắc Hà Tĩnh.</w:t>
            </w:r>
          </w:p>
        </w:tc>
      </w:tr>
      <w:tr w:rsidR="002D7CC0" w:rsidRPr="00D24447" w14:paraId="0B43CCA0"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71880BD4"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7</w:t>
            </w:r>
          </w:p>
        </w:tc>
        <w:tc>
          <w:tcPr>
            <w:tcW w:w="2546" w:type="dxa"/>
            <w:tcBorders>
              <w:top w:val="single" w:sz="4" w:space="0" w:color="auto"/>
              <w:left w:val="single" w:sz="4" w:space="0" w:color="auto"/>
              <w:bottom w:val="nil"/>
              <w:right w:val="nil"/>
            </w:tcBorders>
            <w:shd w:val="clear" w:color="auto" w:fill="FFFFFF"/>
            <w:vAlign w:val="center"/>
          </w:tcPr>
          <w:p w14:paraId="0B3ABCCE"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1955/QĐ-UBND-XD</w:t>
            </w:r>
          </w:p>
        </w:tc>
        <w:tc>
          <w:tcPr>
            <w:tcW w:w="1440" w:type="dxa"/>
            <w:tcBorders>
              <w:top w:val="single" w:sz="4" w:space="0" w:color="auto"/>
              <w:left w:val="single" w:sz="4" w:space="0" w:color="auto"/>
              <w:bottom w:val="nil"/>
              <w:right w:val="nil"/>
            </w:tcBorders>
            <w:shd w:val="clear" w:color="auto" w:fill="FFFFFF"/>
            <w:vAlign w:val="center"/>
          </w:tcPr>
          <w:p w14:paraId="6769D6D1"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11/5/2016</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626301AA"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V/v sử dụng nguồn nước Hồ Cu Lây để xây dựng Nhà máy nước sinh hoạt cho một số hộ dận huyên Can Lộc</w:t>
            </w:r>
          </w:p>
        </w:tc>
      </w:tr>
      <w:tr w:rsidR="002D7CC0" w:rsidRPr="00D24447" w14:paraId="271A9946" w14:textId="77777777">
        <w:tblPrEx>
          <w:tblCellMar>
            <w:top w:w="0" w:type="dxa"/>
            <w:bottom w:w="0" w:type="dxa"/>
          </w:tblCellMar>
        </w:tblPrEx>
        <w:trPr>
          <w:jc w:val="center"/>
        </w:trPr>
        <w:tc>
          <w:tcPr>
            <w:tcW w:w="538" w:type="dxa"/>
            <w:tcBorders>
              <w:top w:val="single" w:sz="4" w:space="0" w:color="auto"/>
              <w:left w:val="single" w:sz="4" w:space="0" w:color="auto"/>
              <w:bottom w:val="single" w:sz="4" w:space="0" w:color="auto"/>
              <w:right w:val="nil"/>
            </w:tcBorders>
            <w:shd w:val="clear" w:color="auto" w:fill="FFFFFF"/>
            <w:vAlign w:val="center"/>
          </w:tcPr>
          <w:p w14:paraId="430DBEE3"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8</w:t>
            </w:r>
          </w:p>
        </w:tc>
        <w:tc>
          <w:tcPr>
            <w:tcW w:w="2546" w:type="dxa"/>
            <w:tcBorders>
              <w:top w:val="single" w:sz="4" w:space="0" w:color="auto"/>
              <w:left w:val="single" w:sz="4" w:space="0" w:color="auto"/>
              <w:bottom w:val="single" w:sz="4" w:space="0" w:color="auto"/>
              <w:right w:val="nil"/>
            </w:tcBorders>
            <w:shd w:val="clear" w:color="auto" w:fill="FFFFFF"/>
            <w:vAlign w:val="center"/>
          </w:tcPr>
          <w:p w14:paraId="0160DD1D"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1127/QĐ-UBND</w:t>
            </w:r>
          </w:p>
        </w:tc>
        <w:tc>
          <w:tcPr>
            <w:tcW w:w="1440" w:type="dxa"/>
            <w:tcBorders>
              <w:top w:val="single" w:sz="4" w:space="0" w:color="auto"/>
              <w:left w:val="single" w:sz="4" w:space="0" w:color="auto"/>
              <w:bottom w:val="single" w:sz="4" w:space="0" w:color="auto"/>
              <w:right w:val="nil"/>
            </w:tcBorders>
            <w:shd w:val="clear" w:color="auto" w:fill="FFFFFF"/>
            <w:vAlign w:val="center"/>
          </w:tcPr>
          <w:p w14:paraId="7C0F626B"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13/5/2016</w:t>
            </w:r>
          </w:p>
        </w:tc>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14:paraId="753FAE9C"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Quyết đinh v/v giao chỉ tiêu kế hoạch sản xuất kinh doanh, kế hoạch tài chính năm 2016 cho các công ty TNHH MTV Thủy lợi và khối thủy nông cơ sở trên địa bàn.</w:t>
            </w:r>
          </w:p>
        </w:tc>
      </w:tr>
      <w:tr w:rsidR="002D7CC0" w:rsidRPr="00D24447" w14:paraId="176F56C2" w14:textId="77777777">
        <w:tblPrEx>
          <w:tblCellMar>
            <w:top w:w="0" w:type="dxa"/>
            <w:bottom w:w="0" w:type="dxa"/>
          </w:tblCellMar>
        </w:tblPrEx>
        <w:trPr>
          <w:jc w:val="center"/>
        </w:trPr>
        <w:tc>
          <w:tcPr>
            <w:tcW w:w="538" w:type="dxa"/>
            <w:tcBorders>
              <w:top w:val="single" w:sz="4" w:space="0" w:color="auto"/>
              <w:left w:val="single" w:sz="4" w:space="0" w:color="auto"/>
              <w:bottom w:val="nil"/>
              <w:right w:val="nil"/>
            </w:tcBorders>
            <w:shd w:val="clear" w:color="auto" w:fill="FFFFFF"/>
            <w:vAlign w:val="center"/>
          </w:tcPr>
          <w:p w14:paraId="4276DCFC" w14:textId="77777777" w:rsidR="002D7CC0" w:rsidRPr="00D24447" w:rsidRDefault="002D7CC0" w:rsidP="00056AFB">
            <w:pPr>
              <w:spacing w:line="288" w:lineRule="auto"/>
              <w:jc w:val="center"/>
              <w:rPr>
                <w:rFonts w:ascii="Times New Roman" w:hAnsi="Times New Roman" w:cs="Times New Roman"/>
                <w:color w:val="auto"/>
              </w:rPr>
            </w:pPr>
            <w:r w:rsidRPr="00D24447">
              <w:rPr>
                <w:rFonts w:ascii="Times New Roman" w:hAnsi="Times New Roman" w:cs="Times New Roman"/>
                <w:color w:val="auto"/>
              </w:rPr>
              <w:t>9</w:t>
            </w:r>
          </w:p>
        </w:tc>
        <w:tc>
          <w:tcPr>
            <w:tcW w:w="2546" w:type="dxa"/>
            <w:tcBorders>
              <w:top w:val="single" w:sz="4" w:space="0" w:color="auto"/>
              <w:left w:val="single" w:sz="4" w:space="0" w:color="auto"/>
              <w:bottom w:val="nil"/>
              <w:right w:val="nil"/>
            </w:tcBorders>
            <w:shd w:val="clear" w:color="auto" w:fill="FFFFFF"/>
            <w:vAlign w:val="center"/>
          </w:tcPr>
          <w:p w14:paraId="65087F1E" w14:textId="77777777" w:rsidR="002D7CC0" w:rsidRPr="00D24447" w:rsidRDefault="002D7CC0" w:rsidP="00056AFB">
            <w:pPr>
              <w:spacing w:line="288" w:lineRule="auto"/>
              <w:rPr>
                <w:rFonts w:ascii="Times New Roman" w:hAnsi="Times New Roman" w:cs="Times New Roman"/>
                <w:color w:val="auto"/>
              </w:rPr>
            </w:pPr>
            <w:r w:rsidRPr="00D24447">
              <w:rPr>
                <w:rFonts w:ascii="Times New Roman" w:hAnsi="Times New Roman" w:cs="Times New Roman"/>
                <w:color w:val="auto"/>
              </w:rPr>
              <w:t>Số 2113/QĐ-UBND</w:t>
            </w:r>
          </w:p>
        </w:tc>
        <w:tc>
          <w:tcPr>
            <w:tcW w:w="1440" w:type="dxa"/>
            <w:tcBorders>
              <w:top w:val="single" w:sz="4" w:space="0" w:color="auto"/>
              <w:left w:val="single" w:sz="4" w:space="0" w:color="auto"/>
              <w:bottom w:val="nil"/>
              <w:right w:val="nil"/>
            </w:tcBorders>
            <w:shd w:val="clear" w:color="auto" w:fill="FFFFFF"/>
            <w:vAlign w:val="center"/>
          </w:tcPr>
          <w:p w14:paraId="12019E5C" w14:textId="77777777" w:rsidR="002D7CC0" w:rsidRPr="00D24447" w:rsidRDefault="002D7CC0" w:rsidP="00056AFB">
            <w:pPr>
              <w:spacing w:line="288" w:lineRule="auto"/>
              <w:ind w:right="151"/>
              <w:jc w:val="right"/>
              <w:rPr>
                <w:rFonts w:ascii="Times New Roman" w:hAnsi="Times New Roman" w:cs="Times New Roman"/>
                <w:color w:val="auto"/>
              </w:rPr>
            </w:pPr>
            <w:r w:rsidRPr="00D24447">
              <w:rPr>
                <w:rFonts w:ascii="Times New Roman" w:hAnsi="Times New Roman" w:cs="Times New Roman"/>
                <w:color w:val="auto"/>
              </w:rPr>
              <w:t>01/8/2016</w:t>
            </w:r>
          </w:p>
        </w:tc>
        <w:tc>
          <w:tcPr>
            <w:tcW w:w="9180" w:type="dxa"/>
            <w:tcBorders>
              <w:top w:val="single" w:sz="4" w:space="0" w:color="auto"/>
              <w:left w:val="single" w:sz="4" w:space="0" w:color="auto"/>
              <w:bottom w:val="nil"/>
              <w:right w:val="single" w:sz="4" w:space="0" w:color="auto"/>
            </w:tcBorders>
            <w:shd w:val="clear" w:color="auto" w:fill="FFFFFF"/>
            <w:vAlign w:val="center"/>
          </w:tcPr>
          <w:p w14:paraId="6324D795" w14:textId="77777777" w:rsidR="002D7CC0" w:rsidRPr="00D24447" w:rsidRDefault="002D7CC0" w:rsidP="00056AFB">
            <w:pPr>
              <w:spacing w:line="288" w:lineRule="auto"/>
              <w:ind w:firstLine="511"/>
              <w:rPr>
                <w:rFonts w:ascii="Times New Roman" w:hAnsi="Times New Roman" w:cs="Times New Roman"/>
                <w:color w:val="auto"/>
              </w:rPr>
            </w:pPr>
            <w:r w:rsidRPr="00D24447">
              <w:rPr>
                <w:rFonts w:ascii="Times New Roman" w:hAnsi="Times New Roman" w:cs="Times New Roman"/>
                <w:color w:val="auto"/>
              </w:rPr>
              <w:t>Quyết định v/v phân bổ kinh phí khắc phục hậu quả hạn hán và xuân nhập mặn vụ Đông Xuân năm 2016 và Hè Thu năm 2015 cho các địa phương, đơn vị (đợt 2)</w:t>
            </w:r>
          </w:p>
        </w:tc>
      </w:tr>
      <w:tr w:rsidR="002D7CC0" w:rsidRPr="00D24447" w14:paraId="6308B962" w14:textId="77777777">
        <w:tblPrEx>
          <w:tblCellMar>
            <w:top w:w="0" w:type="dxa"/>
            <w:bottom w:w="0" w:type="dxa"/>
          </w:tblCellMar>
        </w:tblPrEx>
        <w:trPr>
          <w:jc w:val="center"/>
        </w:trPr>
        <w:tc>
          <w:tcPr>
            <w:tcW w:w="538" w:type="dxa"/>
            <w:tcBorders>
              <w:top w:val="single" w:sz="4" w:space="0" w:color="auto"/>
              <w:left w:val="single" w:sz="4" w:space="0" w:color="auto"/>
              <w:bottom w:val="single" w:sz="4" w:space="0" w:color="auto"/>
              <w:right w:val="nil"/>
            </w:tcBorders>
            <w:shd w:val="clear" w:color="auto" w:fill="FFFFFF"/>
            <w:vAlign w:val="center"/>
          </w:tcPr>
          <w:p w14:paraId="25600BF9" w14:textId="77777777" w:rsidR="002D7CC0" w:rsidRPr="00D24447" w:rsidRDefault="002D7CC0" w:rsidP="00056AFB">
            <w:pPr>
              <w:spacing w:line="288" w:lineRule="auto"/>
              <w:jc w:val="center"/>
              <w:rPr>
                <w:rFonts w:ascii="Times New Roman" w:hAnsi="Times New Roman" w:cs="Times New Roman"/>
                <w:color w:val="auto"/>
              </w:rPr>
            </w:pPr>
          </w:p>
        </w:tc>
        <w:tc>
          <w:tcPr>
            <w:tcW w:w="2546" w:type="dxa"/>
            <w:tcBorders>
              <w:top w:val="single" w:sz="4" w:space="0" w:color="auto"/>
              <w:left w:val="single" w:sz="4" w:space="0" w:color="auto"/>
              <w:bottom w:val="single" w:sz="4" w:space="0" w:color="auto"/>
              <w:right w:val="nil"/>
            </w:tcBorders>
            <w:shd w:val="clear" w:color="auto" w:fill="FFFFFF"/>
            <w:vAlign w:val="center"/>
          </w:tcPr>
          <w:p w14:paraId="70B80B79" w14:textId="77777777" w:rsidR="002D7CC0" w:rsidRPr="00D24447" w:rsidRDefault="002D7CC0" w:rsidP="00056AFB">
            <w:pPr>
              <w:spacing w:line="288" w:lineRule="auto"/>
              <w:rPr>
                <w:rFonts w:ascii="Times New Roman" w:hAnsi="Times New Roman" w:cs="Times New Roman"/>
                <w:color w:val="auto"/>
              </w:rPr>
            </w:pPr>
          </w:p>
        </w:tc>
        <w:tc>
          <w:tcPr>
            <w:tcW w:w="1440" w:type="dxa"/>
            <w:tcBorders>
              <w:top w:val="single" w:sz="4" w:space="0" w:color="auto"/>
              <w:left w:val="single" w:sz="4" w:space="0" w:color="auto"/>
              <w:bottom w:val="single" w:sz="4" w:space="0" w:color="auto"/>
              <w:right w:val="nil"/>
            </w:tcBorders>
            <w:shd w:val="clear" w:color="auto" w:fill="FFFFFF"/>
            <w:vAlign w:val="center"/>
          </w:tcPr>
          <w:p w14:paraId="5F9D0DC0" w14:textId="77777777" w:rsidR="002D7CC0" w:rsidRPr="00D24447" w:rsidRDefault="002D7CC0" w:rsidP="00056AFB">
            <w:pPr>
              <w:spacing w:line="288" w:lineRule="auto"/>
              <w:ind w:right="151"/>
              <w:jc w:val="right"/>
              <w:rPr>
                <w:rFonts w:ascii="Times New Roman" w:hAnsi="Times New Roman" w:cs="Times New Roman"/>
                <w:color w:val="auto"/>
              </w:rPr>
            </w:pPr>
          </w:p>
        </w:tc>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14:paraId="27257510" w14:textId="77777777" w:rsidR="002D7CC0" w:rsidRPr="00D24447" w:rsidRDefault="002D7CC0" w:rsidP="00056AFB">
            <w:pPr>
              <w:spacing w:line="288" w:lineRule="auto"/>
              <w:ind w:firstLine="511"/>
              <w:rPr>
                <w:rFonts w:ascii="Times New Roman" w:hAnsi="Times New Roman" w:cs="Times New Roman"/>
                <w:color w:val="auto"/>
              </w:rPr>
            </w:pPr>
          </w:p>
        </w:tc>
      </w:tr>
    </w:tbl>
    <w:p w14:paraId="60BCC4E2" w14:textId="77777777" w:rsidR="002D7CC0" w:rsidRPr="00D24447" w:rsidRDefault="002D7CC0" w:rsidP="002D7CC0">
      <w:pPr>
        <w:spacing w:before="120"/>
        <w:rPr>
          <w:rFonts w:ascii="Times New Roman" w:hAnsi="Times New Roman" w:cs="Times New Roman"/>
          <w:b/>
          <w:color w:val="auto"/>
        </w:rPr>
      </w:pPr>
      <w:r w:rsidRPr="00D24447">
        <w:rPr>
          <w:rFonts w:ascii="Times New Roman" w:hAnsi="Times New Roman" w:cs="Times New Roman"/>
          <w:b/>
          <w:color w:val="auto"/>
        </w:rPr>
        <w:t>III. Hoạt động của Hội đồng thành viên hoặc Chủ tịch công ty:</w:t>
      </w:r>
    </w:p>
    <w:p w14:paraId="44D9FB9A" w14:textId="77777777" w:rsidR="002D7CC0" w:rsidRPr="00D24447" w:rsidRDefault="002D7CC0" w:rsidP="002D7CC0">
      <w:pPr>
        <w:rPr>
          <w:rFonts w:ascii="Times New Roman" w:hAnsi="Times New Roman" w:cs="Times New Roman"/>
          <w:color w:val="auto"/>
        </w:rPr>
      </w:pPr>
      <w:r w:rsidRPr="00D24447">
        <w:rPr>
          <w:rFonts w:ascii="Times New Roman" w:hAnsi="Times New Roman" w:cs="Times New Roman"/>
          <w:color w:val="auto"/>
        </w:rPr>
        <w:t>1. Các cuộc họp của Hội đồng thành viên hoặc Chủ tịch công ty:</w:t>
      </w:r>
    </w:p>
    <w:p w14:paraId="79961331" w14:textId="77777777" w:rsidR="002D7CC0" w:rsidRPr="00D24447" w:rsidRDefault="002D7CC0" w:rsidP="002D7CC0">
      <w:pPr>
        <w:jc w:val="both"/>
        <w:rPr>
          <w:rFonts w:ascii="Times New Roman" w:hAnsi="Times New Roman" w:cs="Times New Roman"/>
          <w:color w:val="auto"/>
        </w:rPr>
      </w:pPr>
      <w:r w:rsidRPr="00D24447">
        <w:rPr>
          <w:rFonts w:ascii="Times New Roman" w:hAnsi="Times New Roman" w:cs="Times New Roman"/>
          <w:color w:val="auto"/>
        </w:rPr>
        <w:t>Hoạt động của Hội đồng thành viên và đánh giá hoạt động của Hội đồng thành viên công ty (Các quyết định, nghị quyết lớn của Ban Giám đốc trong kỳ như các Quyết định, Nghị quyết liên quan đến hoạt động sản xuất kinh doanh, đầu tư, mua sắm tài sản, ... Nêu số văn bản và tóm tắt nội dung văn bản).</w:t>
      </w:r>
    </w:p>
    <w:p w14:paraId="0D6B2D40" w14:textId="77777777" w:rsidR="001A3431" w:rsidRPr="00D24447" w:rsidRDefault="001A3431" w:rsidP="002D7439">
      <w:pPr>
        <w:spacing w:before="120"/>
        <w:jc w:val="center"/>
        <w:rPr>
          <w:rFonts w:ascii="Times New Roman" w:hAnsi="Times New Roman" w:cs="Times New Roman"/>
          <w:b/>
          <w:color w:val="auto"/>
        </w:rPr>
      </w:pPr>
    </w:p>
    <w:p w14:paraId="63B399D5" w14:textId="77777777" w:rsidR="005E2713" w:rsidRPr="00D24447" w:rsidRDefault="005E2713" w:rsidP="002D7439">
      <w:pPr>
        <w:spacing w:before="120"/>
        <w:jc w:val="center"/>
        <w:rPr>
          <w:rFonts w:ascii="Times New Roman" w:hAnsi="Times New Roman" w:cs="Times New Roman"/>
          <w:b/>
          <w:color w:val="auto"/>
        </w:rPr>
      </w:pPr>
    </w:p>
    <w:p w14:paraId="7C21794F" w14:textId="77777777" w:rsidR="002D7439" w:rsidRPr="00D24447" w:rsidRDefault="002D7439" w:rsidP="002D7439">
      <w:pPr>
        <w:spacing w:before="120"/>
        <w:jc w:val="center"/>
        <w:rPr>
          <w:rFonts w:ascii="Times New Roman" w:hAnsi="Times New Roman" w:cs="Times New Roman"/>
          <w:b/>
          <w:color w:val="auto"/>
        </w:rPr>
      </w:pPr>
      <w:r w:rsidRPr="00D24447">
        <w:rPr>
          <w:rFonts w:ascii="Times New Roman" w:hAnsi="Times New Roman" w:cs="Times New Roman"/>
          <w:b/>
          <w:color w:val="auto"/>
        </w:rPr>
        <w:lastRenderedPageBreak/>
        <w:t>BIỂU SỐ 3</w:t>
      </w:r>
    </w:p>
    <w:p w14:paraId="2B37D259" w14:textId="77777777" w:rsidR="002D7439" w:rsidRPr="00D24447" w:rsidRDefault="002D7439" w:rsidP="002D7439">
      <w:pPr>
        <w:spacing w:before="120"/>
        <w:jc w:val="center"/>
        <w:rPr>
          <w:rFonts w:ascii="Times New Roman" w:hAnsi="Times New Roman" w:cs="Times New Roman"/>
          <w:color w:val="auto"/>
        </w:rPr>
      </w:pPr>
      <w:r w:rsidRPr="00D24447">
        <w:rPr>
          <w:rFonts w:ascii="Times New Roman" w:hAnsi="Times New Roman" w:cs="Times New Roman"/>
          <w:b/>
          <w:color w:val="auto"/>
        </w:rPr>
        <w:t>THỐNG KÊ CÁC CUỘC HỌP CỦA HỘI ĐỒNG THÀNH VIÊN HOẶC CHỦ TỊCH CÔNG TY</w:t>
      </w:r>
      <w:r w:rsidRPr="00D24447">
        <w:rPr>
          <w:rFonts w:ascii="Times New Roman" w:hAnsi="Times New Roman" w:cs="Times New Roman"/>
          <w:b/>
          <w:color w:val="auto"/>
        </w:rPr>
        <w:br/>
      </w:r>
      <w:r w:rsidRPr="00D24447">
        <w:rPr>
          <w:rFonts w:ascii="Times New Roman" w:hAnsi="Times New Roman" w:cs="Times New Roman"/>
          <w:i/>
          <w:color w:val="auto"/>
        </w:rPr>
        <w:t>(Chỉ thống kê các cuộc họp quan trọng, có tác động đến hoạt động sản xuất kinh doanh và đầu tư của doanh nghiệp</w:t>
      </w:r>
      <w:r w:rsidRPr="00D24447">
        <w:rPr>
          <w:rFonts w:ascii="Times New Roman" w:hAnsi="Times New Roman" w:cs="Times New Roman"/>
          <w:color w:val="auto"/>
        </w:rPr>
        <w:t>)</w:t>
      </w:r>
    </w:p>
    <w:p w14:paraId="178D638C" w14:textId="77777777" w:rsidR="00152B44" w:rsidRPr="00D24447" w:rsidRDefault="00152B44" w:rsidP="002D7439">
      <w:pPr>
        <w:spacing w:before="120"/>
        <w:jc w:val="center"/>
        <w:rPr>
          <w:rFonts w:ascii="Times New Roman" w:hAnsi="Times New Roman" w:cs="Times New Roman"/>
          <w:color w:val="auto"/>
        </w:rPr>
      </w:pPr>
    </w:p>
    <w:tbl>
      <w:tblPr>
        <w:tblW w:w="13141" w:type="dxa"/>
        <w:jc w:val="center"/>
        <w:tblLayout w:type="fixed"/>
        <w:tblCellMar>
          <w:left w:w="29" w:type="dxa"/>
          <w:right w:w="29" w:type="dxa"/>
        </w:tblCellMar>
        <w:tblLook w:val="0000" w:firstRow="0" w:lastRow="0" w:firstColumn="0" w:lastColumn="0" w:noHBand="0" w:noVBand="0"/>
      </w:tblPr>
      <w:tblGrid>
        <w:gridCol w:w="384"/>
        <w:gridCol w:w="2598"/>
        <w:gridCol w:w="2959"/>
        <w:gridCol w:w="1272"/>
        <w:gridCol w:w="1788"/>
        <w:gridCol w:w="2160"/>
        <w:gridCol w:w="1980"/>
      </w:tblGrid>
      <w:tr w:rsidR="002D7439" w:rsidRPr="00D24447" w14:paraId="2CCEA327" w14:textId="77777777">
        <w:tblPrEx>
          <w:tblCellMar>
            <w:top w:w="0" w:type="dxa"/>
            <w:bottom w:w="0" w:type="dxa"/>
          </w:tblCellMar>
        </w:tblPrEx>
        <w:trPr>
          <w:jc w:val="center"/>
        </w:trPr>
        <w:tc>
          <w:tcPr>
            <w:tcW w:w="384" w:type="dxa"/>
            <w:tcBorders>
              <w:top w:val="single" w:sz="4" w:space="0" w:color="auto"/>
              <w:left w:val="single" w:sz="4" w:space="0" w:color="auto"/>
              <w:bottom w:val="nil"/>
              <w:right w:val="nil"/>
            </w:tcBorders>
            <w:shd w:val="clear" w:color="auto" w:fill="FFFFFF"/>
            <w:vAlign w:val="center"/>
          </w:tcPr>
          <w:p w14:paraId="2630A2B7" w14:textId="77777777" w:rsidR="002D7439" w:rsidRPr="00D24447" w:rsidRDefault="002D7439" w:rsidP="00056AFB">
            <w:pPr>
              <w:spacing w:line="22" w:lineRule="atLeast"/>
              <w:jc w:val="center"/>
              <w:rPr>
                <w:rFonts w:ascii="Times New Roman" w:hAnsi="Times New Roman" w:cs="Times New Roman"/>
                <w:b/>
                <w:color w:val="auto"/>
              </w:rPr>
            </w:pPr>
            <w:r w:rsidRPr="00D24447">
              <w:rPr>
                <w:rFonts w:ascii="Times New Roman" w:hAnsi="Times New Roman" w:cs="Times New Roman"/>
                <w:b/>
                <w:color w:val="auto"/>
              </w:rPr>
              <w:t>TT</w:t>
            </w:r>
          </w:p>
        </w:tc>
        <w:tc>
          <w:tcPr>
            <w:tcW w:w="2598" w:type="dxa"/>
            <w:tcBorders>
              <w:top w:val="single" w:sz="4" w:space="0" w:color="auto"/>
              <w:left w:val="single" w:sz="4" w:space="0" w:color="auto"/>
              <w:bottom w:val="nil"/>
              <w:right w:val="nil"/>
            </w:tcBorders>
            <w:shd w:val="clear" w:color="auto" w:fill="FFFFFF"/>
            <w:vAlign w:val="center"/>
          </w:tcPr>
          <w:p w14:paraId="32DF0A71" w14:textId="77777777" w:rsidR="002D7439" w:rsidRPr="00D24447" w:rsidRDefault="002D7439" w:rsidP="00056AFB">
            <w:pPr>
              <w:spacing w:line="22" w:lineRule="atLeast"/>
              <w:jc w:val="center"/>
              <w:rPr>
                <w:rFonts w:ascii="Times New Roman" w:hAnsi="Times New Roman" w:cs="Times New Roman"/>
                <w:b/>
                <w:color w:val="auto"/>
              </w:rPr>
            </w:pPr>
            <w:r w:rsidRPr="00D24447">
              <w:rPr>
                <w:rFonts w:ascii="Times New Roman" w:hAnsi="Times New Roman" w:cs="Times New Roman"/>
                <w:b/>
                <w:color w:val="auto"/>
              </w:rPr>
              <w:t>Thành viên Hội đồng thành viên</w:t>
            </w:r>
          </w:p>
        </w:tc>
        <w:tc>
          <w:tcPr>
            <w:tcW w:w="2959" w:type="dxa"/>
            <w:tcBorders>
              <w:top w:val="single" w:sz="4" w:space="0" w:color="auto"/>
              <w:left w:val="single" w:sz="4" w:space="0" w:color="auto"/>
              <w:bottom w:val="nil"/>
              <w:right w:val="nil"/>
            </w:tcBorders>
            <w:shd w:val="clear" w:color="auto" w:fill="FFFFFF"/>
            <w:vAlign w:val="center"/>
          </w:tcPr>
          <w:p w14:paraId="31A0613A" w14:textId="77777777" w:rsidR="002D7439" w:rsidRPr="00D24447" w:rsidRDefault="002D7439" w:rsidP="00056AFB">
            <w:pPr>
              <w:spacing w:line="22" w:lineRule="atLeast"/>
              <w:jc w:val="center"/>
              <w:rPr>
                <w:rFonts w:ascii="Times New Roman" w:hAnsi="Times New Roman" w:cs="Times New Roman"/>
                <w:b/>
                <w:color w:val="auto"/>
              </w:rPr>
            </w:pPr>
            <w:r w:rsidRPr="00D24447">
              <w:rPr>
                <w:rFonts w:ascii="Times New Roman" w:hAnsi="Times New Roman" w:cs="Times New Roman"/>
                <w:b/>
                <w:color w:val="auto"/>
              </w:rPr>
              <w:t>Chức vụ</w:t>
            </w:r>
          </w:p>
        </w:tc>
        <w:tc>
          <w:tcPr>
            <w:tcW w:w="1272" w:type="dxa"/>
            <w:tcBorders>
              <w:top w:val="single" w:sz="4" w:space="0" w:color="auto"/>
              <w:left w:val="single" w:sz="4" w:space="0" w:color="auto"/>
              <w:bottom w:val="nil"/>
              <w:right w:val="nil"/>
            </w:tcBorders>
            <w:shd w:val="clear" w:color="auto" w:fill="FFFFFF"/>
            <w:vAlign w:val="center"/>
          </w:tcPr>
          <w:p w14:paraId="70BEAF2E" w14:textId="77777777" w:rsidR="002D7439" w:rsidRPr="00D24447" w:rsidRDefault="002D7439" w:rsidP="00056AFB">
            <w:pPr>
              <w:spacing w:line="22" w:lineRule="atLeast"/>
              <w:jc w:val="center"/>
              <w:rPr>
                <w:rFonts w:ascii="Times New Roman" w:hAnsi="Times New Roman" w:cs="Times New Roman"/>
                <w:b/>
                <w:color w:val="auto"/>
              </w:rPr>
            </w:pPr>
            <w:r w:rsidRPr="00D24447">
              <w:rPr>
                <w:rFonts w:ascii="Times New Roman" w:hAnsi="Times New Roman" w:cs="Times New Roman"/>
                <w:b/>
                <w:color w:val="auto"/>
              </w:rPr>
              <w:t>Số buổi họp tham dự</w:t>
            </w:r>
          </w:p>
        </w:tc>
        <w:tc>
          <w:tcPr>
            <w:tcW w:w="1788" w:type="dxa"/>
            <w:tcBorders>
              <w:top w:val="single" w:sz="4" w:space="0" w:color="auto"/>
              <w:left w:val="single" w:sz="4" w:space="0" w:color="auto"/>
              <w:bottom w:val="nil"/>
              <w:right w:val="nil"/>
            </w:tcBorders>
            <w:shd w:val="clear" w:color="auto" w:fill="FFFFFF"/>
            <w:vAlign w:val="center"/>
          </w:tcPr>
          <w:p w14:paraId="5E5371FE" w14:textId="77777777" w:rsidR="002D7439" w:rsidRPr="00D24447" w:rsidRDefault="002D7439" w:rsidP="00056AFB">
            <w:pPr>
              <w:spacing w:line="22" w:lineRule="atLeast"/>
              <w:jc w:val="center"/>
              <w:rPr>
                <w:rFonts w:ascii="Times New Roman" w:hAnsi="Times New Roman" w:cs="Times New Roman"/>
                <w:b/>
                <w:color w:val="auto"/>
              </w:rPr>
            </w:pPr>
            <w:r w:rsidRPr="00D24447">
              <w:rPr>
                <w:rFonts w:ascii="Times New Roman" w:hAnsi="Times New Roman" w:cs="Times New Roman"/>
                <w:b/>
                <w:color w:val="auto"/>
              </w:rPr>
              <w:t>Số buổi họp không tham dự</w:t>
            </w:r>
          </w:p>
        </w:tc>
        <w:tc>
          <w:tcPr>
            <w:tcW w:w="2160" w:type="dxa"/>
            <w:tcBorders>
              <w:top w:val="single" w:sz="4" w:space="0" w:color="auto"/>
              <w:left w:val="single" w:sz="4" w:space="0" w:color="auto"/>
              <w:bottom w:val="nil"/>
              <w:right w:val="nil"/>
            </w:tcBorders>
            <w:shd w:val="clear" w:color="auto" w:fill="FFFFFF"/>
            <w:vAlign w:val="center"/>
          </w:tcPr>
          <w:p w14:paraId="424907E6" w14:textId="77777777" w:rsidR="002D7439" w:rsidRPr="00D24447" w:rsidRDefault="002D7439" w:rsidP="00056AFB">
            <w:pPr>
              <w:spacing w:line="22" w:lineRule="atLeast"/>
              <w:jc w:val="center"/>
              <w:rPr>
                <w:rFonts w:ascii="Times New Roman" w:hAnsi="Times New Roman" w:cs="Times New Roman"/>
                <w:b/>
                <w:color w:val="auto"/>
              </w:rPr>
            </w:pPr>
            <w:r w:rsidRPr="00D24447">
              <w:rPr>
                <w:rFonts w:ascii="Times New Roman" w:hAnsi="Times New Roman" w:cs="Times New Roman"/>
                <w:b/>
                <w:color w:val="auto"/>
              </w:rPr>
              <w:t>Lý do không tham dự</w:t>
            </w:r>
          </w:p>
        </w:tc>
        <w:tc>
          <w:tcPr>
            <w:tcW w:w="1980" w:type="dxa"/>
            <w:tcBorders>
              <w:top w:val="single" w:sz="4" w:space="0" w:color="auto"/>
              <w:left w:val="single" w:sz="4" w:space="0" w:color="auto"/>
              <w:bottom w:val="nil"/>
              <w:right w:val="single" w:sz="4" w:space="0" w:color="auto"/>
            </w:tcBorders>
            <w:shd w:val="clear" w:color="auto" w:fill="FFFFFF"/>
            <w:vAlign w:val="center"/>
          </w:tcPr>
          <w:p w14:paraId="06C0C83E" w14:textId="77777777" w:rsidR="002D7439" w:rsidRPr="00D24447" w:rsidRDefault="002D7439" w:rsidP="00056AFB">
            <w:pPr>
              <w:spacing w:line="22" w:lineRule="atLeast"/>
              <w:jc w:val="center"/>
              <w:rPr>
                <w:rFonts w:ascii="Times New Roman" w:hAnsi="Times New Roman" w:cs="Times New Roman"/>
                <w:b/>
                <w:color w:val="auto"/>
              </w:rPr>
            </w:pPr>
            <w:r w:rsidRPr="00D24447">
              <w:rPr>
                <w:rFonts w:ascii="Times New Roman" w:hAnsi="Times New Roman" w:cs="Times New Roman"/>
                <w:b/>
                <w:color w:val="auto"/>
              </w:rPr>
              <w:t>Tỷ lệ</w:t>
            </w:r>
          </w:p>
        </w:tc>
      </w:tr>
      <w:tr w:rsidR="002D7439" w:rsidRPr="00D24447" w14:paraId="13935E63" w14:textId="77777777">
        <w:tblPrEx>
          <w:tblCellMar>
            <w:top w:w="0" w:type="dxa"/>
            <w:bottom w:w="0" w:type="dxa"/>
          </w:tblCellMar>
        </w:tblPrEx>
        <w:trPr>
          <w:jc w:val="center"/>
        </w:trPr>
        <w:tc>
          <w:tcPr>
            <w:tcW w:w="384" w:type="dxa"/>
            <w:tcBorders>
              <w:top w:val="single" w:sz="4" w:space="0" w:color="auto"/>
              <w:left w:val="single" w:sz="4" w:space="0" w:color="auto"/>
              <w:bottom w:val="single" w:sz="4" w:space="0" w:color="auto"/>
              <w:right w:val="nil"/>
            </w:tcBorders>
            <w:shd w:val="clear" w:color="auto" w:fill="FFFFFF"/>
          </w:tcPr>
          <w:p w14:paraId="0E55E497"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1</w:t>
            </w:r>
          </w:p>
        </w:tc>
        <w:tc>
          <w:tcPr>
            <w:tcW w:w="2598" w:type="dxa"/>
            <w:tcBorders>
              <w:top w:val="single" w:sz="4" w:space="0" w:color="auto"/>
              <w:left w:val="single" w:sz="4" w:space="0" w:color="auto"/>
              <w:bottom w:val="single" w:sz="4" w:space="0" w:color="auto"/>
              <w:right w:val="nil"/>
            </w:tcBorders>
            <w:shd w:val="clear" w:color="auto" w:fill="FFFFFF"/>
          </w:tcPr>
          <w:p w14:paraId="102F2B08" w14:textId="77777777" w:rsidR="002D7439" w:rsidRPr="00D24447" w:rsidRDefault="002D7439" w:rsidP="00056AFB">
            <w:pPr>
              <w:spacing w:line="22" w:lineRule="atLeast"/>
              <w:rPr>
                <w:rFonts w:ascii="Times New Roman" w:hAnsi="Times New Roman" w:cs="Times New Roman"/>
                <w:color w:val="auto"/>
              </w:rPr>
            </w:pPr>
            <w:r w:rsidRPr="00D24447">
              <w:rPr>
                <w:rFonts w:ascii="Times New Roman" w:hAnsi="Times New Roman" w:cs="Times New Roman"/>
                <w:color w:val="auto"/>
              </w:rPr>
              <w:t>Ông: Trần Quốc Hùng</w:t>
            </w:r>
          </w:p>
        </w:tc>
        <w:tc>
          <w:tcPr>
            <w:tcW w:w="2959" w:type="dxa"/>
            <w:tcBorders>
              <w:top w:val="single" w:sz="4" w:space="0" w:color="auto"/>
              <w:left w:val="single" w:sz="4" w:space="0" w:color="auto"/>
              <w:bottom w:val="single" w:sz="4" w:space="0" w:color="auto"/>
              <w:right w:val="nil"/>
            </w:tcBorders>
            <w:shd w:val="clear" w:color="auto" w:fill="FFFFFF"/>
          </w:tcPr>
          <w:p w14:paraId="7C9291E4" w14:textId="77777777" w:rsidR="002D7439" w:rsidRPr="00D24447" w:rsidRDefault="002D7439" w:rsidP="00056AFB">
            <w:pPr>
              <w:spacing w:line="22" w:lineRule="atLeast"/>
              <w:rPr>
                <w:rFonts w:ascii="Times New Roman" w:hAnsi="Times New Roman" w:cs="Times New Roman"/>
                <w:color w:val="auto"/>
              </w:rPr>
            </w:pPr>
            <w:r w:rsidRPr="00D24447">
              <w:rPr>
                <w:rFonts w:ascii="Times New Roman" w:hAnsi="Times New Roman" w:cs="Times New Roman"/>
                <w:color w:val="auto"/>
              </w:rPr>
              <w:t>Chủ tịch Hội đồng thành viên</w:t>
            </w:r>
          </w:p>
        </w:tc>
        <w:tc>
          <w:tcPr>
            <w:tcW w:w="1272" w:type="dxa"/>
            <w:tcBorders>
              <w:top w:val="single" w:sz="4" w:space="0" w:color="auto"/>
              <w:left w:val="single" w:sz="4" w:space="0" w:color="auto"/>
              <w:bottom w:val="single" w:sz="4" w:space="0" w:color="auto"/>
              <w:right w:val="nil"/>
            </w:tcBorders>
            <w:shd w:val="clear" w:color="auto" w:fill="FFFFFF"/>
          </w:tcPr>
          <w:p w14:paraId="1DF3DCAE"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04</w:t>
            </w:r>
          </w:p>
        </w:tc>
        <w:tc>
          <w:tcPr>
            <w:tcW w:w="1788" w:type="dxa"/>
            <w:tcBorders>
              <w:top w:val="single" w:sz="4" w:space="0" w:color="auto"/>
              <w:left w:val="single" w:sz="4" w:space="0" w:color="auto"/>
              <w:bottom w:val="single" w:sz="4" w:space="0" w:color="auto"/>
              <w:right w:val="nil"/>
            </w:tcBorders>
            <w:shd w:val="clear" w:color="auto" w:fill="FFFFFF"/>
          </w:tcPr>
          <w:p w14:paraId="2F65B4A3"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w:t>
            </w:r>
          </w:p>
        </w:tc>
        <w:tc>
          <w:tcPr>
            <w:tcW w:w="2160" w:type="dxa"/>
            <w:tcBorders>
              <w:top w:val="single" w:sz="4" w:space="0" w:color="auto"/>
              <w:left w:val="single" w:sz="4" w:space="0" w:color="auto"/>
              <w:bottom w:val="single" w:sz="4" w:space="0" w:color="auto"/>
              <w:right w:val="nil"/>
            </w:tcBorders>
            <w:shd w:val="clear" w:color="auto" w:fill="FFFFFF"/>
          </w:tcPr>
          <w:p w14:paraId="6BCF983F"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16108A39"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100%</w:t>
            </w:r>
          </w:p>
        </w:tc>
      </w:tr>
      <w:tr w:rsidR="002D7439" w:rsidRPr="00D24447" w14:paraId="6F835ED5" w14:textId="77777777">
        <w:tblPrEx>
          <w:tblCellMar>
            <w:top w:w="0" w:type="dxa"/>
            <w:bottom w:w="0" w:type="dxa"/>
          </w:tblCellMar>
        </w:tblPrEx>
        <w:trPr>
          <w:jc w:val="center"/>
        </w:trPr>
        <w:tc>
          <w:tcPr>
            <w:tcW w:w="384" w:type="dxa"/>
            <w:tcBorders>
              <w:top w:val="single" w:sz="4" w:space="0" w:color="auto"/>
              <w:left w:val="single" w:sz="4" w:space="0" w:color="auto"/>
              <w:bottom w:val="single" w:sz="4" w:space="0" w:color="auto"/>
              <w:right w:val="nil"/>
            </w:tcBorders>
            <w:shd w:val="clear" w:color="auto" w:fill="FFFFFF"/>
          </w:tcPr>
          <w:p w14:paraId="1798BFDA"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2</w:t>
            </w:r>
          </w:p>
        </w:tc>
        <w:tc>
          <w:tcPr>
            <w:tcW w:w="2598" w:type="dxa"/>
            <w:tcBorders>
              <w:top w:val="single" w:sz="4" w:space="0" w:color="auto"/>
              <w:left w:val="single" w:sz="4" w:space="0" w:color="auto"/>
              <w:bottom w:val="single" w:sz="4" w:space="0" w:color="auto"/>
              <w:right w:val="nil"/>
            </w:tcBorders>
            <w:shd w:val="clear" w:color="auto" w:fill="FFFFFF"/>
          </w:tcPr>
          <w:p w14:paraId="5A04D766" w14:textId="77777777" w:rsidR="002D7439" w:rsidRPr="00D24447" w:rsidRDefault="002D7439" w:rsidP="00056AFB">
            <w:pPr>
              <w:spacing w:line="22" w:lineRule="atLeast"/>
              <w:rPr>
                <w:rFonts w:ascii="Times New Roman" w:hAnsi="Times New Roman" w:cs="Times New Roman"/>
                <w:color w:val="auto"/>
              </w:rPr>
            </w:pPr>
            <w:r w:rsidRPr="00D24447">
              <w:rPr>
                <w:rFonts w:ascii="Times New Roman" w:hAnsi="Times New Roman" w:cs="Times New Roman"/>
                <w:color w:val="auto"/>
              </w:rPr>
              <w:t>Ông: Nguyễn Hữu Phúc</w:t>
            </w:r>
          </w:p>
        </w:tc>
        <w:tc>
          <w:tcPr>
            <w:tcW w:w="2959" w:type="dxa"/>
            <w:tcBorders>
              <w:top w:val="single" w:sz="4" w:space="0" w:color="auto"/>
              <w:left w:val="single" w:sz="4" w:space="0" w:color="auto"/>
              <w:bottom w:val="single" w:sz="4" w:space="0" w:color="auto"/>
              <w:right w:val="nil"/>
            </w:tcBorders>
            <w:shd w:val="clear" w:color="auto" w:fill="FFFFFF"/>
          </w:tcPr>
          <w:p w14:paraId="06C84FA8" w14:textId="77777777" w:rsidR="002D7439" w:rsidRPr="00D24447" w:rsidRDefault="002D7439" w:rsidP="00056AFB">
            <w:pPr>
              <w:spacing w:line="22" w:lineRule="atLeast"/>
              <w:rPr>
                <w:rFonts w:ascii="Times New Roman" w:hAnsi="Times New Roman" w:cs="Times New Roman"/>
                <w:color w:val="auto"/>
              </w:rPr>
            </w:pPr>
            <w:r w:rsidRPr="00D24447">
              <w:rPr>
                <w:rFonts w:ascii="Times New Roman" w:hAnsi="Times New Roman" w:cs="Times New Roman"/>
                <w:color w:val="auto"/>
              </w:rPr>
              <w:t>Thành viên HĐTV</w:t>
            </w:r>
          </w:p>
        </w:tc>
        <w:tc>
          <w:tcPr>
            <w:tcW w:w="1272" w:type="dxa"/>
            <w:tcBorders>
              <w:top w:val="single" w:sz="4" w:space="0" w:color="auto"/>
              <w:left w:val="single" w:sz="4" w:space="0" w:color="auto"/>
              <w:bottom w:val="single" w:sz="4" w:space="0" w:color="auto"/>
              <w:right w:val="nil"/>
            </w:tcBorders>
            <w:shd w:val="clear" w:color="auto" w:fill="FFFFFF"/>
          </w:tcPr>
          <w:p w14:paraId="4DA48D36"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04</w:t>
            </w:r>
          </w:p>
        </w:tc>
        <w:tc>
          <w:tcPr>
            <w:tcW w:w="1788" w:type="dxa"/>
            <w:tcBorders>
              <w:top w:val="single" w:sz="4" w:space="0" w:color="auto"/>
              <w:left w:val="single" w:sz="4" w:space="0" w:color="auto"/>
              <w:bottom w:val="single" w:sz="4" w:space="0" w:color="auto"/>
              <w:right w:val="nil"/>
            </w:tcBorders>
            <w:shd w:val="clear" w:color="auto" w:fill="FFFFFF"/>
          </w:tcPr>
          <w:p w14:paraId="3CCA3EC3"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w:t>
            </w:r>
          </w:p>
        </w:tc>
        <w:tc>
          <w:tcPr>
            <w:tcW w:w="2160" w:type="dxa"/>
            <w:tcBorders>
              <w:top w:val="single" w:sz="4" w:space="0" w:color="auto"/>
              <w:left w:val="single" w:sz="4" w:space="0" w:color="auto"/>
              <w:bottom w:val="single" w:sz="4" w:space="0" w:color="auto"/>
              <w:right w:val="nil"/>
            </w:tcBorders>
            <w:shd w:val="clear" w:color="auto" w:fill="FFFFFF"/>
          </w:tcPr>
          <w:p w14:paraId="35D69921"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04BD5C1C"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100%</w:t>
            </w:r>
          </w:p>
        </w:tc>
      </w:tr>
      <w:tr w:rsidR="002D7439" w:rsidRPr="00D24447" w14:paraId="160452EC" w14:textId="77777777">
        <w:tblPrEx>
          <w:tblCellMar>
            <w:top w:w="0" w:type="dxa"/>
            <w:bottom w:w="0" w:type="dxa"/>
          </w:tblCellMar>
        </w:tblPrEx>
        <w:trPr>
          <w:jc w:val="center"/>
        </w:trPr>
        <w:tc>
          <w:tcPr>
            <w:tcW w:w="384" w:type="dxa"/>
            <w:tcBorders>
              <w:top w:val="single" w:sz="4" w:space="0" w:color="auto"/>
              <w:left w:val="single" w:sz="4" w:space="0" w:color="auto"/>
              <w:bottom w:val="single" w:sz="4" w:space="0" w:color="auto"/>
              <w:right w:val="nil"/>
            </w:tcBorders>
            <w:shd w:val="clear" w:color="auto" w:fill="FFFFFF"/>
          </w:tcPr>
          <w:p w14:paraId="1DDA0838"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3</w:t>
            </w:r>
          </w:p>
        </w:tc>
        <w:tc>
          <w:tcPr>
            <w:tcW w:w="2598" w:type="dxa"/>
            <w:tcBorders>
              <w:top w:val="single" w:sz="4" w:space="0" w:color="auto"/>
              <w:left w:val="single" w:sz="4" w:space="0" w:color="auto"/>
              <w:bottom w:val="single" w:sz="4" w:space="0" w:color="auto"/>
              <w:right w:val="nil"/>
            </w:tcBorders>
            <w:shd w:val="clear" w:color="auto" w:fill="FFFFFF"/>
          </w:tcPr>
          <w:p w14:paraId="507A031E" w14:textId="77777777" w:rsidR="002D7439" w:rsidRPr="00D24447" w:rsidRDefault="002D7439" w:rsidP="00056AFB">
            <w:pPr>
              <w:spacing w:line="22" w:lineRule="atLeast"/>
              <w:rPr>
                <w:rFonts w:ascii="Times New Roman" w:hAnsi="Times New Roman" w:cs="Times New Roman"/>
                <w:color w:val="auto"/>
              </w:rPr>
            </w:pPr>
            <w:r w:rsidRPr="00D24447">
              <w:rPr>
                <w:rFonts w:ascii="Times New Roman" w:hAnsi="Times New Roman" w:cs="Times New Roman"/>
                <w:color w:val="auto"/>
              </w:rPr>
              <w:t>Bà: Trần Thị Thu Huỳnh</w:t>
            </w:r>
          </w:p>
        </w:tc>
        <w:tc>
          <w:tcPr>
            <w:tcW w:w="2959" w:type="dxa"/>
            <w:tcBorders>
              <w:top w:val="single" w:sz="4" w:space="0" w:color="auto"/>
              <w:left w:val="single" w:sz="4" w:space="0" w:color="auto"/>
              <w:bottom w:val="single" w:sz="4" w:space="0" w:color="auto"/>
              <w:right w:val="nil"/>
            </w:tcBorders>
            <w:shd w:val="clear" w:color="auto" w:fill="FFFFFF"/>
          </w:tcPr>
          <w:p w14:paraId="73D66745" w14:textId="77777777" w:rsidR="002D7439" w:rsidRPr="00D24447" w:rsidRDefault="002D7439" w:rsidP="00056AFB">
            <w:pPr>
              <w:spacing w:line="22" w:lineRule="atLeast"/>
              <w:rPr>
                <w:rFonts w:ascii="Times New Roman" w:hAnsi="Times New Roman" w:cs="Times New Roman"/>
                <w:color w:val="auto"/>
              </w:rPr>
            </w:pPr>
            <w:r w:rsidRPr="00D24447">
              <w:rPr>
                <w:rFonts w:ascii="Times New Roman" w:hAnsi="Times New Roman" w:cs="Times New Roman"/>
                <w:color w:val="auto"/>
              </w:rPr>
              <w:t>Thành viên HĐTV</w:t>
            </w:r>
          </w:p>
        </w:tc>
        <w:tc>
          <w:tcPr>
            <w:tcW w:w="1272" w:type="dxa"/>
            <w:tcBorders>
              <w:top w:val="single" w:sz="4" w:space="0" w:color="auto"/>
              <w:left w:val="single" w:sz="4" w:space="0" w:color="auto"/>
              <w:bottom w:val="single" w:sz="4" w:space="0" w:color="auto"/>
              <w:right w:val="nil"/>
            </w:tcBorders>
            <w:shd w:val="clear" w:color="auto" w:fill="FFFFFF"/>
          </w:tcPr>
          <w:p w14:paraId="0344A5F3"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04</w:t>
            </w:r>
          </w:p>
        </w:tc>
        <w:tc>
          <w:tcPr>
            <w:tcW w:w="1788" w:type="dxa"/>
            <w:tcBorders>
              <w:top w:val="single" w:sz="4" w:space="0" w:color="auto"/>
              <w:left w:val="single" w:sz="4" w:space="0" w:color="auto"/>
              <w:bottom w:val="single" w:sz="4" w:space="0" w:color="auto"/>
              <w:right w:val="nil"/>
            </w:tcBorders>
            <w:shd w:val="clear" w:color="auto" w:fill="FFFFFF"/>
          </w:tcPr>
          <w:p w14:paraId="7B9F13B2"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w:t>
            </w:r>
          </w:p>
        </w:tc>
        <w:tc>
          <w:tcPr>
            <w:tcW w:w="2160" w:type="dxa"/>
            <w:tcBorders>
              <w:top w:val="single" w:sz="4" w:space="0" w:color="auto"/>
              <w:left w:val="single" w:sz="4" w:space="0" w:color="auto"/>
              <w:bottom w:val="single" w:sz="4" w:space="0" w:color="auto"/>
              <w:right w:val="nil"/>
            </w:tcBorders>
            <w:shd w:val="clear" w:color="auto" w:fill="FFFFFF"/>
          </w:tcPr>
          <w:p w14:paraId="20C38B41"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08C20346" w14:textId="77777777" w:rsidR="002D7439" w:rsidRPr="00D24447" w:rsidRDefault="002D7439" w:rsidP="00056AFB">
            <w:pPr>
              <w:spacing w:line="22" w:lineRule="atLeast"/>
              <w:jc w:val="center"/>
              <w:rPr>
                <w:rFonts w:ascii="Times New Roman" w:hAnsi="Times New Roman" w:cs="Times New Roman"/>
                <w:color w:val="auto"/>
              </w:rPr>
            </w:pPr>
            <w:r w:rsidRPr="00D24447">
              <w:rPr>
                <w:rFonts w:ascii="Times New Roman" w:hAnsi="Times New Roman" w:cs="Times New Roman"/>
                <w:color w:val="auto"/>
              </w:rPr>
              <w:t>100%</w:t>
            </w:r>
          </w:p>
        </w:tc>
      </w:tr>
    </w:tbl>
    <w:p w14:paraId="3EEDEDF1" w14:textId="77777777" w:rsidR="001A3431" w:rsidRPr="00D24447" w:rsidRDefault="001A3431" w:rsidP="002D7439">
      <w:pPr>
        <w:spacing w:line="22" w:lineRule="atLeast"/>
        <w:rPr>
          <w:rFonts w:ascii="Times New Roman" w:hAnsi="Times New Roman" w:cs="Times New Roman"/>
          <w:color w:val="auto"/>
          <w:lang w:val="en-US"/>
        </w:rPr>
      </w:pPr>
    </w:p>
    <w:p w14:paraId="48CE17F5" w14:textId="77777777" w:rsidR="002D7439" w:rsidRPr="00D24447" w:rsidRDefault="002D7439" w:rsidP="002D7439">
      <w:pPr>
        <w:spacing w:line="22" w:lineRule="atLeast"/>
        <w:rPr>
          <w:rFonts w:ascii="Times New Roman" w:hAnsi="Times New Roman" w:cs="Times New Roman"/>
          <w:color w:val="auto"/>
        </w:rPr>
      </w:pPr>
      <w:r w:rsidRPr="00D24447">
        <w:rPr>
          <w:rFonts w:ascii="Times New Roman" w:hAnsi="Times New Roman" w:cs="Times New Roman"/>
          <w:color w:val="auto"/>
        </w:rPr>
        <w:t>2. Hoạt động giám sát của Hội đồng thành viên hoặc Chủ tịch công ty đối với Giám đốc hoặc Tổng Giám đốc</w:t>
      </w:r>
    </w:p>
    <w:p w14:paraId="2579F0F1" w14:textId="77777777" w:rsidR="00152B44" w:rsidRPr="00D24447" w:rsidRDefault="002D7439" w:rsidP="002D7439">
      <w:pPr>
        <w:spacing w:line="22" w:lineRule="atLeast"/>
        <w:rPr>
          <w:rFonts w:ascii="Times New Roman" w:hAnsi="Times New Roman" w:cs="Times New Roman"/>
          <w:color w:val="auto"/>
        </w:rPr>
      </w:pPr>
      <w:r w:rsidRPr="00D24447">
        <w:rPr>
          <w:rFonts w:ascii="Times New Roman" w:hAnsi="Times New Roman" w:cs="Times New Roman"/>
          <w:color w:val="auto"/>
        </w:rPr>
        <w:t>3. Các Nghị quyết hoặc Quyết định của Hội đồng thành viên hoặc Chủ tịch công ty:</w:t>
      </w:r>
    </w:p>
    <w:p w14:paraId="521D0658" w14:textId="77777777" w:rsidR="002D7439" w:rsidRPr="00D24447" w:rsidRDefault="002D7439" w:rsidP="002D7439">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BIỂU SỐ 4</w:t>
      </w:r>
    </w:p>
    <w:p w14:paraId="3E895208" w14:textId="77777777" w:rsidR="002D7439" w:rsidRPr="00D24447" w:rsidRDefault="002D7439" w:rsidP="002D7439">
      <w:pPr>
        <w:spacing w:before="120"/>
        <w:jc w:val="center"/>
        <w:rPr>
          <w:rFonts w:ascii="Times New Roman" w:hAnsi="Times New Roman" w:cs="Times New Roman"/>
          <w:i/>
          <w:color w:val="auto"/>
          <w:sz w:val="20"/>
        </w:rPr>
      </w:pPr>
      <w:r w:rsidRPr="00D24447">
        <w:rPr>
          <w:rFonts w:ascii="Times New Roman" w:hAnsi="Times New Roman" w:cs="Times New Roman"/>
          <w:b/>
          <w:color w:val="auto"/>
          <w:sz w:val="20"/>
        </w:rPr>
        <w:t>THỐNG KÊ CÁC NGHỊ QUYẾT/QUYẾT ĐỊNH CỦA HỘI ĐỒNG THÀNH VIÊN HOẶC CHỦ TỊCH CÔNG TY</w:t>
      </w:r>
      <w:r w:rsidRPr="00D24447">
        <w:rPr>
          <w:rFonts w:ascii="Times New Roman" w:hAnsi="Times New Roman" w:cs="Times New Roman"/>
          <w:b/>
          <w:color w:val="auto"/>
          <w:sz w:val="20"/>
        </w:rPr>
        <w:br/>
      </w:r>
      <w:r w:rsidRPr="00D24447">
        <w:rPr>
          <w:rFonts w:ascii="Times New Roman" w:hAnsi="Times New Roman" w:cs="Times New Roman"/>
          <w:b/>
          <w:i/>
          <w:color w:val="auto"/>
          <w:sz w:val="20"/>
        </w:rPr>
        <w:t>(</w:t>
      </w:r>
      <w:r w:rsidRPr="00D24447">
        <w:rPr>
          <w:rFonts w:ascii="Times New Roman" w:hAnsi="Times New Roman" w:cs="Times New Roman"/>
          <w:i/>
          <w:color w:val="auto"/>
          <w:sz w:val="20"/>
        </w:rPr>
        <w:t>Chỉ nêu tóm tắt các cuộc họp quan trọng, có tác động đến hoạt động sản xuất kinh doanh và đầu tư của doanh nghiệp)</w:t>
      </w:r>
    </w:p>
    <w:tbl>
      <w:tblPr>
        <w:tblW w:w="12897" w:type="dxa"/>
        <w:jc w:val="center"/>
        <w:tblLayout w:type="fixed"/>
        <w:tblCellMar>
          <w:left w:w="29" w:type="dxa"/>
          <w:right w:w="29" w:type="dxa"/>
        </w:tblCellMar>
        <w:tblLook w:val="0000" w:firstRow="0" w:lastRow="0" w:firstColumn="0" w:lastColumn="0" w:noHBand="0" w:noVBand="0"/>
      </w:tblPr>
      <w:tblGrid>
        <w:gridCol w:w="542"/>
        <w:gridCol w:w="3082"/>
        <w:gridCol w:w="1353"/>
        <w:gridCol w:w="7920"/>
      </w:tblGrid>
      <w:tr w:rsidR="00FD3D3E" w:rsidRPr="00D24447" w14:paraId="00E21CFA" w14:textId="77777777">
        <w:tblPrEx>
          <w:tblCellMar>
            <w:top w:w="0" w:type="dxa"/>
            <w:bottom w:w="0" w:type="dxa"/>
          </w:tblCellMar>
        </w:tblPrEx>
        <w:trPr>
          <w:jc w:val="center"/>
        </w:trPr>
        <w:tc>
          <w:tcPr>
            <w:tcW w:w="542" w:type="dxa"/>
            <w:tcBorders>
              <w:top w:val="single" w:sz="4" w:space="0" w:color="auto"/>
              <w:left w:val="single" w:sz="4" w:space="0" w:color="auto"/>
              <w:bottom w:val="nil"/>
              <w:right w:val="nil"/>
            </w:tcBorders>
            <w:shd w:val="clear" w:color="auto" w:fill="FFFFFF"/>
          </w:tcPr>
          <w:p w14:paraId="351CE49C" w14:textId="77777777" w:rsidR="00FD3D3E" w:rsidRPr="00D24447" w:rsidRDefault="00FD3D3E" w:rsidP="00056AFB">
            <w:pPr>
              <w:spacing w:before="120" w:line="360" w:lineRule="auto"/>
              <w:jc w:val="center"/>
              <w:rPr>
                <w:rFonts w:ascii="Times New Roman" w:hAnsi="Times New Roman" w:cs="Times New Roman"/>
                <w:b/>
                <w:color w:val="auto"/>
                <w:sz w:val="20"/>
              </w:rPr>
            </w:pPr>
            <w:r w:rsidRPr="00D24447">
              <w:rPr>
                <w:rFonts w:ascii="Times New Roman" w:hAnsi="Times New Roman" w:cs="Times New Roman"/>
                <w:b/>
                <w:color w:val="auto"/>
                <w:sz w:val="20"/>
              </w:rPr>
              <w:t>TT</w:t>
            </w:r>
          </w:p>
        </w:tc>
        <w:tc>
          <w:tcPr>
            <w:tcW w:w="3082" w:type="dxa"/>
            <w:tcBorders>
              <w:top w:val="single" w:sz="4" w:space="0" w:color="auto"/>
              <w:left w:val="single" w:sz="4" w:space="0" w:color="auto"/>
              <w:bottom w:val="nil"/>
              <w:right w:val="nil"/>
            </w:tcBorders>
            <w:shd w:val="clear" w:color="auto" w:fill="FFFFFF"/>
          </w:tcPr>
          <w:p w14:paraId="307AF722" w14:textId="77777777" w:rsidR="00FD3D3E" w:rsidRPr="00D24447" w:rsidRDefault="00FD3D3E" w:rsidP="00056AFB">
            <w:pPr>
              <w:spacing w:before="120" w:line="360" w:lineRule="auto"/>
              <w:jc w:val="center"/>
              <w:rPr>
                <w:rFonts w:ascii="Times New Roman" w:hAnsi="Times New Roman" w:cs="Times New Roman"/>
                <w:b/>
                <w:color w:val="auto"/>
                <w:sz w:val="20"/>
              </w:rPr>
            </w:pPr>
            <w:r w:rsidRPr="00D24447">
              <w:rPr>
                <w:rFonts w:ascii="Times New Roman" w:hAnsi="Times New Roman" w:cs="Times New Roman"/>
                <w:b/>
                <w:color w:val="auto"/>
                <w:sz w:val="20"/>
              </w:rPr>
              <w:t>Số văn bản</w:t>
            </w:r>
          </w:p>
        </w:tc>
        <w:tc>
          <w:tcPr>
            <w:tcW w:w="1353" w:type="dxa"/>
            <w:tcBorders>
              <w:top w:val="single" w:sz="4" w:space="0" w:color="auto"/>
              <w:left w:val="single" w:sz="4" w:space="0" w:color="auto"/>
              <w:bottom w:val="nil"/>
              <w:right w:val="nil"/>
            </w:tcBorders>
            <w:shd w:val="clear" w:color="auto" w:fill="FFFFFF"/>
          </w:tcPr>
          <w:p w14:paraId="7867B19C" w14:textId="77777777" w:rsidR="00FD3D3E" w:rsidRPr="00D24447" w:rsidRDefault="00FD3D3E" w:rsidP="00056AFB">
            <w:pPr>
              <w:spacing w:before="120" w:line="360" w:lineRule="auto"/>
              <w:jc w:val="center"/>
              <w:rPr>
                <w:rFonts w:ascii="Times New Roman" w:hAnsi="Times New Roman" w:cs="Times New Roman"/>
                <w:b/>
                <w:color w:val="auto"/>
                <w:sz w:val="20"/>
              </w:rPr>
            </w:pPr>
            <w:r w:rsidRPr="00D24447">
              <w:rPr>
                <w:rFonts w:ascii="Times New Roman" w:hAnsi="Times New Roman" w:cs="Times New Roman"/>
                <w:b/>
                <w:color w:val="auto"/>
                <w:sz w:val="20"/>
              </w:rPr>
              <w:t>Năm 2015</w:t>
            </w:r>
          </w:p>
        </w:tc>
        <w:tc>
          <w:tcPr>
            <w:tcW w:w="7920" w:type="dxa"/>
            <w:tcBorders>
              <w:top w:val="single" w:sz="4" w:space="0" w:color="auto"/>
              <w:left w:val="single" w:sz="4" w:space="0" w:color="auto"/>
              <w:bottom w:val="nil"/>
              <w:right w:val="single" w:sz="4" w:space="0" w:color="auto"/>
            </w:tcBorders>
            <w:shd w:val="clear" w:color="auto" w:fill="FFFFFF"/>
          </w:tcPr>
          <w:p w14:paraId="3D159AD8" w14:textId="77777777" w:rsidR="00FD3D3E" w:rsidRPr="00D24447" w:rsidRDefault="00FD3D3E" w:rsidP="00056AFB">
            <w:pPr>
              <w:spacing w:before="120" w:line="360" w:lineRule="auto"/>
              <w:jc w:val="center"/>
              <w:rPr>
                <w:rFonts w:ascii="Times New Roman" w:hAnsi="Times New Roman" w:cs="Times New Roman"/>
                <w:b/>
                <w:color w:val="auto"/>
                <w:sz w:val="20"/>
              </w:rPr>
            </w:pPr>
            <w:r w:rsidRPr="00D24447">
              <w:rPr>
                <w:rFonts w:ascii="Times New Roman" w:hAnsi="Times New Roman" w:cs="Times New Roman"/>
                <w:b/>
                <w:color w:val="auto"/>
                <w:sz w:val="20"/>
              </w:rPr>
              <w:t>Nội dung</w:t>
            </w:r>
          </w:p>
        </w:tc>
      </w:tr>
      <w:tr w:rsidR="00FD3D3E" w:rsidRPr="00D24447" w14:paraId="040B9BB9"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7D7E4163"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1</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6F9F775D"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01/QĐ-HĐTV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53B30EAA"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27/02/2015</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17466E8B" w14:textId="77777777" w:rsidR="00FD3D3E" w:rsidRPr="00D24447" w:rsidRDefault="00FD3D3E" w:rsidP="00056AFB">
            <w:pPr>
              <w:ind w:firstLine="341"/>
              <w:jc w:val="both"/>
              <w:rPr>
                <w:rFonts w:ascii="Times New Roman" w:hAnsi="Times New Roman" w:cs="Times New Roman"/>
                <w:color w:val="auto"/>
              </w:rPr>
            </w:pPr>
            <w:r w:rsidRPr="00D24447">
              <w:rPr>
                <w:rFonts w:ascii="Times New Roman" w:hAnsi="Times New Roman" w:cs="Times New Roman"/>
                <w:color w:val="auto"/>
              </w:rPr>
              <w:t>Đánh giá trước, trong, sau tết nguyên đán, phát động ra quân làm Thủy lợi đầu năm (vào ngày 12/01 âm lịch); Xâu dựng Kế hoạch sữa chữa lớn năm 2015</w:t>
            </w:r>
          </w:p>
        </w:tc>
      </w:tr>
      <w:tr w:rsidR="00FD3D3E" w:rsidRPr="00D24447" w14:paraId="2B563263"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4C61B7C9"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2</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5BD480F8"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03/QĐ-HĐTV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026499F7"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25/5/2015</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68735379" w14:textId="77777777" w:rsidR="00FD3D3E" w:rsidRPr="00D24447" w:rsidRDefault="00FD3D3E" w:rsidP="00056AFB">
            <w:pPr>
              <w:spacing w:before="120"/>
              <w:ind w:firstLine="341"/>
              <w:jc w:val="both"/>
              <w:rPr>
                <w:rFonts w:ascii="Times New Roman" w:hAnsi="Times New Roman" w:cs="Times New Roman"/>
                <w:color w:val="auto"/>
              </w:rPr>
            </w:pPr>
            <w:r w:rsidRPr="00D24447">
              <w:rPr>
                <w:rFonts w:ascii="Times New Roman" w:hAnsi="Times New Roman" w:cs="Times New Roman"/>
                <w:color w:val="auto"/>
              </w:rPr>
              <w:t>Xét nâng lương cho CB-CNV lao động (34 người)</w:t>
            </w:r>
          </w:p>
        </w:tc>
      </w:tr>
      <w:tr w:rsidR="00FD3D3E" w:rsidRPr="00D24447" w14:paraId="7648B5AF"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24D7B9E3"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3</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0302FC9B"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04/NĐ-HĐTV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24A17032"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06/7/2015</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6059F63F" w14:textId="77777777" w:rsidR="00FD3D3E" w:rsidRPr="00D24447" w:rsidRDefault="00FD3D3E" w:rsidP="00056AFB">
            <w:pPr>
              <w:ind w:firstLine="341"/>
              <w:jc w:val="both"/>
              <w:rPr>
                <w:rFonts w:ascii="Times New Roman" w:hAnsi="Times New Roman" w:cs="Times New Roman"/>
                <w:color w:val="auto"/>
              </w:rPr>
            </w:pPr>
            <w:r w:rsidRPr="00D24447">
              <w:rPr>
                <w:rFonts w:ascii="Times New Roman" w:hAnsi="Times New Roman" w:cs="Times New Roman"/>
                <w:color w:val="auto"/>
              </w:rPr>
              <w:t>Nghị quyết tập trung công tác chống hạn - phương án chống hạn, xét thưởng Vụ xuân 2015.</w:t>
            </w:r>
          </w:p>
        </w:tc>
      </w:tr>
      <w:tr w:rsidR="00FD3D3E" w:rsidRPr="00D24447" w14:paraId="135C484C"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5E6F02DE"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4</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63CDE812"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08/QĐ-HĐTV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6D4CEA2E"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26/10/2015</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3AC0D947" w14:textId="77777777" w:rsidR="00FD3D3E" w:rsidRPr="00D24447" w:rsidRDefault="00FD3D3E" w:rsidP="00056AFB">
            <w:pPr>
              <w:ind w:firstLine="341"/>
              <w:jc w:val="both"/>
              <w:rPr>
                <w:rFonts w:ascii="Times New Roman" w:hAnsi="Times New Roman" w:cs="Times New Roman"/>
                <w:color w:val="auto"/>
              </w:rPr>
            </w:pPr>
            <w:r w:rsidRPr="00D24447">
              <w:rPr>
                <w:rFonts w:ascii="Times New Roman" w:hAnsi="Times New Roman" w:cs="Times New Roman"/>
                <w:color w:val="auto"/>
              </w:rPr>
              <w:t>Xây dựng kế hoạch sản xuất năm 2016; thanh lý tài sản: 1 ô tô con cũ</w:t>
            </w:r>
          </w:p>
        </w:tc>
      </w:tr>
      <w:tr w:rsidR="00FD3D3E" w:rsidRPr="00D24447" w14:paraId="5B7F5BE4"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tcPr>
          <w:p w14:paraId="564E345F" w14:textId="77777777" w:rsidR="00FD3D3E" w:rsidRPr="00D24447" w:rsidRDefault="00FD3D3E" w:rsidP="00056AFB">
            <w:pPr>
              <w:spacing w:before="120" w:line="360" w:lineRule="auto"/>
              <w:jc w:val="center"/>
              <w:rPr>
                <w:rFonts w:ascii="Times New Roman" w:hAnsi="Times New Roman" w:cs="Times New Roman"/>
                <w:b/>
                <w:color w:val="auto"/>
                <w:sz w:val="20"/>
              </w:rPr>
            </w:pPr>
            <w:r w:rsidRPr="00D24447">
              <w:rPr>
                <w:rFonts w:ascii="Times New Roman" w:hAnsi="Times New Roman" w:cs="Times New Roman"/>
                <w:b/>
                <w:color w:val="auto"/>
                <w:sz w:val="20"/>
              </w:rPr>
              <w:t>TT</w:t>
            </w:r>
          </w:p>
        </w:tc>
        <w:tc>
          <w:tcPr>
            <w:tcW w:w="3082" w:type="dxa"/>
            <w:tcBorders>
              <w:top w:val="single" w:sz="4" w:space="0" w:color="auto"/>
              <w:left w:val="single" w:sz="4" w:space="0" w:color="auto"/>
              <w:bottom w:val="single" w:sz="4" w:space="0" w:color="auto"/>
              <w:right w:val="nil"/>
            </w:tcBorders>
            <w:shd w:val="clear" w:color="auto" w:fill="FFFFFF"/>
          </w:tcPr>
          <w:p w14:paraId="113BF329" w14:textId="77777777" w:rsidR="00FD3D3E" w:rsidRPr="00D24447" w:rsidRDefault="00FD3D3E" w:rsidP="00056AFB">
            <w:pPr>
              <w:spacing w:before="120" w:line="360" w:lineRule="auto"/>
              <w:jc w:val="center"/>
              <w:rPr>
                <w:rFonts w:ascii="Times New Roman" w:hAnsi="Times New Roman" w:cs="Times New Roman"/>
                <w:b/>
                <w:color w:val="auto"/>
                <w:sz w:val="20"/>
              </w:rPr>
            </w:pPr>
            <w:r w:rsidRPr="00D24447">
              <w:rPr>
                <w:rFonts w:ascii="Times New Roman" w:hAnsi="Times New Roman" w:cs="Times New Roman"/>
                <w:b/>
                <w:color w:val="auto"/>
                <w:sz w:val="20"/>
              </w:rPr>
              <w:t>Số văn bản</w:t>
            </w:r>
          </w:p>
        </w:tc>
        <w:tc>
          <w:tcPr>
            <w:tcW w:w="1353" w:type="dxa"/>
            <w:tcBorders>
              <w:top w:val="single" w:sz="4" w:space="0" w:color="auto"/>
              <w:left w:val="single" w:sz="4" w:space="0" w:color="auto"/>
              <w:bottom w:val="single" w:sz="4" w:space="0" w:color="auto"/>
              <w:right w:val="nil"/>
            </w:tcBorders>
            <w:shd w:val="clear" w:color="auto" w:fill="FFFFFF"/>
          </w:tcPr>
          <w:p w14:paraId="43EC2CC8" w14:textId="77777777" w:rsidR="00FD3D3E" w:rsidRPr="00D24447" w:rsidRDefault="00FD3D3E" w:rsidP="00056AFB">
            <w:pPr>
              <w:spacing w:before="120" w:line="360" w:lineRule="auto"/>
              <w:ind w:right="141"/>
              <w:jc w:val="center"/>
              <w:rPr>
                <w:rFonts w:ascii="Times New Roman" w:hAnsi="Times New Roman" w:cs="Times New Roman"/>
                <w:b/>
                <w:color w:val="auto"/>
                <w:sz w:val="20"/>
              </w:rPr>
            </w:pPr>
            <w:r w:rsidRPr="00D24447">
              <w:rPr>
                <w:rFonts w:ascii="Times New Roman" w:hAnsi="Times New Roman" w:cs="Times New Roman"/>
                <w:b/>
                <w:color w:val="auto"/>
                <w:sz w:val="20"/>
              </w:rPr>
              <w:t>Năm 2016</w:t>
            </w:r>
          </w:p>
        </w:tc>
        <w:tc>
          <w:tcPr>
            <w:tcW w:w="7920" w:type="dxa"/>
            <w:tcBorders>
              <w:top w:val="single" w:sz="4" w:space="0" w:color="auto"/>
              <w:left w:val="single" w:sz="4" w:space="0" w:color="auto"/>
              <w:bottom w:val="single" w:sz="4" w:space="0" w:color="auto"/>
              <w:right w:val="single" w:sz="4" w:space="0" w:color="auto"/>
            </w:tcBorders>
            <w:shd w:val="clear" w:color="auto" w:fill="FFFFFF"/>
          </w:tcPr>
          <w:p w14:paraId="567EDA08" w14:textId="77777777" w:rsidR="00FD3D3E" w:rsidRPr="00D24447" w:rsidRDefault="00FD3D3E" w:rsidP="00056AFB">
            <w:pPr>
              <w:spacing w:before="120" w:line="360" w:lineRule="auto"/>
              <w:ind w:right="141"/>
              <w:jc w:val="center"/>
              <w:rPr>
                <w:rFonts w:ascii="Times New Roman" w:hAnsi="Times New Roman" w:cs="Times New Roman"/>
                <w:b/>
                <w:color w:val="auto"/>
              </w:rPr>
            </w:pPr>
            <w:r w:rsidRPr="00D24447">
              <w:rPr>
                <w:rFonts w:ascii="Times New Roman" w:hAnsi="Times New Roman" w:cs="Times New Roman"/>
                <w:b/>
                <w:color w:val="auto"/>
              </w:rPr>
              <w:t>Nội dung</w:t>
            </w:r>
          </w:p>
        </w:tc>
      </w:tr>
      <w:tr w:rsidR="00FD3D3E" w:rsidRPr="00D24447" w14:paraId="2C72FA70"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3FF524C0"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1</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3A8FBB4F"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01/NQ-HĐTV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37118C35"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08/01/2016</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373CA42C" w14:textId="77777777" w:rsidR="00FD3D3E" w:rsidRPr="00D24447" w:rsidRDefault="00FD3D3E" w:rsidP="00056AFB">
            <w:pPr>
              <w:ind w:firstLine="341"/>
              <w:jc w:val="both"/>
              <w:rPr>
                <w:rFonts w:ascii="Times New Roman" w:hAnsi="Times New Roman" w:cs="Times New Roman"/>
                <w:color w:val="auto"/>
              </w:rPr>
            </w:pPr>
            <w:r w:rsidRPr="00D24447">
              <w:rPr>
                <w:rFonts w:ascii="Times New Roman" w:hAnsi="Times New Roman" w:cs="Times New Roman"/>
                <w:color w:val="auto"/>
              </w:rPr>
              <w:t>Công tác tổng kết - Hội nghị người lao động; bổ nhiện cụm trưởng, trạm trưởng</w:t>
            </w:r>
          </w:p>
        </w:tc>
      </w:tr>
      <w:tr w:rsidR="00FD3D3E" w:rsidRPr="00D24447" w14:paraId="07D19392"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51FE54FB"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2</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250F072A"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02/NQ-HĐTV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4C9291E6"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12/4/2016</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2DF414E0" w14:textId="77777777" w:rsidR="00FD3D3E" w:rsidRPr="00D24447" w:rsidRDefault="00FD3D3E" w:rsidP="00056AFB">
            <w:pPr>
              <w:ind w:firstLine="341"/>
              <w:jc w:val="both"/>
              <w:rPr>
                <w:rFonts w:ascii="Times New Roman" w:hAnsi="Times New Roman" w:cs="Times New Roman"/>
                <w:color w:val="auto"/>
              </w:rPr>
            </w:pPr>
            <w:r w:rsidRPr="00D24447">
              <w:rPr>
                <w:rFonts w:ascii="Times New Roman" w:hAnsi="Times New Roman" w:cs="Times New Roman"/>
                <w:color w:val="auto"/>
              </w:rPr>
              <w:t>Nghị quyết thực hiện kế hoạch sản xuất năn 2016</w:t>
            </w:r>
          </w:p>
        </w:tc>
      </w:tr>
      <w:tr w:rsidR="00FD3D3E" w:rsidRPr="00D24447" w14:paraId="4A231E72"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0E16F260"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3</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215D1868"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04/QĐ-HĐTV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0B7E04DB"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29/7/2016</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7C8D0C70" w14:textId="77777777" w:rsidR="00FD3D3E" w:rsidRPr="00D24447" w:rsidRDefault="00FD3D3E" w:rsidP="00056AFB">
            <w:pPr>
              <w:ind w:firstLine="341"/>
              <w:jc w:val="both"/>
              <w:rPr>
                <w:rFonts w:ascii="Times New Roman" w:hAnsi="Times New Roman" w:cs="Times New Roman"/>
                <w:color w:val="auto"/>
              </w:rPr>
            </w:pPr>
            <w:r w:rsidRPr="00D24447">
              <w:rPr>
                <w:rFonts w:ascii="Times New Roman" w:hAnsi="Times New Roman" w:cs="Times New Roman"/>
                <w:color w:val="auto"/>
              </w:rPr>
              <w:t>Phương án chống hạn - triển khai 6 máy bơm giả chiến; xét chế độ Kiểm soát viên hưởng lương chuyên trách thay bán chuyên trách</w:t>
            </w:r>
          </w:p>
        </w:tc>
      </w:tr>
      <w:tr w:rsidR="00FD3D3E" w:rsidRPr="00D24447" w14:paraId="7A3DC95E" w14:textId="77777777">
        <w:tblPrEx>
          <w:tblCellMar>
            <w:top w:w="0" w:type="dxa"/>
            <w:bottom w:w="0" w:type="dxa"/>
          </w:tblCellMar>
        </w:tblPrEx>
        <w:trPr>
          <w:jc w:val="center"/>
        </w:trPr>
        <w:tc>
          <w:tcPr>
            <w:tcW w:w="542" w:type="dxa"/>
            <w:tcBorders>
              <w:top w:val="single" w:sz="4" w:space="0" w:color="auto"/>
              <w:left w:val="single" w:sz="4" w:space="0" w:color="auto"/>
              <w:bottom w:val="single" w:sz="4" w:space="0" w:color="auto"/>
              <w:right w:val="nil"/>
            </w:tcBorders>
            <w:shd w:val="clear" w:color="auto" w:fill="FFFFFF"/>
            <w:vAlign w:val="center"/>
          </w:tcPr>
          <w:p w14:paraId="4053DBB2" w14:textId="77777777" w:rsidR="00FD3D3E" w:rsidRPr="00D24447" w:rsidRDefault="00FD3D3E" w:rsidP="00056AFB">
            <w:pPr>
              <w:spacing w:before="120" w:line="360" w:lineRule="auto"/>
              <w:jc w:val="center"/>
              <w:rPr>
                <w:rFonts w:ascii="Times New Roman" w:hAnsi="Times New Roman" w:cs="Times New Roman"/>
                <w:color w:val="auto"/>
              </w:rPr>
            </w:pPr>
            <w:r w:rsidRPr="00D24447">
              <w:rPr>
                <w:rFonts w:ascii="Times New Roman" w:hAnsi="Times New Roman" w:cs="Times New Roman"/>
                <w:color w:val="auto"/>
              </w:rPr>
              <w:t>4</w:t>
            </w:r>
          </w:p>
        </w:tc>
        <w:tc>
          <w:tcPr>
            <w:tcW w:w="3082" w:type="dxa"/>
            <w:tcBorders>
              <w:top w:val="single" w:sz="4" w:space="0" w:color="auto"/>
              <w:left w:val="single" w:sz="4" w:space="0" w:color="auto"/>
              <w:bottom w:val="single" w:sz="4" w:space="0" w:color="auto"/>
              <w:right w:val="nil"/>
            </w:tcBorders>
            <w:shd w:val="clear" w:color="auto" w:fill="FFFFFF"/>
            <w:vAlign w:val="center"/>
          </w:tcPr>
          <w:p w14:paraId="6C202529" w14:textId="77777777" w:rsidR="00FD3D3E" w:rsidRPr="00D24447" w:rsidRDefault="00FD3D3E" w:rsidP="00056AFB">
            <w:pPr>
              <w:spacing w:before="120" w:line="360" w:lineRule="auto"/>
              <w:rPr>
                <w:rFonts w:ascii="Times New Roman" w:hAnsi="Times New Roman" w:cs="Times New Roman"/>
                <w:color w:val="auto"/>
              </w:rPr>
            </w:pPr>
            <w:r w:rsidRPr="00D24447">
              <w:rPr>
                <w:rFonts w:ascii="Times New Roman" w:hAnsi="Times New Roman" w:cs="Times New Roman"/>
                <w:color w:val="auto"/>
              </w:rPr>
              <w:t>Số 14/TTr-HĐTV</w:t>
            </w:r>
          </w:p>
        </w:tc>
        <w:tc>
          <w:tcPr>
            <w:tcW w:w="1353" w:type="dxa"/>
            <w:tcBorders>
              <w:top w:val="single" w:sz="4" w:space="0" w:color="auto"/>
              <w:left w:val="single" w:sz="4" w:space="0" w:color="auto"/>
              <w:bottom w:val="single" w:sz="4" w:space="0" w:color="auto"/>
              <w:right w:val="nil"/>
            </w:tcBorders>
            <w:shd w:val="clear" w:color="auto" w:fill="FFFFFF"/>
            <w:vAlign w:val="center"/>
          </w:tcPr>
          <w:p w14:paraId="283E8C82" w14:textId="77777777" w:rsidR="00FD3D3E" w:rsidRPr="00D24447" w:rsidRDefault="00FD3D3E" w:rsidP="00056AFB">
            <w:pPr>
              <w:spacing w:line="360" w:lineRule="auto"/>
              <w:ind w:right="141"/>
              <w:jc w:val="right"/>
              <w:rPr>
                <w:rFonts w:ascii="Times New Roman" w:hAnsi="Times New Roman" w:cs="Times New Roman"/>
                <w:color w:val="auto"/>
              </w:rPr>
            </w:pPr>
            <w:r w:rsidRPr="00D24447">
              <w:rPr>
                <w:rFonts w:ascii="Times New Roman" w:hAnsi="Times New Roman" w:cs="Times New Roman"/>
                <w:color w:val="auto"/>
              </w:rPr>
              <w:t>18/3/2016</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14:paraId="02A11F63" w14:textId="77777777" w:rsidR="00FD3D3E" w:rsidRPr="00D24447" w:rsidRDefault="00FD3D3E" w:rsidP="00056AFB">
            <w:pPr>
              <w:ind w:firstLine="341"/>
              <w:jc w:val="both"/>
              <w:rPr>
                <w:rFonts w:ascii="Times New Roman" w:hAnsi="Times New Roman" w:cs="Times New Roman"/>
                <w:color w:val="auto"/>
              </w:rPr>
            </w:pPr>
            <w:r w:rsidRPr="00D24447">
              <w:rPr>
                <w:rFonts w:ascii="Times New Roman" w:hAnsi="Times New Roman" w:cs="Times New Roman"/>
                <w:color w:val="auto"/>
              </w:rPr>
              <w:t xml:space="preserve">Tờ trình V/v bổ nhiện lại Kiểm sát viên công ty đối với ông Đào Văn Hà </w:t>
            </w:r>
          </w:p>
        </w:tc>
      </w:tr>
    </w:tbl>
    <w:p w14:paraId="2F630207" w14:textId="77777777" w:rsidR="00173746" w:rsidRPr="00D24447" w:rsidRDefault="00A352E4" w:rsidP="00A352E4">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lastRenderedPageBreak/>
        <w:t>BIỂU SỐ 5</w:t>
      </w:r>
    </w:p>
    <w:p w14:paraId="0451A016" w14:textId="77777777" w:rsidR="00173746" w:rsidRPr="00D24447" w:rsidRDefault="00A352E4" w:rsidP="00A352E4">
      <w:pPr>
        <w:spacing w:before="120"/>
        <w:jc w:val="center"/>
        <w:rPr>
          <w:rFonts w:ascii="Times New Roman" w:hAnsi="Times New Roman" w:cs="Times New Roman"/>
          <w:i/>
          <w:color w:val="auto"/>
          <w:sz w:val="20"/>
        </w:rPr>
      </w:pPr>
      <w:r w:rsidRPr="00D24447">
        <w:rPr>
          <w:rFonts w:ascii="Times New Roman" w:hAnsi="Times New Roman" w:cs="Times New Roman"/>
          <w:b/>
          <w:color w:val="auto"/>
          <w:sz w:val="20"/>
        </w:rPr>
        <w:t>THỐNG KÊ CÁC BÁO CÁO CỦA BAN KIỂM SOÁT HOẶC KIỂM SOÁT VIÊN</w:t>
      </w:r>
      <w:r w:rsidRPr="00D24447">
        <w:rPr>
          <w:rFonts w:ascii="Times New Roman" w:hAnsi="Times New Roman" w:cs="Times New Roman"/>
          <w:b/>
          <w:color w:val="auto"/>
          <w:sz w:val="20"/>
        </w:rPr>
        <w:br/>
      </w:r>
      <w:r w:rsidRPr="00D24447">
        <w:rPr>
          <w:rFonts w:ascii="Times New Roman" w:hAnsi="Times New Roman" w:cs="Times New Roman"/>
          <w:i/>
          <w:color w:val="auto"/>
          <w:sz w:val="20"/>
        </w:rPr>
        <w:t>(</w:t>
      </w:r>
      <w:r w:rsidR="00173746" w:rsidRPr="00D24447">
        <w:rPr>
          <w:rFonts w:ascii="Times New Roman" w:hAnsi="Times New Roman" w:cs="Times New Roman"/>
          <w:i/>
          <w:color w:val="auto"/>
          <w:sz w:val="20"/>
        </w:rPr>
        <w:t>Chỉ nêu tóm tắt các các báo c</w:t>
      </w:r>
      <w:r w:rsidRPr="00D24447">
        <w:rPr>
          <w:rFonts w:ascii="Times New Roman" w:hAnsi="Times New Roman" w:cs="Times New Roman"/>
          <w:i/>
          <w:color w:val="auto"/>
          <w:sz w:val="20"/>
        </w:rPr>
        <w:t>á</w:t>
      </w:r>
      <w:r w:rsidR="00173746" w:rsidRPr="00D24447">
        <w:rPr>
          <w:rFonts w:ascii="Times New Roman" w:hAnsi="Times New Roman" w:cs="Times New Roman"/>
          <w:i/>
          <w:color w:val="auto"/>
          <w:sz w:val="20"/>
        </w:rPr>
        <w:t>o quan trọng, c</w:t>
      </w:r>
      <w:r w:rsidRPr="00D24447">
        <w:rPr>
          <w:rFonts w:ascii="Times New Roman" w:hAnsi="Times New Roman" w:cs="Times New Roman"/>
          <w:i/>
          <w:color w:val="auto"/>
          <w:sz w:val="20"/>
        </w:rPr>
        <w:t>ó</w:t>
      </w:r>
      <w:r w:rsidR="00173746" w:rsidRPr="00D24447">
        <w:rPr>
          <w:rFonts w:ascii="Times New Roman" w:hAnsi="Times New Roman" w:cs="Times New Roman"/>
          <w:i/>
          <w:color w:val="auto"/>
          <w:sz w:val="20"/>
        </w:rPr>
        <w:t xml:space="preserve"> tác động đ</w:t>
      </w:r>
      <w:r w:rsidR="00B052B2" w:rsidRPr="00D24447">
        <w:rPr>
          <w:rFonts w:ascii="Times New Roman" w:hAnsi="Times New Roman" w:cs="Times New Roman"/>
          <w:i/>
          <w:color w:val="auto"/>
          <w:sz w:val="20"/>
        </w:rPr>
        <w:t>ế</w:t>
      </w:r>
      <w:r w:rsidR="00173746" w:rsidRPr="00D24447">
        <w:rPr>
          <w:rFonts w:ascii="Times New Roman" w:hAnsi="Times New Roman" w:cs="Times New Roman"/>
          <w:i/>
          <w:color w:val="auto"/>
          <w:sz w:val="20"/>
        </w:rPr>
        <w:t xml:space="preserve">n hoạt động sản </w:t>
      </w:r>
      <w:r w:rsidR="0055037B" w:rsidRPr="00D24447">
        <w:rPr>
          <w:rFonts w:ascii="Times New Roman" w:hAnsi="Times New Roman" w:cs="Times New Roman"/>
          <w:i/>
          <w:color w:val="auto"/>
          <w:sz w:val="20"/>
        </w:rPr>
        <w:t>xuất</w:t>
      </w:r>
      <w:r w:rsidR="00173746" w:rsidRPr="00D24447">
        <w:rPr>
          <w:rFonts w:ascii="Times New Roman" w:hAnsi="Times New Roman" w:cs="Times New Roman"/>
          <w:i/>
          <w:color w:val="auto"/>
          <w:sz w:val="20"/>
        </w:rPr>
        <w:t xml:space="preserve"> kinh doanh và </w:t>
      </w:r>
      <w:r w:rsidR="0055037B" w:rsidRPr="00D24447">
        <w:rPr>
          <w:rFonts w:ascii="Times New Roman" w:hAnsi="Times New Roman" w:cs="Times New Roman"/>
          <w:i/>
          <w:color w:val="auto"/>
          <w:sz w:val="20"/>
        </w:rPr>
        <w:t>đầu tư</w:t>
      </w:r>
      <w:r w:rsidR="00173746" w:rsidRPr="00D24447">
        <w:rPr>
          <w:rFonts w:ascii="Times New Roman" w:hAnsi="Times New Roman" w:cs="Times New Roman"/>
          <w:i/>
          <w:color w:val="auto"/>
          <w:sz w:val="20"/>
        </w:rPr>
        <w:t xml:space="preserve"> của doanh nghiệp)</w:t>
      </w:r>
    </w:p>
    <w:p w14:paraId="4A7721CA" w14:textId="77777777" w:rsidR="00AA6573" w:rsidRPr="00D24447" w:rsidRDefault="00AA6573" w:rsidP="00A352E4">
      <w:pPr>
        <w:spacing w:before="120"/>
        <w:jc w:val="center"/>
        <w:rPr>
          <w:rFonts w:ascii="Times New Roman" w:hAnsi="Times New Roman" w:cs="Times New Roman"/>
          <w:i/>
          <w:color w:val="auto"/>
          <w:sz w:val="20"/>
        </w:rPr>
      </w:pPr>
    </w:p>
    <w:p w14:paraId="57582C41" w14:textId="77777777" w:rsidR="00092781" w:rsidRPr="00D24447" w:rsidRDefault="00092781" w:rsidP="00092781">
      <w:pPr>
        <w:pStyle w:val="NormalWeb"/>
        <w:spacing w:before="0" w:beforeAutospacing="0" w:after="60" w:afterAutospacing="0"/>
        <w:ind w:firstLine="720"/>
        <w:jc w:val="both"/>
        <w:rPr>
          <w:sz w:val="28"/>
          <w:szCs w:val="28"/>
          <w:lang w:val="vi-VN"/>
        </w:rPr>
      </w:pPr>
      <w:r w:rsidRPr="00D24447">
        <w:rPr>
          <w:b/>
          <w:bCs/>
          <w:sz w:val="28"/>
          <w:szCs w:val="28"/>
          <w:lang w:val="vi-VN"/>
        </w:rPr>
        <w:t>IV. HOẠT ĐỘNG CỦA KIỂM SOÁT VIÊN (Năm 2015)</w:t>
      </w:r>
    </w:p>
    <w:p w14:paraId="6CA6ACB3" w14:textId="77777777" w:rsidR="00092781" w:rsidRPr="00D24447" w:rsidRDefault="00092781" w:rsidP="00092781">
      <w:pPr>
        <w:pStyle w:val="NormalWeb"/>
        <w:spacing w:before="0" w:beforeAutospacing="0" w:after="60" w:afterAutospacing="0"/>
        <w:ind w:left="720"/>
        <w:jc w:val="both"/>
        <w:rPr>
          <w:sz w:val="28"/>
          <w:szCs w:val="28"/>
          <w:lang w:val="vi-VN"/>
        </w:rPr>
      </w:pPr>
      <w:r w:rsidRPr="00D24447">
        <w:rPr>
          <w:b/>
          <w:bCs/>
          <w:sz w:val="28"/>
          <w:szCs w:val="28"/>
          <w:lang w:val="vi-VN"/>
        </w:rPr>
        <w:t>1. Hoạt động giám sát của Kiểm soát viên</w:t>
      </w:r>
    </w:p>
    <w:p w14:paraId="513C4F3B"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Bám sát Quy chế hoạt động và Chương trình làm việc năm 2015. Kiểm soát viên đã thực hiện đầy đủ công việc theo quyền hạn và nhiệm vụ được quy định trong Điều lệ Công ty</w:t>
      </w:r>
      <w:r w:rsidR="00DB08C2" w:rsidRPr="00D24447">
        <w:rPr>
          <w:sz w:val="28"/>
          <w:szCs w:val="28"/>
          <w:lang w:val="vi-VN"/>
        </w:rPr>
        <w:t>.</w:t>
      </w:r>
      <w:r w:rsidRPr="00D24447">
        <w:rPr>
          <w:sz w:val="28"/>
          <w:szCs w:val="28"/>
          <w:lang w:val="vi-VN"/>
        </w:rPr>
        <w:t xml:space="preserve"> Quy chế hoạt động của Kiểm soát viên nhằm kiểm tra, giám sát việc chấp hành pháp </w:t>
      </w:r>
      <w:r w:rsidR="00DB08C2" w:rsidRPr="00D24447">
        <w:rPr>
          <w:sz w:val="28"/>
          <w:szCs w:val="28"/>
          <w:lang w:val="vi-VN"/>
        </w:rPr>
        <w:t>luật, thực hiện Điều lệ Công ty.</w:t>
      </w:r>
      <w:r w:rsidRPr="00D24447">
        <w:rPr>
          <w:sz w:val="28"/>
          <w:szCs w:val="28"/>
          <w:lang w:val="vi-VN"/>
        </w:rPr>
        <w:t xml:space="preserve"> </w:t>
      </w:r>
      <w:r w:rsidR="00DB08C2" w:rsidRPr="00D24447">
        <w:rPr>
          <w:sz w:val="28"/>
          <w:szCs w:val="28"/>
          <w:lang w:val="vi-VN"/>
        </w:rPr>
        <w:t>C</w:t>
      </w:r>
      <w:r w:rsidRPr="00D24447">
        <w:rPr>
          <w:sz w:val="28"/>
          <w:szCs w:val="28"/>
          <w:lang w:val="vi-VN"/>
        </w:rPr>
        <w:t>ác Nghị quyết, Quyết định của Chủ sở hữu và các cơ quan, ban ngành có liên quan. Từ đầu năm Kiểm soát viên xây dựng chương trình công tác trình Sở Tài chính xem xét, thẩm định trình UBND tỉnh Hà Tĩnh phê duyệt và công việc cụ thể đã thực hiện trong năm 2015:</w:t>
      </w:r>
    </w:p>
    <w:p w14:paraId="11B85C2F"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 Kiểm tra tính hợp pháp, trung thực, cẩn trọng của Hội đồng thành viên, Giám đốc Công ty trong quản lý điều hành công việc sản xuất, kinh doanh.</w:t>
      </w:r>
    </w:p>
    <w:p w14:paraId="68B53111"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 Thẩm định báo cáo tài chính, báo cáo tình hình sản xuất, kinh doanh, báo cáo đánh giá công tác quản lý và các báo cáo khác trước khi trình Chủ sở hữu Công ty và các Sở có liên quan.</w:t>
      </w:r>
    </w:p>
    <w:p w14:paraId="0A2849A6"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 xml:space="preserve">- Kiểm tra, giám sát việc thực hiện chế độ tài chính, phân phối thu nhập, trích lập và sử dụng các quỹ của Công ty. </w:t>
      </w:r>
    </w:p>
    <w:p w14:paraId="469E0B12"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 Nhận xét, đánh giá việc quản lý điều hành của Hội đồng thành viên, Giám đốc Công ty trong thực hiện nhiệm vụ sản xuất kinh doanh.</w:t>
      </w:r>
    </w:p>
    <w:p w14:paraId="381B79FF"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 Căn cứ các quy định hiện hành của Nhà nước về quản lý, sử dụng vốn nhà nước tại doanh nghiệp; về công bố thông tin của doanh nghiệp; về giám sát đầu tư vốn nhà nước vào doanh nghiệp; giám sát tài chính, đánh giá hiệu quả hoạt động và công khai thông tin tài chính của doanh nghiệp nhà nước, Kiểm soát viên đề xuất, kiến nghị đối với Công ty những nội dung sau:</w:t>
      </w:r>
    </w:p>
    <w:p w14:paraId="1123F7EB"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 Xây dựng quy chế công bố thông tin của Công ty, trong đó nêu rõ thẩm quyền, trách nhiệm, phân công nhiệm vụ của các cá nhân, bộ phận liên quan, báo cáo UBND tỉnh Hà Tĩnh để giám sát, đôn đốc thực hiện.  </w:t>
      </w:r>
    </w:p>
    <w:p w14:paraId="2BEAA267"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 xml:space="preserve">- Công ty xây dựng và đề nghị cơ quan nhà nước có thẩm quyền ban hành điều lệ, quy chế tài chính để thực hiện. </w:t>
      </w:r>
    </w:p>
    <w:p w14:paraId="63650D73" w14:textId="77777777" w:rsidR="00092781" w:rsidRPr="00D24447" w:rsidRDefault="00092781" w:rsidP="00092781">
      <w:pPr>
        <w:pStyle w:val="NormalWeb"/>
        <w:spacing w:before="0" w:beforeAutospacing="0" w:after="0" w:afterAutospacing="0" w:line="276" w:lineRule="auto"/>
        <w:ind w:firstLine="720"/>
        <w:jc w:val="both"/>
        <w:rPr>
          <w:sz w:val="28"/>
          <w:szCs w:val="28"/>
          <w:lang w:val="vi-VN"/>
        </w:rPr>
      </w:pPr>
      <w:r w:rsidRPr="00D24447">
        <w:rPr>
          <w:sz w:val="28"/>
          <w:szCs w:val="28"/>
          <w:lang w:val="vi-VN"/>
        </w:rPr>
        <w:t>Ngoài các hoạt động trên, Kiểm soát viên thực hiện các công việc khác theo yêu cầu của Chủ sở hữu và thường xuyên cập nhật, nghiên cứu các văn bản pháp luật mới có liên quan để áp dụng theo đúng quy định.</w:t>
      </w:r>
    </w:p>
    <w:p w14:paraId="36C1F248" w14:textId="77777777" w:rsidR="00092781" w:rsidRPr="00D24447" w:rsidRDefault="00092781" w:rsidP="00092781">
      <w:pPr>
        <w:pStyle w:val="NormalWeb"/>
        <w:spacing w:before="0" w:beforeAutospacing="0" w:after="0" w:afterAutospacing="0" w:line="276" w:lineRule="auto"/>
        <w:jc w:val="both"/>
        <w:rPr>
          <w:sz w:val="28"/>
          <w:szCs w:val="28"/>
          <w:lang w:val="vi-VN"/>
        </w:rPr>
      </w:pPr>
      <w:r w:rsidRPr="00D24447">
        <w:rPr>
          <w:b/>
          <w:bCs/>
          <w:sz w:val="28"/>
          <w:szCs w:val="28"/>
          <w:lang w:val="vi-VN"/>
        </w:rPr>
        <w:t>2. Các báo cáo của Kiểm soát viên</w:t>
      </w:r>
    </w:p>
    <w:p w14:paraId="49789783" w14:textId="77777777" w:rsidR="00092781" w:rsidRPr="00D24447" w:rsidRDefault="00092781" w:rsidP="00092781">
      <w:pPr>
        <w:pStyle w:val="NormalWeb"/>
        <w:spacing w:before="0" w:beforeAutospacing="0" w:after="0" w:afterAutospacing="0" w:line="276" w:lineRule="auto"/>
        <w:ind w:firstLine="709"/>
        <w:jc w:val="both"/>
        <w:rPr>
          <w:sz w:val="28"/>
          <w:szCs w:val="28"/>
          <w:lang w:val="vi-VN"/>
        </w:rPr>
      </w:pPr>
      <w:r w:rsidRPr="00D24447">
        <w:rPr>
          <w:sz w:val="28"/>
          <w:szCs w:val="28"/>
          <w:lang w:val="vi-VN"/>
        </w:rPr>
        <w:t>Kiểm soát viên đã báo cáo UBND tỉnh, các Sở có liên quan bằng văn bản về kết quả kiểm tra, giám sát tại Công ty theo định kỳ hằng quý, năm và được thể hiện cụ thể theo biểu dưới đây.</w:t>
      </w:r>
    </w:p>
    <w:p w14:paraId="325950E3" w14:textId="77777777" w:rsidR="00092781" w:rsidRPr="00D24447" w:rsidRDefault="00092781" w:rsidP="00092781">
      <w:pPr>
        <w:pStyle w:val="NormalWeb"/>
        <w:spacing w:before="120" w:beforeAutospacing="0" w:after="0" w:afterAutospacing="0"/>
        <w:jc w:val="center"/>
        <w:rPr>
          <w:sz w:val="28"/>
          <w:szCs w:val="28"/>
          <w:lang w:val="vi-VN"/>
        </w:rPr>
      </w:pPr>
      <w:r w:rsidRPr="00D24447">
        <w:rPr>
          <w:b/>
          <w:bCs/>
          <w:sz w:val="28"/>
          <w:szCs w:val="28"/>
          <w:lang w:val="vi-VN"/>
        </w:rPr>
        <w:lastRenderedPageBreak/>
        <w:t>BIỂU SỐ 5</w:t>
      </w:r>
    </w:p>
    <w:p w14:paraId="2780D534" w14:textId="77777777" w:rsidR="00092781" w:rsidRPr="00D24447" w:rsidRDefault="00092781" w:rsidP="00092781">
      <w:pPr>
        <w:pStyle w:val="NormalWeb"/>
        <w:spacing w:before="0" w:beforeAutospacing="0" w:after="120" w:afterAutospacing="0"/>
        <w:jc w:val="center"/>
        <w:rPr>
          <w:sz w:val="28"/>
          <w:szCs w:val="28"/>
          <w:lang w:val="vi-VN"/>
        </w:rPr>
      </w:pPr>
      <w:r w:rsidRPr="00D24447">
        <w:rPr>
          <w:b/>
          <w:bCs/>
          <w:sz w:val="28"/>
          <w:szCs w:val="28"/>
          <w:lang w:val="vi-VN"/>
        </w:rPr>
        <w:t>THỐNG KÊ CÁC BÁO CÁO CỦA KIỂM SOÁT VIÊN</w:t>
      </w:r>
    </w:p>
    <w:tbl>
      <w:tblPr>
        <w:tblW w:w="13585" w:type="dxa"/>
        <w:jc w:val="center"/>
        <w:tblLayout w:type="fixed"/>
        <w:tblCellMar>
          <w:top w:w="15" w:type="dxa"/>
          <w:left w:w="15" w:type="dxa"/>
          <w:bottom w:w="15" w:type="dxa"/>
          <w:right w:w="15" w:type="dxa"/>
        </w:tblCellMar>
        <w:tblLook w:val="0000" w:firstRow="0" w:lastRow="0" w:firstColumn="0" w:lastColumn="0" w:noHBand="0" w:noVBand="0"/>
      </w:tblPr>
      <w:tblGrid>
        <w:gridCol w:w="371"/>
        <w:gridCol w:w="1634"/>
        <w:gridCol w:w="1260"/>
        <w:gridCol w:w="10320"/>
      </w:tblGrid>
      <w:tr w:rsidR="00092781" w:rsidRPr="00D24447" w14:paraId="27EC4D8F"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4800356" w14:textId="77777777" w:rsidR="00092781" w:rsidRPr="00D24447" w:rsidRDefault="00092781" w:rsidP="00D83A84">
            <w:pPr>
              <w:pStyle w:val="NormalWeb"/>
              <w:spacing w:before="60" w:beforeAutospacing="0" w:after="60" w:afterAutospacing="0" w:line="0" w:lineRule="atLeast"/>
              <w:jc w:val="center"/>
            </w:pPr>
            <w:r w:rsidRPr="00D24447">
              <w:rPr>
                <w:b/>
                <w:bCs/>
              </w:rPr>
              <w:t>TT</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0E0CACBF" w14:textId="77777777" w:rsidR="00092781" w:rsidRPr="00D24447" w:rsidRDefault="00092781" w:rsidP="00D83A84">
            <w:pPr>
              <w:pStyle w:val="NormalWeb"/>
              <w:spacing w:before="60" w:beforeAutospacing="0" w:after="60" w:afterAutospacing="0" w:line="0" w:lineRule="atLeast"/>
              <w:jc w:val="center"/>
            </w:pPr>
            <w:r w:rsidRPr="00D24447">
              <w:rPr>
                <w:b/>
                <w:bCs/>
                <w:shd w:val="clear" w:color="auto" w:fill="FFFFFF"/>
              </w:rPr>
              <w:t>Số</w:t>
            </w:r>
            <w:r w:rsidRPr="00D24447">
              <w:rPr>
                <w:b/>
                <w:bCs/>
              </w:rPr>
              <w:t xml:space="preserve"> văn bản</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174BDF33" w14:textId="77777777" w:rsidR="00092781" w:rsidRPr="00D24447" w:rsidRDefault="00092781" w:rsidP="00D83A84">
            <w:pPr>
              <w:pStyle w:val="NormalWeb"/>
              <w:spacing w:before="60" w:beforeAutospacing="0" w:after="60" w:afterAutospacing="0" w:line="0" w:lineRule="atLeast"/>
              <w:jc w:val="center"/>
            </w:pPr>
            <w:r w:rsidRPr="00D24447">
              <w:rPr>
                <w:b/>
                <w:bCs/>
              </w:rPr>
              <w:t>Ngày</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54BE69C3" w14:textId="77777777" w:rsidR="00092781" w:rsidRPr="00D24447" w:rsidRDefault="00092781" w:rsidP="00D83A84">
            <w:pPr>
              <w:pStyle w:val="NormalWeb"/>
              <w:spacing w:before="60" w:beforeAutospacing="0" w:after="60" w:afterAutospacing="0" w:line="0" w:lineRule="atLeast"/>
              <w:jc w:val="center"/>
            </w:pPr>
            <w:r w:rsidRPr="00D24447">
              <w:rPr>
                <w:b/>
                <w:bCs/>
              </w:rPr>
              <w:t>Nội dung</w:t>
            </w:r>
          </w:p>
        </w:tc>
      </w:tr>
      <w:tr w:rsidR="00092781" w:rsidRPr="00D24447" w14:paraId="66D799D8"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2F683A1F" w14:textId="77777777" w:rsidR="00092781" w:rsidRPr="00D24447" w:rsidRDefault="00092781" w:rsidP="00D83A84">
            <w:pPr>
              <w:pStyle w:val="NormalWeb"/>
              <w:spacing w:before="60" w:beforeAutospacing="0" w:after="60" w:afterAutospacing="0" w:line="0" w:lineRule="atLeast"/>
              <w:jc w:val="center"/>
            </w:pPr>
            <w:r w:rsidRPr="00D24447">
              <w:t>1</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4C8A8290" w14:textId="77777777" w:rsidR="00092781" w:rsidRPr="00D24447" w:rsidRDefault="00092781" w:rsidP="00D83A84">
            <w:pPr>
              <w:pStyle w:val="NormalWeb"/>
              <w:spacing w:before="60" w:beforeAutospacing="0" w:after="60" w:afterAutospacing="0" w:line="0" w:lineRule="atLeast"/>
            </w:pPr>
            <w:r w:rsidRPr="00D24447">
              <w:t xml:space="preserve"> 01/BC-KSV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78BFBD34" w14:textId="77777777" w:rsidR="00092781" w:rsidRPr="00D24447" w:rsidRDefault="00092781" w:rsidP="00D83A84">
            <w:pPr>
              <w:pStyle w:val="NormalWeb"/>
              <w:spacing w:before="60" w:beforeAutospacing="0" w:after="60" w:afterAutospacing="0" w:line="0" w:lineRule="atLeast"/>
              <w:jc w:val="right"/>
            </w:pPr>
            <w:r w:rsidRPr="00D24447">
              <w:t>23/01/2015</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6ECA6D7F" w14:textId="77777777" w:rsidR="00092781" w:rsidRPr="00D24447" w:rsidRDefault="00092781" w:rsidP="00D83A84">
            <w:pPr>
              <w:pStyle w:val="NormalWeb"/>
              <w:spacing w:before="60" w:beforeAutospacing="0" w:after="60" w:afterAutospacing="0" w:line="0" w:lineRule="atLeast"/>
              <w:ind w:firstLine="515"/>
            </w:pPr>
            <w:r w:rsidRPr="00D24447">
              <w:t>Báo cáo thẩm định Quỹ tiền lương thực hiện của người lao động năm 2014</w:t>
            </w:r>
          </w:p>
        </w:tc>
      </w:tr>
      <w:tr w:rsidR="00092781" w:rsidRPr="00D24447" w14:paraId="48D5BF0E"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7835E548" w14:textId="77777777" w:rsidR="00092781" w:rsidRPr="00D24447" w:rsidRDefault="00092781" w:rsidP="00D83A84">
            <w:pPr>
              <w:pStyle w:val="NormalWeb"/>
              <w:spacing w:before="60" w:beforeAutospacing="0" w:after="60" w:afterAutospacing="0" w:line="0" w:lineRule="atLeast"/>
              <w:jc w:val="center"/>
            </w:pPr>
            <w:r w:rsidRPr="00D24447">
              <w:t>2</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46A9F7FD" w14:textId="77777777" w:rsidR="00092781" w:rsidRPr="00D24447" w:rsidRDefault="00092781" w:rsidP="00D83A84">
            <w:pPr>
              <w:pStyle w:val="NormalWeb"/>
              <w:spacing w:before="60" w:beforeAutospacing="0" w:after="60" w:afterAutospacing="0" w:line="0" w:lineRule="atLeast"/>
            </w:pPr>
            <w:r w:rsidRPr="00D24447">
              <w:t xml:space="preserve"> 02/BC-KSV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019B7011" w14:textId="77777777" w:rsidR="00092781" w:rsidRPr="00D24447" w:rsidRDefault="00092781" w:rsidP="00D83A84">
            <w:pPr>
              <w:pStyle w:val="NormalWeb"/>
              <w:spacing w:before="60" w:beforeAutospacing="0" w:after="60" w:afterAutospacing="0" w:line="0" w:lineRule="atLeast"/>
              <w:jc w:val="right"/>
            </w:pPr>
            <w:r w:rsidRPr="00D24447">
              <w:t>23/01/2015</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326F6C5" w14:textId="77777777" w:rsidR="00092781" w:rsidRPr="00D24447" w:rsidRDefault="00092781" w:rsidP="00D83A84">
            <w:pPr>
              <w:pStyle w:val="NormalWeb"/>
              <w:spacing w:before="60" w:beforeAutospacing="0" w:after="60" w:afterAutospacing="0" w:line="0" w:lineRule="atLeast"/>
              <w:ind w:firstLine="515"/>
            </w:pPr>
            <w:r w:rsidRPr="00D24447">
              <w:t>Báo cáo thẩm định Quỹ tiền lương, thù lao thực hiện của viên chức quản lý năm 2014</w:t>
            </w:r>
          </w:p>
        </w:tc>
      </w:tr>
      <w:tr w:rsidR="00092781" w:rsidRPr="00D24447" w14:paraId="15EF25D6"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4B0F5912" w14:textId="77777777" w:rsidR="00092781" w:rsidRPr="00D24447" w:rsidRDefault="00092781" w:rsidP="00D83A84">
            <w:pPr>
              <w:pStyle w:val="NormalWeb"/>
              <w:spacing w:before="60" w:beforeAutospacing="0" w:after="60" w:afterAutospacing="0" w:line="0" w:lineRule="atLeast"/>
              <w:jc w:val="center"/>
            </w:pPr>
            <w:r w:rsidRPr="00D24447">
              <w:t>3</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26D8F157" w14:textId="77777777" w:rsidR="00092781" w:rsidRPr="00D24447" w:rsidRDefault="00092781" w:rsidP="00D83A84">
            <w:pPr>
              <w:pStyle w:val="NormalWeb"/>
              <w:spacing w:before="60" w:beforeAutospacing="0" w:after="60" w:afterAutospacing="0" w:line="0" w:lineRule="atLeast"/>
            </w:pPr>
            <w:r w:rsidRPr="00D24447">
              <w:t xml:space="preserve"> 03/BC-KSV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6BAF5C5D" w14:textId="77777777" w:rsidR="00092781" w:rsidRPr="00D24447" w:rsidRDefault="00092781" w:rsidP="00D83A84">
            <w:pPr>
              <w:pStyle w:val="NormalWeb"/>
              <w:spacing w:before="60" w:beforeAutospacing="0" w:after="60" w:afterAutospacing="0" w:line="0" w:lineRule="atLeast"/>
              <w:jc w:val="right"/>
            </w:pPr>
            <w:r w:rsidRPr="00D24447">
              <w:t>18/03/2015</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17739BF" w14:textId="77777777" w:rsidR="00092781" w:rsidRPr="00D24447" w:rsidRDefault="00092781" w:rsidP="00D83A84">
            <w:pPr>
              <w:pStyle w:val="NormalWeb"/>
              <w:spacing w:before="60" w:beforeAutospacing="0" w:after="60" w:afterAutospacing="0" w:line="0" w:lineRule="atLeast"/>
              <w:ind w:firstLine="515"/>
            </w:pPr>
            <w:r w:rsidRPr="00D24447">
              <w:t>Báo cáo thẩm định kết quả kinh doanh và Báo cáo quyết toán tài chính năm 2014</w:t>
            </w:r>
          </w:p>
        </w:tc>
      </w:tr>
      <w:tr w:rsidR="00092781" w:rsidRPr="00D24447" w14:paraId="4A6B132E"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128B473B" w14:textId="77777777" w:rsidR="00092781" w:rsidRPr="00D24447" w:rsidRDefault="00092781" w:rsidP="00D83A84">
            <w:pPr>
              <w:pStyle w:val="NormalWeb"/>
              <w:spacing w:before="60" w:beforeAutospacing="0" w:after="60" w:afterAutospacing="0" w:line="0" w:lineRule="atLeast"/>
              <w:jc w:val="center"/>
            </w:pPr>
            <w:r w:rsidRPr="00D24447">
              <w:t>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043856AA" w14:textId="77777777" w:rsidR="00092781" w:rsidRPr="00D24447" w:rsidRDefault="00092781" w:rsidP="00D83A84">
            <w:pPr>
              <w:pStyle w:val="NormalWeb"/>
              <w:spacing w:before="60" w:beforeAutospacing="0" w:after="60" w:afterAutospacing="0" w:line="0" w:lineRule="atLeast"/>
            </w:pPr>
            <w:r w:rsidRPr="00D24447">
              <w:t xml:space="preserve"> 04/BC-KSV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00615C07" w14:textId="77777777" w:rsidR="00092781" w:rsidRPr="00D24447" w:rsidRDefault="00092781" w:rsidP="00D83A84">
            <w:pPr>
              <w:pStyle w:val="NormalWeb"/>
              <w:spacing w:before="60" w:beforeAutospacing="0" w:after="60" w:afterAutospacing="0" w:line="0" w:lineRule="atLeast"/>
              <w:jc w:val="right"/>
            </w:pPr>
            <w:r w:rsidRPr="00D24447">
              <w:t>12/04/2015</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21428B9" w14:textId="77777777" w:rsidR="00092781" w:rsidRPr="00D24447" w:rsidRDefault="00092781" w:rsidP="00D83A84">
            <w:pPr>
              <w:pStyle w:val="NormalWeb"/>
              <w:spacing w:before="60" w:beforeAutospacing="0" w:after="60" w:afterAutospacing="0" w:line="0" w:lineRule="atLeast"/>
              <w:ind w:firstLine="515"/>
            </w:pPr>
            <w:r w:rsidRPr="00D24447">
              <w:t>Báo cáo tình hình hoạt động của Kiểm soát viên quý I năm 2015</w:t>
            </w:r>
          </w:p>
        </w:tc>
      </w:tr>
      <w:tr w:rsidR="00092781" w:rsidRPr="00D24447" w14:paraId="1F38E4CA"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08CBA900" w14:textId="77777777" w:rsidR="00092781" w:rsidRPr="00D24447" w:rsidRDefault="00092781" w:rsidP="00D83A84">
            <w:pPr>
              <w:pStyle w:val="NormalWeb"/>
              <w:spacing w:before="60" w:beforeAutospacing="0" w:after="60" w:afterAutospacing="0" w:line="0" w:lineRule="atLeast"/>
              <w:jc w:val="center"/>
            </w:pPr>
            <w:r w:rsidRPr="00D24447">
              <w:t>5</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081F1DF3" w14:textId="77777777" w:rsidR="00092781" w:rsidRPr="00D24447" w:rsidRDefault="00092781" w:rsidP="00D83A84">
            <w:pPr>
              <w:pStyle w:val="NormalWeb"/>
              <w:spacing w:before="60" w:beforeAutospacing="0" w:after="60" w:afterAutospacing="0" w:line="0" w:lineRule="atLeast"/>
            </w:pPr>
            <w:r w:rsidRPr="00D24447">
              <w:t xml:space="preserve"> 05/BC-KSV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2CCCA88E" w14:textId="77777777" w:rsidR="00092781" w:rsidRPr="00D24447" w:rsidRDefault="00092781" w:rsidP="00D83A84">
            <w:pPr>
              <w:pStyle w:val="NormalWeb"/>
              <w:spacing w:before="60" w:beforeAutospacing="0" w:after="60" w:afterAutospacing="0" w:line="0" w:lineRule="atLeast"/>
              <w:jc w:val="right"/>
            </w:pPr>
            <w:r w:rsidRPr="00D24447">
              <w:t>18/04/2015</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26B08AE" w14:textId="77777777" w:rsidR="00092781" w:rsidRPr="00D24447" w:rsidRDefault="00092781" w:rsidP="00D83A84">
            <w:pPr>
              <w:pStyle w:val="NormalWeb"/>
              <w:spacing w:before="60" w:beforeAutospacing="0" w:after="60" w:afterAutospacing="0" w:line="0" w:lineRule="atLeast"/>
              <w:ind w:firstLine="515"/>
            </w:pPr>
            <w:r w:rsidRPr="00D24447">
              <w:t>Báo cáo tình hình hoạt động của Kiểm soát viên năm 2014</w:t>
            </w:r>
          </w:p>
        </w:tc>
      </w:tr>
      <w:tr w:rsidR="00092781" w:rsidRPr="00D24447" w14:paraId="012D6023"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64ADCA3C" w14:textId="77777777" w:rsidR="00092781" w:rsidRPr="00D24447" w:rsidRDefault="00092781" w:rsidP="00D83A84">
            <w:pPr>
              <w:pStyle w:val="NormalWeb"/>
              <w:spacing w:before="60" w:beforeAutospacing="0" w:after="60" w:afterAutospacing="0" w:line="0" w:lineRule="atLeast"/>
              <w:jc w:val="center"/>
            </w:pPr>
            <w:r w:rsidRPr="00D24447">
              <w:t>6</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7A344A1E" w14:textId="77777777" w:rsidR="00092781" w:rsidRPr="00D24447" w:rsidRDefault="00092781" w:rsidP="00D83A84">
            <w:pPr>
              <w:pStyle w:val="NormalWeb"/>
              <w:spacing w:before="60" w:beforeAutospacing="0" w:after="60" w:afterAutospacing="0" w:line="0" w:lineRule="atLeast"/>
            </w:pPr>
            <w:r w:rsidRPr="00D24447">
              <w:t xml:space="preserve"> 06/BC-KSV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430C576F" w14:textId="77777777" w:rsidR="00092781" w:rsidRPr="00D24447" w:rsidRDefault="00092781" w:rsidP="00D83A84">
            <w:pPr>
              <w:pStyle w:val="NormalWeb"/>
              <w:spacing w:before="60" w:beforeAutospacing="0" w:after="60" w:afterAutospacing="0" w:line="0" w:lineRule="atLeast"/>
              <w:jc w:val="right"/>
            </w:pPr>
            <w:r w:rsidRPr="00D24447">
              <w:t>10/7/2015</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4B8324F3" w14:textId="77777777" w:rsidR="00092781" w:rsidRPr="00D24447" w:rsidRDefault="00092781" w:rsidP="00D83A84">
            <w:pPr>
              <w:pStyle w:val="NormalWeb"/>
              <w:spacing w:before="60" w:beforeAutospacing="0" w:after="60" w:afterAutospacing="0" w:line="0" w:lineRule="atLeast"/>
              <w:ind w:firstLine="515"/>
            </w:pPr>
            <w:r w:rsidRPr="00D24447">
              <w:t>Báo cáo tình hình hoạt động của Kiểm soát viên 6 tháng đầu năm năm 2015</w:t>
            </w:r>
          </w:p>
        </w:tc>
      </w:tr>
      <w:tr w:rsidR="00092781" w:rsidRPr="00D24447" w14:paraId="6E43D109"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44CDDABC" w14:textId="77777777" w:rsidR="00092781" w:rsidRPr="00D24447" w:rsidRDefault="00092781" w:rsidP="00D83A84">
            <w:pPr>
              <w:pStyle w:val="NormalWeb"/>
              <w:spacing w:before="60" w:beforeAutospacing="0" w:after="60" w:afterAutospacing="0" w:line="0" w:lineRule="atLeast"/>
              <w:jc w:val="center"/>
            </w:pPr>
            <w:r w:rsidRPr="00D24447">
              <w:t>7</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284D24BB" w14:textId="77777777" w:rsidR="00092781" w:rsidRPr="00D24447" w:rsidRDefault="00092781" w:rsidP="00D83A84">
            <w:pPr>
              <w:pStyle w:val="NormalWeb"/>
              <w:spacing w:before="60" w:beforeAutospacing="0" w:after="60" w:afterAutospacing="0" w:line="0" w:lineRule="atLeast"/>
            </w:pPr>
            <w:r w:rsidRPr="00D24447">
              <w:t xml:space="preserve"> 07/BC-KSV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3286F559" w14:textId="77777777" w:rsidR="00092781" w:rsidRPr="00D24447" w:rsidRDefault="00092781" w:rsidP="00D83A84">
            <w:pPr>
              <w:pStyle w:val="NormalWeb"/>
              <w:spacing w:before="60" w:beforeAutospacing="0" w:after="60" w:afterAutospacing="0" w:line="0" w:lineRule="atLeast"/>
              <w:jc w:val="right"/>
            </w:pPr>
            <w:r w:rsidRPr="00D24447">
              <w:t>09/10/2015</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7E7F21E2" w14:textId="77777777" w:rsidR="00092781" w:rsidRPr="00D24447" w:rsidRDefault="00092781" w:rsidP="00D83A84">
            <w:pPr>
              <w:pStyle w:val="NormalWeb"/>
              <w:spacing w:before="60" w:beforeAutospacing="0" w:after="60" w:afterAutospacing="0" w:line="0" w:lineRule="atLeast"/>
              <w:ind w:firstLine="515"/>
            </w:pPr>
            <w:r w:rsidRPr="00D24447">
              <w:t>Báo cáo tình hình hoạt động của Kiểm soát viên quý III năm 2015</w:t>
            </w:r>
          </w:p>
        </w:tc>
      </w:tr>
      <w:tr w:rsidR="00092781" w:rsidRPr="00D24447" w14:paraId="761374F9" w14:textId="77777777">
        <w:trPr>
          <w:jc w:val="center"/>
        </w:trPr>
        <w:tc>
          <w:tcPr>
            <w:tcW w:w="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3AB742E0" w14:textId="77777777" w:rsidR="00092781" w:rsidRPr="00D24447" w:rsidRDefault="00092781" w:rsidP="00D83A84">
            <w:pPr>
              <w:pStyle w:val="NormalWeb"/>
              <w:spacing w:before="60" w:beforeAutospacing="0" w:after="60" w:afterAutospacing="0" w:line="0" w:lineRule="atLeast"/>
              <w:jc w:val="center"/>
            </w:pPr>
            <w:r w:rsidRPr="00D24447">
              <w:t>8</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238D67EA" w14:textId="77777777" w:rsidR="00092781" w:rsidRPr="00D24447" w:rsidRDefault="00092781" w:rsidP="00D83A84">
            <w:pPr>
              <w:pStyle w:val="NormalWeb"/>
              <w:spacing w:before="60" w:beforeAutospacing="0" w:after="60" w:afterAutospacing="0" w:line="0" w:lineRule="atLeast"/>
            </w:pPr>
            <w:r w:rsidRPr="00D24447">
              <w:t xml:space="preserve"> 08/BC-KSV</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vAlign w:val="center"/>
          </w:tcPr>
          <w:p w14:paraId="02D83C00" w14:textId="77777777" w:rsidR="00092781" w:rsidRPr="00D24447" w:rsidRDefault="00092781" w:rsidP="00D83A84">
            <w:pPr>
              <w:pStyle w:val="NormalWeb"/>
              <w:spacing w:before="60" w:beforeAutospacing="0" w:after="60" w:afterAutospacing="0" w:line="0" w:lineRule="atLeast"/>
              <w:jc w:val="right"/>
            </w:pPr>
            <w:r w:rsidRPr="00D24447">
              <w:t>13/01/2016</w:t>
            </w:r>
          </w:p>
        </w:tc>
        <w:tc>
          <w:tcPr>
            <w:tcW w:w="10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tcPr>
          <w:p w14:paraId="3C82841F" w14:textId="77777777" w:rsidR="00092781" w:rsidRPr="00D24447" w:rsidRDefault="00092781" w:rsidP="00D83A84">
            <w:pPr>
              <w:pStyle w:val="NormalWeb"/>
              <w:spacing w:before="60" w:beforeAutospacing="0" w:after="60" w:afterAutospacing="0" w:line="0" w:lineRule="atLeast"/>
              <w:ind w:firstLine="515"/>
            </w:pPr>
            <w:r w:rsidRPr="00D24447">
              <w:t>Báo cáo tình hình hoạt động của Kiểm soát viên quý IV năm 2015</w:t>
            </w:r>
          </w:p>
        </w:tc>
      </w:tr>
    </w:tbl>
    <w:p w14:paraId="637B71E3" w14:textId="77777777" w:rsidR="00BA3F0B" w:rsidRPr="00D24447" w:rsidRDefault="00BA3F0B" w:rsidP="00092781">
      <w:pPr>
        <w:rPr>
          <w:color w:val="auto"/>
          <w:lang w:val="en-US"/>
        </w:rPr>
      </w:pPr>
    </w:p>
    <w:p w14:paraId="11CCEE01" w14:textId="77777777" w:rsidR="003F4843" w:rsidRPr="00D24447" w:rsidRDefault="003F4843" w:rsidP="00092781">
      <w:pPr>
        <w:rPr>
          <w:color w:val="auto"/>
          <w:lang w:val="en-US"/>
        </w:rPr>
      </w:pPr>
    </w:p>
    <w:p w14:paraId="7DD35C59" w14:textId="77777777" w:rsidR="003F4843" w:rsidRPr="00D24447" w:rsidRDefault="003F4843" w:rsidP="00092781">
      <w:pPr>
        <w:rPr>
          <w:color w:val="auto"/>
          <w:lang w:val="en-US"/>
        </w:rPr>
      </w:pPr>
    </w:p>
    <w:p w14:paraId="308AC72E" w14:textId="77777777" w:rsidR="003F4843" w:rsidRPr="00D24447" w:rsidRDefault="003F4843" w:rsidP="00092781">
      <w:pPr>
        <w:rPr>
          <w:color w:val="auto"/>
          <w:lang w:val="en-US"/>
        </w:rPr>
      </w:pPr>
    </w:p>
    <w:p w14:paraId="57080B7F" w14:textId="77777777" w:rsidR="003F4843" w:rsidRPr="00D24447" w:rsidRDefault="003F4843" w:rsidP="00092781">
      <w:pPr>
        <w:rPr>
          <w:color w:val="auto"/>
          <w:lang w:val="en-US"/>
        </w:rPr>
      </w:pPr>
    </w:p>
    <w:p w14:paraId="6AADF488" w14:textId="77777777" w:rsidR="003F4843" w:rsidRPr="00D24447" w:rsidRDefault="003F4843" w:rsidP="00092781">
      <w:pPr>
        <w:rPr>
          <w:color w:val="auto"/>
          <w:lang w:val="en-US"/>
        </w:rPr>
      </w:pPr>
    </w:p>
    <w:p w14:paraId="2E8AE6BD" w14:textId="77777777" w:rsidR="003F4843" w:rsidRPr="00D24447" w:rsidRDefault="003F4843" w:rsidP="00092781">
      <w:pPr>
        <w:rPr>
          <w:color w:val="auto"/>
          <w:lang w:val="en-US"/>
        </w:rPr>
      </w:pPr>
    </w:p>
    <w:p w14:paraId="21C2B8A1" w14:textId="77777777" w:rsidR="003F4843" w:rsidRPr="00D24447" w:rsidRDefault="003F4843" w:rsidP="00092781">
      <w:pPr>
        <w:rPr>
          <w:color w:val="auto"/>
          <w:lang w:val="en-US"/>
        </w:rPr>
      </w:pPr>
    </w:p>
    <w:p w14:paraId="4631B568" w14:textId="77777777" w:rsidR="003F4843" w:rsidRPr="00D24447" w:rsidRDefault="003F4843" w:rsidP="00092781">
      <w:pPr>
        <w:rPr>
          <w:color w:val="auto"/>
          <w:lang w:val="en-US"/>
        </w:rPr>
      </w:pPr>
    </w:p>
    <w:p w14:paraId="7C09241B" w14:textId="77777777" w:rsidR="003F4843" w:rsidRPr="00D24447" w:rsidRDefault="003F4843" w:rsidP="00092781">
      <w:pPr>
        <w:rPr>
          <w:color w:val="auto"/>
          <w:lang w:val="en-US"/>
        </w:rPr>
      </w:pPr>
    </w:p>
    <w:p w14:paraId="05BB0B09" w14:textId="77777777" w:rsidR="003F4843" w:rsidRPr="00D24447" w:rsidRDefault="003F4843" w:rsidP="00092781">
      <w:pPr>
        <w:rPr>
          <w:color w:val="auto"/>
          <w:lang w:val="en-US"/>
        </w:rPr>
      </w:pPr>
    </w:p>
    <w:p w14:paraId="73A3090C" w14:textId="77777777" w:rsidR="003F4843" w:rsidRPr="00D24447" w:rsidRDefault="003F4843" w:rsidP="00092781">
      <w:pPr>
        <w:rPr>
          <w:color w:val="auto"/>
          <w:lang w:val="en-US"/>
        </w:rPr>
      </w:pPr>
    </w:p>
    <w:p w14:paraId="509EF4B7" w14:textId="77777777" w:rsidR="003F4843" w:rsidRPr="00D24447" w:rsidRDefault="003F4843" w:rsidP="00092781">
      <w:pPr>
        <w:rPr>
          <w:color w:val="auto"/>
          <w:lang w:val="en-US"/>
        </w:rPr>
      </w:pPr>
    </w:p>
    <w:p w14:paraId="7D1EE4EC" w14:textId="77777777" w:rsidR="003F4843" w:rsidRPr="00D24447" w:rsidRDefault="003F4843" w:rsidP="00092781">
      <w:pPr>
        <w:rPr>
          <w:color w:val="auto"/>
          <w:lang w:val="en-US"/>
        </w:rPr>
      </w:pPr>
    </w:p>
    <w:p w14:paraId="254126C6" w14:textId="77777777" w:rsidR="003F4843" w:rsidRPr="00D24447" w:rsidRDefault="003F4843" w:rsidP="00092781">
      <w:pPr>
        <w:rPr>
          <w:color w:val="auto"/>
          <w:lang w:val="en-US"/>
        </w:rPr>
      </w:pPr>
    </w:p>
    <w:p w14:paraId="4F794947" w14:textId="77777777" w:rsidR="003F4843" w:rsidRPr="00D24447" w:rsidRDefault="003F4843" w:rsidP="00092781">
      <w:pPr>
        <w:rPr>
          <w:color w:val="auto"/>
          <w:lang w:val="en-US"/>
        </w:rPr>
      </w:pPr>
    </w:p>
    <w:p w14:paraId="7AFD1057" w14:textId="77777777" w:rsidR="003F4843" w:rsidRPr="00D24447" w:rsidRDefault="003F4843" w:rsidP="00092781">
      <w:pPr>
        <w:rPr>
          <w:color w:val="auto"/>
          <w:lang w:val="en-US"/>
        </w:rPr>
      </w:pPr>
    </w:p>
    <w:p w14:paraId="5968DADB" w14:textId="77777777" w:rsidR="003F4843" w:rsidRPr="00D24447" w:rsidRDefault="003F4843" w:rsidP="00092781">
      <w:pPr>
        <w:rPr>
          <w:color w:val="auto"/>
          <w:lang w:val="en-US"/>
        </w:rPr>
      </w:pPr>
    </w:p>
    <w:p w14:paraId="26A0EA23" w14:textId="77777777" w:rsidR="003F4843" w:rsidRPr="00D24447" w:rsidRDefault="003F4843" w:rsidP="00092781">
      <w:pPr>
        <w:rPr>
          <w:color w:val="auto"/>
          <w:lang w:val="en-US"/>
        </w:rPr>
      </w:pPr>
    </w:p>
    <w:p w14:paraId="06430DBF" w14:textId="77777777" w:rsidR="003F4843" w:rsidRPr="00D24447" w:rsidRDefault="003F4843" w:rsidP="00092781">
      <w:pPr>
        <w:rPr>
          <w:color w:val="auto"/>
          <w:lang w:val="en-US"/>
        </w:rPr>
      </w:pPr>
    </w:p>
    <w:p w14:paraId="5573015F" w14:textId="77777777" w:rsidR="003F4843" w:rsidRPr="00D24447" w:rsidRDefault="003F4843" w:rsidP="00092781">
      <w:pPr>
        <w:rPr>
          <w:color w:val="auto"/>
          <w:lang w:val="en-US"/>
        </w:rPr>
      </w:pPr>
    </w:p>
    <w:p w14:paraId="38088110" w14:textId="77777777" w:rsidR="00C36CE9" w:rsidRPr="00D24447" w:rsidRDefault="00C36CE9" w:rsidP="00092781">
      <w:pPr>
        <w:rPr>
          <w:color w:val="auto"/>
          <w:lang w:val="en-US"/>
        </w:rPr>
      </w:pPr>
    </w:p>
    <w:p w14:paraId="394C1DB4" w14:textId="77777777" w:rsidR="00F00C5F" w:rsidRPr="00D24447" w:rsidRDefault="00F00C5F" w:rsidP="00732EFB">
      <w:pPr>
        <w:spacing w:before="120"/>
        <w:jc w:val="center"/>
        <w:rPr>
          <w:rFonts w:ascii="Times New Roman" w:hAnsi="Times New Roman" w:cs="Times New Roman"/>
          <w:b/>
          <w:color w:val="auto"/>
        </w:rPr>
        <w:sectPr w:rsidR="00F00C5F" w:rsidRPr="00D24447" w:rsidSect="000C38F8">
          <w:pgSz w:w="16834" w:h="11909" w:orient="landscape"/>
          <w:pgMar w:top="726" w:right="567" w:bottom="726" w:left="1559" w:header="720" w:footer="720" w:gutter="0"/>
          <w:cols w:space="720"/>
          <w:docGrid w:linePitch="360"/>
        </w:sectPr>
      </w:pPr>
      <w:bookmarkStart w:id="14" w:name="chuong_phuluc_9"/>
    </w:p>
    <w:p w14:paraId="381C4288" w14:textId="77777777" w:rsidR="00732EFB" w:rsidRPr="00D24447" w:rsidRDefault="00732EFB" w:rsidP="00732EFB">
      <w:pPr>
        <w:spacing w:before="120"/>
        <w:jc w:val="center"/>
        <w:rPr>
          <w:rFonts w:ascii="Times New Roman" w:hAnsi="Times New Roman" w:cs="Times New Roman"/>
          <w:b/>
          <w:color w:val="auto"/>
        </w:rPr>
      </w:pPr>
      <w:r w:rsidRPr="00D24447">
        <w:rPr>
          <w:rFonts w:ascii="Times New Roman" w:hAnsi="Times New Roman" w:cs="Times New Roman"/>
          <w:b/>
          <w:color w:val="auto"/>
        </w:rPr>
        <w:lastRenderedPageBreak/>
        <w:t>PHỤ LỤC IX</w:t>
      </w:r>
      <w:bookmarkEnd w:id="14"/>
      <w:r w:rsidRPr="00D24447">
        <w:rPr>
          <w:rFonts w:ascii="Times New Roman" w:hAnsi="Times New Roman" w:cs="Times New Roman"/>
          <w:b/>
          <w:color w:val="auto"/>
        </w:rPr>
        <w:t xml:space="preserve"> </w:t>
      </w:r>
    </w:p>
    <w:p w14:paraId="2F312177" w14:textId="77777777" w:rsidR="00732EFB" w:rsidRPr="00D24447" w:rsidRDefault="00732EFB" w:rsidP="00732EFB">
      <w:pPr>
        <w:spacing w:before="120"/>
        <w:jc w:val="center"/>
        <w:rPr>
          <w:rFonts w:ascii="Times New Roman" w:hAnsi="Times New Roman" w:cs="Times New Roman"/>
          <w:i/>
          <w:color w:val="auto"/>
          <w:sz w:val="20"/>
        </w:rPr>
      </w:pPr>
      <w:bookmarkStart w:id="15" w:name="chuong_phuluc_9_name"/>
      <w:r w:rsidRPr="00D24447">
        <w:rPr>
          <w:rFonts w:ascii="Times New Roman" w:hAnsi="Times New Roman" w:cs="Times New Roman"/>
          <w:color w:val="auto"/>
          <w:sz w:val="20"/>
        </w:rPr>
        <w:t>BÁO CÁO TÀI CHÍNH CỦA DOANH NGHIỆP</w:t>
      </w:r>
      <w:bookmarkEnd w:id="15"/>
      <w:r w:rsidRPr="00D24447">
        <w:rPr>
          <w:rFonts w:ascii="Times New Roman" w:hAnsi="Times New Roman" w:cs="Times New Roman"/>
          <w:color w:val="auto"/>
          <w:sz w:val="20"/>
        </w:rPr>
        <w:br/>
      </w:r>
      <w:r w:rsidRPr="00D24447">
        <w:rPr>
          <w:rFonts w:ascii="Times New Roman" w:hAnsi="Times New Roman" w:cs="Times New Roman"/>
          <w:i/>
          <w:color w:val="auto"/>
          <w:sz w:val="20"/>
        </w:rPr>
        <w:t xml:space="preserve">(Ban hành kèm theo </w:t>
      </w:r>
      <w:r w:rsidR="00752AC8" w:rsidRPr="00D24447">
        <w:rPr>
          <w:rFonts w:ascii="Times New Roman" w:hAnsi="Times New Roman" w:cs="Times New Roman"/>
          <w:i/>
          <w:color w:val="auto"/>
          <w:sz w:val="20"/>
        </w:rPr>
        <w:t>Nghị định</w:t>
      </w:r>
      <w:r w:rsidRPr="00D24447">
        <w:rPr>
          <w:rFonts w:ascii="Times New Roman" w:hAnsi="Times New Roman" w:cs="Times New Roman"/>
          <w:i/>
          <w:color w:val="auto"/>
          <w:sz w:val="20"/>
        </w:rPr>
        <w:t xml:space="preserve"> số 81/2015/NĐ-CP ngày 18 tháng 9 năm 2015 của Chính phủ)</w:t>
      </w:r>
    </w:p>
    <w:tbl>
      <w:tblPr>
        <w:tblW w:w="10788" w:type="dxa"/>
        <w:tblLook w:val="01E0" w:firstRow="1" w:lastRow="1" w:firstColumn="1" w:lastColumn="1" w:noHBand="0" w:noVBand="0"/>
      </w:tblPr>
      <w:tblGrid>
        <w:gridCol w:w="3225"/>
        <w:gridCol w:w="843"/>
        <w:gridCol w:w="4959"/>
        <w:gridCol w:w="1761"/>
      </w:tblGrid>
      <w:tr w:rsidR="00136CFD" w:rsidRPr="00D24447" w14:paraId="3339429F" w14:textId="77777777">
        <w:trPr>
          <w:trHeight w:val="1017"/>
        </w:trPr>
        <w:tc>
          <w:tcPr>
            <w:tcW w:w="4068" w:type="dxa"/>
            <w:gridSpan w:val="2"/>
          </w:tcPr>
          <w:p w14:paraId="0ADDA5B4" w14:textId="77777777" w:rsidR="00BD7318" w:rsidRPr="00D24447" w:rsidRDefault="00BD7318" w:rsidP="00BD7318">
            <w:pPr>
              <w:jc w:val="center"/>
              <w:rPr>
                <w:rFonts w:ascii="Times New Roman" w:eastAsia="Times New Roman" w:hAnsi="Times New Roman" w:cs="Times New Roman"/>
                <w:color w:val="auto"/>
                <w:sz w:val="20"/>
                <w:szCs w:val="20"/>
              </w:rPr>
            </w:pPr>
            <w:r w:rsidRPr="00D24447">
              <w:rPr>
                <w:rFonts w:ascii="Times New Roman" w:eastAsia="Times New Roman" w:hAnsi="Times New Roman" w:cs="Times New Roman"/>
                <w:color w:val="auto"/>
                <w:sz w:val="20"/>
                <w:szCs w:val="20"/>
              </w:rPr>
              <w:t>UBND TỈNH HÀ TĨNH</w:t>
            </w:r>
          </w:p>
          <w:p w14:paraId="742AAB33" w14:textId="77777777" w:rsidR="00136CFD" w:rsidRPr="00D24447" w:rsidRDefault="00136CFD" w:rsidP="00BD7318">
            <w:pPr>
              <w:jc w:val="center"/>
              <w:rPr>
                <w:rFonts w:ascii="Times New Roman" w:eastAsia="Times New Roman" w:hAnsi="Times New Roman" w:cs="Times New Roman"/>
                <w:b/>
                <w:color w:val="auto"/>
                <w:sz w:val="20"/>
                <w:szCs w:val="20"/>
              </w:rPr>
            </w:pPr>
            <w:r w:rsidRPr="00D24447">
              <w:rPr>
                <w:rFonts w:ascii="Times New Roman" w:eastAsia="Times New Roman" w:hAnsi="Times New Roman" w:cs="Times New Roman"/>
                <w:b/>
                <w:color w:val="auto"/>
                <w:sz w:val="20"/>
                <w:szCs w:val="20"/>
              </w:rPr>
              <w:t>CÔNG TY TMHH MỘT THÀNH VIÊN</w:t>
            </w:r>
          </w:p>
          <w:p w14:paraId="23F6C84D" w14:textId="77777777" w:rsidR="00136CFD" w:rsidRPr="00D24447" w:rsidRDefault="00136CFD" w:rsidP="00BD7318">
            <w:pPr>
              <w:jc w:val="center"/>
              <w:rPr>
                <w:rFonts w:ascii="Times New Roman" w:eastAsia="Times New Roman" w:hAnsi="Times New Roman" w:cs="Times New Roman"/>
                <w:b/>
                <w:color w:val="auto"/>
                <w:sz w:val="20"/>
                <w:szCs w:val="20"/>
              </w:rPr>
            </w:pPr>
            <w:r w:rsidRPr="00D24447">
              <w:rPr>
                <w:rFonts w:ascii="Times New Roman" w:eastAsia="Times New Roman" w:hAnsi="Times New Roman" w:cs="Times New Roman"/>
                <w:b/>
                <w:color w:val="auto"/>
                <w:sz w:val="20"/>
                <w:szCs w:val="20"/>
              </w:rPr>
              <w:t>THỦY LỢI BẮC HÀ TĨNH</w:t>
            </w:r>
          </w:p>
          <w:p w14:paraId="4D6F06B7" w14:textId="77777777" w:rsidR="00136CFD" w:rsidRPr="00D24447" w:rsidRDefault="00DE333D" w:rsidP="00BD7318">
            <w:pPr>
              <w:jc w:val="center"/>
              <w:rPr>
                <w:rFonts w:ascii="Times New Roman" w:eastAsia="Times New Roman" w:hAnsi="Times New Roman" w:cs="Times New Roman"/>
                <w:b/>
                <w:color w:val="auto"/>
                <w:sz w:val="20"/>
                <w:szCs w:val="20"/>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6720" w:type="dxa"/>
            <w:gridSpan w:val="2"/>
          </w:tcPr>
          <w:p w14:paraId="37618508" w14:textId="4F9A40CC" w:rsidR="00136CFD" w:rsidRPr="00D24447" w:rsidRDefault="00E818C3" w:rsidP="002975B2">
            <w:pPr>
              <w:spacing w:before="120"/>
              <w:jc w:val="center"/>
              <w:rPr>
                <w:rFonts w:ascii="Times New Roman" w:eastAsia="Times New Roman" w:hAnsi="Times New Roman" w:cs="Times New Roman"/>
                <w:color w:val="auto"/>
                <w:sz w:val="20"/>
                <w:szCs w:val="20"/>
              </w:rPr>
            </w:pPr>
            <w:r w:rsidRPr="00D24447">
              <w:rPr>
                <w:rFonts w:ascii="Times New Roman" w:hAnsi="Times New Roman" w:cs="Times New Roman"/>
                <w:noProof/>
                <w:color w:val="auto"/>
                <w:sz w:val="20"/>
                <w:lang w:val="en-US" w:eastAsia="en-US"/>
              </w:rPr>
              <mc:AlternateContent>
                <mc:Choice Requires="wps">
                  <w:drawing>
                    <wp:anchor distT="0" distB="0" distL="114300" distR="114300" simplePos="0" relativeHeight="251653120" behindDoc="0" locked="0" layoutInCell="1" allowOverlap="1" wp14:anchorId="547CCC26" wp14:editId="3138156A">
                      <wp:simplePos x="0" y="0"/>
                      <wp:positionH relativeFrom="column">
                        <wp:posOffset>1074420</wp:posOffset>
                      </wp:positionH>
                      <wp:positionV relativeFrom="paragraph">
                        <wp:posOffset>487680</wp:posOffset>
                      </wp:positionV>
                      <wp:extent cx="1981200" cy="0"/>
                      <wp:effectExtent l="7620" t="17780" r="30480" b="2032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27E7D" id="Line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38.4pt" to="240.6pt,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M1/xICAAAp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"/>
                  </w:pict>
                </mc:Fallback>
              </mc:AlternateContent>
            </w:r>
            <w:r w:rsidR="00136CFD" w:rsidRPr="00D24447">
              <w:rPr>
                <w:rFonts w:ascii="Times New Roman" w:eastAsia="Times New Roman" w:hAnsi="Times New Roman" w:cs="Times New Roman"/>
                <w:b/>
                <w:color w:val="auto"/>
                <w:szCs w:val="20"/>
              </w:rPr>
              <w:t>CỘNG HÒA XÃ HỘI CHỦ NGHĨA VIỆT NAM</w:t>
            </w:r>
            <w:r w:rsidR="00136CFD" w:rsidRPr="00D24447">
              <w:rPr>
                <w:rFonts w:ascii="Times New Roman" w:eastAsia="Times New Roman" w:hAnsi="Times New Roman" w:cs="Times New Roman"/>
                <w:b/>
                <w:color w:val="auto"/>
                <w:szCs w:val="20"/>
              </w:rPr>
              <w:br/>
            </w:r>
            <w:r w:rsidR="00136CFD" w:rsidRPr="00D24447">
              <w:rPr>
                <w:rFonts w:ascii="Times New Roman" w:eastAsia="Times New Roman" w:hAnsi="Times New Roman" w:cs="Times New Roman"/>
                <w:b/>
                <w:color w:val="auto"/>
                <w:sz w:val="26"/>
                <w:szCs w:val="20"/>
              </w:rPr>
              <w:t xml:space="preserve">Độc lập - Tự do - Hạnh phúc </w:t>
            </w:r>
            <w:r w:rsidR="00136CFD" w:rsidRPr="00D24447">
              <w:rPr>
                <w:rFonts w:ascii="Times New Roman" w:eastAsia="Times New Roman" w:hAnsi="Times New Roman" w:cs="Times New Roman"/>
                <w:b/>
                <w:color w:val="auto"/>
                <w:sz w:val="20"/>
                <w:szCs w:val="20"/>
              </w:rPr>
              <w:br/>
            </w:r>
          </w:p>
        </w:tc>
      </w:tr>
      <w:tr w:rsidR="00136CFD" w:rsidRPr="00D24447" w14:paraId="360CDEEE" w14:textId="77777777">
        <w:trPr>
          <w:trHeight w:val="339"/>
        </w:trPr>
        <w:tc>
          <w:tcPr>
            <w:tcW w:w="4068" w:type="dxa"/>
            <w:gridSpan w:val="2"/>
          </w:tcPr>
          <w:p w14:paraId="36BDA8E0" w14:textId="77777777" w:rsidR="00136CFD" w:rsidRPr="00D24447" w:rsidRDefault="00136CFD" w:rsidP="002975B2">
            <w:pPr>
              <w:spacing w:before="120"/>
              <w:rPr>
                <w:rFonts w:ascii="Times New Roman" w:eastAsia="Times New Roman" w:hAnsi="Times New Roman" w:cs="Times New Roman"/>
                <w:color w:val="auto"/>
                <w:sz w:val="20"/>
                <w:szCs w:val="20"/>
              </w:rPr>
            </w:pPr>
            <w:r w:rsidRPr="00D24447">
              <w:rPr>
                <w:rFonts w:ascii="Times New Roman" w:eastAsia="Times New Roman" w:hAnsi="Times New Roman" w:cs="Times New Roman"/>
                <w:color w:val="auto"/>
                <w:sz w:val="20"/>
                <w:szCs w:val="20"/>
              </w:rPr>
              <w:t xml:space="preserve">                         Số: </w:t>
            </w:r>
          </w:p>
        </w:tc>
        <w:tc>
          <w:tcPr>
            <w:tcW w:w="6720" w:type="dxa"/>
            <w:gridSpan w:val="2"/>
          </w:tcPr>
          <w:p w14:paraId="25046E6C" w14:textId="77777777" w:rsidR="00136CFD" w:rsidRPr="00474885" w:rsidRDefault="00136CFD" w:rsidP="002975B2">
            <w:pPr>
              <w:spacing w:before="120"/>
              <w:jc w:val="center"/>
              <w:rPr>
                <w:rFonts w:ascii="Times New Roman" w:eastAsia="Times New Roman" w:hAnsi="Times New Roman" w:cs="Times New Roman"/>
                <w:i/>
                <w:color w:val="auto"/>
                <w:sz w:val="20"/>
                <w:szCs w:val="20"/>
                <w:lang w:val="en-US"/>
              </w:rPr>
            </w:pPr>
            <w:r w:rsidRPr="00D24447">
              <w:rPr>
                <w:rFonts w:ascii="Times New Roman" w:eastAsia="Times New Roman" w:hAnsi="Times New Roman" w:cs="Times New Roman"/>
                <w:i/>
                <w:color w:val="auto"/>
                <w:sz w:val="20"/>
                <w:szCs w:val="20"/>
              </w:rPr>
              <w:t xml:space="preserve">           Hồng Lĩnh, ngày  </w:t>
            </w:r>
            <w:r w:rsidR="008C38F7" w:rsidRPr="00D24447">
              <w:rPr>
                <w:rFonts w:ascii="Times New Roman" w:eastAsia="Times New Roman" w:hAnsi="Times New Roman" w:cs="Times New Roman"/>
                <w:i/>
                <w:color w:val="auto"/>
                <w:sz w:val="20"/>
                <w:szCs w:val="20"/>
                <w:lang w:val="en-US"/>
              </w:rPr>
              <w:t>24</w:t>
            </w:r>
            <w:r w:rsidR="008C38F7" w:rsidRPr="00D24447">
              <w:rPr>
                <w:rFonts w:ascii="Times New Roman" w:eastAsia="Times New Roman" w:hAnsi="Times New Roman" w:cs="Times New Roman"/>
                <w:i/>
                <w:color w:val="auto"/>
                <w:sz w:val="20"/>
                <w:szCs w:val="20"/>
              </w:rPr>
              <w:t xml:space="preserve">   tháng  </w:t>
            </w:r>
            <w:r w:rsidR="008C38F7" w:rsidRPr="00D24447">
              <w:rPr>
                <w:rFonts w:ascii="Times New Roman" w:eastAsia="Times New Roman" w:hAnsi="Times New Roman" w:cs="Times New Roman"/>
                <w:i/>
                <w:color w:val="auto"/>
                <w:sz w:val="20"/>
                <w:szCs w:val="20"/>
                <w:lang w:val="en-US"/>
              </w:rPr>
              <w:t>3</w:t>
            </w:r>
            <w:r w:rsidR="00474885">
              <w:rPr>
                <w:rFonts w:ascii="Times New Roman" w:eastAsia="Times New Roman" w:hAnsi="Times New Roman" w:cs="Times New Roman"/>
                <w:i/>
                <w:color w:val="auto"/>
                <w:sz w:val="20"/>
                <w:szCs w:val="20"/>
              </w:rPr>
              <w:t xml:space="preserve">   năm 201</w:t>
            </w:r>
            <w:r w:rsidR="00474885">
              <w:rPr>
                <w:rFonts w:ascii="Times New Roman" w:eastAsia="Times New Roman" w:hAnsi="Times New Roman" w:cs="Times New Roman"/>
                <w:i/>
                <w:color w:val="auto"/>
                <w:sz w:val="20"/>
                <w:szCs w:val="20"/>
                <w:lang w:val="en-US"/>
              </w:rPr>
              <w:t>7</w:t>
            </w:r>
          </w:p>
        </w:tc>
      </w:tr>
      <w:tr w:rsidR="00136CFD" w:rsidRPr="00D24447" w14:paraId="257BA7FD" w14:textId="77777777">
        <w:trPr>
          <w:gridAfter w:val="1"/>
          <w:wAfter w:w="1761" w:type="dxa"/>
          <w:trHeight w:val="104"/>
        </w:trPr>
        <w:tc>
          <w:tcPr>
            <w:tcW w:w="3225" w:type="dxa"/>
          </w:tcPr>
          <w:p w14:paraId="26D1250F" w14:textId="77777777" w:rsidR="00136CFD" w:rsidRPr="00D24447" w:rsidRDefault="00136CFD" w:rsidP="002975B2">
            <w:pPr>
              <w:spacing w:before="120"/>
              <w:jc w:val="center"/>
              <w:rPr>
                <w:rFonts w:ascii="Times New Roman" w:eastAsia="Times New Roman" w:hAnsi="Times New Roman" w:cs="Times New Roman"/>
                <w:b/>
                <w:color w:val="auto"/>
                <w:sz w:val="4"/>
                <w:szCs w:val="20"/>
              </w:rPr>
            </w:pPr>
          </w:p>
        </w:tc>
        <w:tc>
          <w:tcPr>
            <w:tcW w:w="5802" w:type="dxa"/>
            <w:gridSpan w:val="2"/>
          </w:tcPr>
          <w:p w14:paraId="408766B3" w14:textId="77777777" w:rsidR="00136CFD" w:rsidRPr="00D24447" w:rsidRDefault="00136CFD" w:rsidP="002975B2">
            <w:pPr>
              <w:spacing w:before="120"/>
              <w:jc w:val="center"/>
              <w:rPr>
                <w:rFonts w:ascii="Times New Roman" w:eastAsia="Times New Roman" w:hAnsi="Times New Roman" w:cs="Times New Roman"/>
                <w:color w:val="auto"/>
                <w:sz w:val="4"/>
                <w:szCs w:val="20"/>
              </w:rPr>
            </w:pPr>
          </w:p>
        </w:tc>
      </w:tr>
    </w:tbl>
    <w:p w14:paraId="13E848EA" w14:textId="77777777" w:rsidR="00173746" w:rsidRPr="00D24447" w:rsidRDefault="0004413E" w:rsidP="0004413E">
      <w:pPr>
        <w:spacing w:before="120"/>
        <w:jc w:val="center"/>
        <w:rPr>
          <w:rFonts w:ascii="Times New Roman" w:hAnsi="Times New Roman" w:cs="Times New Roman"/>
          <w:b/>
          <w:color w:val="auto"/>
          <w:sz w:val="20"/>
          <w:lang w:val="en-US"/>
        </w:rPr>
      </w:pPr>
      <w:r w:rsidRPr="00D24447">
        <w:rPr>
          <w:rFonts w:ascii="Times New Roman" w:hAnsi="Times New Roman" w:cs="Times New Roman"/>
          <w:b/>
          <w:color w:val="auto"/>
          <w:sz w:val="20"/>
        </w:rPr>
        <w:t xml:space="preserve">BIỂU SỐ 1 </w:t>
      </w:r>
      <w:r w:rsidR="00D83AB0" w:rsidRPr="00D24447">
        <w:rPr>
          <w:rFonts w:ascii="Times New Roman" w:hAnsi="Times New Roman" w:cs="Times New Roman"/>
          <w:b/>
          <w:color w:val="auto"/>
          <w:sz w:val="20"/>
        </w:rPr>
        <w:br/>
      </w:r>
      <w:r w:rsidRPr="00D24447">
        <w:rPr>
          <w:rFonts w:ascii="Times New Roman" w:hAnsi="Times New Roman" w:cs="Times New Roman"/>
          <w:b/>
          <w:color w:val="auto"/>
          <w:sz w:val="20"/>
        </w:rPr>
        <w:t xml:space="preserve">BÁO CÁO TÀI CHÍNH 06 THÁNG </w:t>
      </w:r>
      <w:r w:rsidR="00D83AB0" w:rsidRPr="00D24447">
        <w:rPr>
          <w:rFonts w:ascii="Times New Roman" w:hAnsi="Times New Roman" w:cs="Times New Roman"/>
          <w:b/>
          <w:color w:val="auto"/>
          <w:sz w:val="20"/>
        </w:rPr>
        <w:br/>
      </w:r>
      <w:r w:rsidRPr="00D24447">
        <w:rPr>
          <w:rFonts w:ascii="Times New Roman" w:hAnsi="Times New Roman" w:cs="Times New Roman"/>
          <w:b/>
          <w:color w:val="auto"/>
          <w:sz w:val="20"/>
        </w:rPr>
        <w:t>Tên Doanh nghiệp</w:t>
      </w:r>
      <w:r w:rsidR="00173746" w:rsidRPr="00D24447">
        <w:rPr>
          <w:rFonts w:ascii="Times New Roman" w:hAnsi="Times New Roman" w:cs="Times New Roman"/>
          <w:b/>
          <w:color w:val="auto"/>
          <w:sz w:val="20"/>
        </w:rPr>
        <w:t>:</w:t>
      </w:r>
      <w:r w:rsidR="0046423D" w:rsidRPr="00D24447">
        <w:rPr>
          <w:rFonts w:ascii="Times New Roman" w:hAnsi="Times New Roman" w:cs="Times New Roman"/>
          <w:b/>
          <w:color w:val="auto"/>
          <w:sz w:val="20"/>
          <w:lang w:val="en-US"/>
        </w:rPr>
        <w:t xml:space="preserve"> Công ty TNHH MTV thủy lợi Bắc Hà Tĩnh</w:t>
      </w:r>
      <w:r w:rsidR="00D83AB0" w:rsidRPr="00D24447">
        <w:rPr>
          <w:rFonts w:ascii="Times New Roman" w:hAnsi="Times New Roman" w:cs="Times New Roman"/>
          <w:b/>
          <w:color w:val="auto"/>
          <w:sz w:val="20"/>
        </w:rPr>
        <w:br/>
      </w:r>
      <w:r w:rsidR="00173746" w:rsidRPr="00D24447">
        <w:rPr>
          <w:rFonts w:ascii="Times New Roman" w:hAnsi="Times New Roman" w:cs="Times New Roman"/>
          <w:b/>
          <w:color w:val="auto"/>
          <w:sz w:val="20"/>
        </w:rPr>
        <w:t>(Kỳ báo cáo)</w:t>
      </w:r>
    </w:p>
    <w:p w14:paraId="5141EEBB" w14:textId="77777777" w:rsidR="0046423D" w:rsidRPr="00D24447" w:rsidRDefault="0046423D" w:rsidP="0004413E">
      <w:pPr>
        <w:spacing w:before="120"/>
        <w:jc w:val="center"/>
        <w:rPr>
          <w:rFonts w:ascii="Times New Roman" w:hAnsi="Times New Roman" w:cs="Times New Roman"/>
          <w:b/>
          <w:color w:val="auto"/>
          <w:sz w:val="20"/>
          <w:lang w:val="en-US"/>
        </w:rPr>
      </w:pPr>
    </w:p>
    <w:tbl>
      <w:tblPr>
        <w:tblW w:w="10576" w:type="dxa"/>
        <w:tblInd w:w="93" w:type="dxa"/>
        <w:tblLook w:val="0000" w:firstRow="0" w:lastRow="0" w:firstColumn="0" w:lastColumn="0" w:noHBand="0" w:noVBand="0"/>
      </w:tblPr>
      <w:tblGrid>
        <w:gridCol w:w="5415"/>
        <w:gridCol w:w="1080"/>
        <w:gridCol w:w="950"/>
        <w:gridCol w:w="1541"/>
        <w:gridCol w:w="1590"/>
      </w:tblGrid>
      <w:tr w:rsidR="00BA3D45" w:rsidRPr="00D24447" w14:paraId="31A58101" w14:textId="77777777">
        <w:trPr>
          <w:trHeight w:val="315"/>
        </w:trPr>
        <w:tc>
          <w:tcPr>
            <w:tcW w:w="5415" w:type="dxa"/>
            <w:tcBorders>
              <w:top w:val="nil"/>
              <w:left w:val="nil"/>
              <w:bottom w:val="nil"/>
              <w:right w:val="nil"/>
            </w:tcBorders>
            <w:shd w:val="clear" w:color="auto" w:fill="auto"/>
            <w:noWrap/>
            <w:vAlign w:val="bottom"/>
          </w:tcPr>
          <w:p w14:paraId="69705ED6"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CÔNG TY TNHH MỘT THÀNH VIÊN THUỶ LỢI BẮC HÀ TĨNH</w:t>
            </w:r>
          </w:p>
        </w:tc>
        <w:tc>
          <w:tcPr>
            <w:tcW w:w="1080" w:type="dxa"/>
            <w:tcBorders>
              <w:top w:val="nil"/>
              <w:left w:val="nil"/>
              <w:bottom w:val="nil"/>
              <w:right w:val="nil"/>
            </w:tcBorders>
            <w:shd w:val="clear" w:color="auto" w:fill="auto"/>
            <w:noWrap/>
            <w:vAlign w:val="bottom"/>
          </w:tcPr>
          <w:p w14:paraId="16F32EF5"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p>
        </w:tc>
        <w:tc>
          <w:tcPr>
            <w:tcW w:w="4081" w:type="dxa"/>
            <w:gridSpan w:val="3"/>
            <w:tcBorders>
              <w:top w:val="nil"/>
              <w:left w:val="nil"/>
              <w:bottom w:val="nil"/>
              <w:right w:val="nil"/>
            </w:tcBorders>
            <w:shd w:val="clear" w:color="auto" w:fill="auto"/>
            <w:noWrap/>
            <w:vAlign w:val="bottom"/>
          </w:tcPr>
          <w:p w14:paraId="0A5D201C"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Mẫu số B01a - DN</w:t>
            </w:r>
          </w:p>
        </w:tc>
      </w:tr>
      <w:tr w:rsidR="00BA3D45" w:rsidRPr="00D24447" w14:paraId="3E080C58" w14:textId="77777777">
        <w:trPr>
          <w:trHeight w:val="315"/>
        </w:trPr>
        <w:tc>
          <w:tcPr>
            <w:tcW w:w="5415" w:type="dxa"/>
            <w:tcBorders>
              <w:top w:val="nil"/>
              <w:left w:val="nil"/>
              <w:bottom w:val="nil"/>
              <w:right w:val="nil"/>
            </w:tcBorders>
            <w:shd w:val="clear" w:color="auto" w:fill="auto"/>
            <w:noWrap/>
            <w:vAlign w:val="bottom"/>
          </w:tcPr>
          <w:p w14:paraId="3552CAFF"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Thị Xã Hồng Lĩnh - Tỉnh Hà Tĩnh</w:t>
            </w:r>
          </w:p>
        </w:tc>
        <w:tc>
          <w:tcPr>
            <w:tcW w:w="1080" w:type="dxa"/>
            <w:tcBorders>
              <w:top w:val="nil"/>
              <w:left w:val="nil"/>
              <w:bottom w:val="nil"/>
              <w:right w:val="nil"/>
            </w:tcBorders>
            <w:shd w:val="clear" w:color="auto" w:fill="auto"/>
            <w:noWrap/>
            <w:vAlign w:val="bottom"/>
          </w:tcPr>
          <w:p w14:paraId="444264FD"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p>
        </w:tc>
        <w:tc>
          <w:tcPr>
            <w:tcW w:w="4081" w:type="dxa"/>
            <w:gridSpan w:val="3"/>
            <w:tcBorders>
              <w:top w:val="nil"/>
              <w:left w:val="nil"/>
              <w:bottom w:val="nil"/>
              <w:right w:val="nil"/>
            </w:tcBorders>
            <w:shd w:val="clear" w:color="auto" w:fill="auto"/>
            <w:noWrap/>
            <w:vAlign w:val="bottom"/>
          </w:tcPr>
          <w:p w14:paraId="42291B45"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(Ban hành theo Thông tư số 200/2014/TT-BTC</w:t>
            </w:r>
          </w:p>
        </w:tc>
      </w:tr>
      <w:tr w:rsidR="00BA3D45" w:rsidRPr="00D24447" w14:paraId="7A1E3A5B" w14:textId="77777777">
        <w:trPr>
          <w:trHeight w:val="315"/>
        </w:trPr>
        <w:tc>
          <w:tcPr>
            <w:tcW w:w="5415" w:type="dxa"/>
            <w:tcBorders>
              <w:top w:val="nil"/>
              <w:left w:val="nil"/>
              <w:bottom w:val="nil"/>
              <w:right w:val="nil"/>
            </w:tcBorders>
            <w:shd w:val="clear" w:color="auto" w:fill="auto"/>
            <w:noWrap/>
            <w:vAlign w:val="bottom"/>
          </w:tcPr>
          <w:p w14:paraId="55CE637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p>
        </w:tc>
        <w:tc>
          <w:tcPr>
            <w:tcW w:w="1080" w:type="dxa"/>
            <w:tcBorders>
              <w:top w:val="nil"/>
              <w:left w:val="nil"/>
              <w:bottom w:val="nil"/>
              <w:right w:val="nil"/>
            </w:tcBorders>
            <w:shd w:val="clear" w:color="auto" w:fill="auto"/>
            <w:noWrap/>
            <w:vAlign w:val="bottom"/>
          </w:tcPr>
          <w:p w14:paraId="69CB6BE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p>
        </w:tc>
        <w:tc>
          <w:tcPr>
            <w:tcW w:w="4081" w:type="dxa"/>
            <w:gridSpan w:val="3"/>
            <w:tcBorders>
              <w:top w:val="nil"/>
              <w:left w:val="nil"/>
              <w:bottom w:val="nil"/>
              <w:right w:val="nil"/>
            </w:tcBorders>
            <w:shd w:val="clear" w:color="auto" w:fill="auto"/>
            <w:noWrap/>
            <w:vAlign w:val="bottom"/>
          </w:tcPr>
          <w:p w14:paraId="3BF67CCB"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ngày 22/12/2014 của Bộ Tài Chính)</w:t>
            </w:r>
          </w:p>
        </w:tc>
      </w:tr>
      <w:tr w:rsidR="00BA3D45" w:rsidRPr="00D24447" w14:paraId="5D841F8A" w14:textId="77777777">
        <w:trPr>
          <w:trHeight w:val="375"/>
        </w:trPr>
        <w:tc>
          <w:tcPr>
            <w:tcW w:w="10576" w:type="dxa"/>
            <w:gridSpan w:val="5"/>
            <w:tcBorders>
              <w:top w:val="nil"/>
              <w:left w:val="nil"/>
              <w:bottom w:val="nil"/>
              <w:right w:val="nil"/>
            </w:tcBorders>
            <w:shd w:val="clear" w:color="auto" w:fill="auto"/>
            <w:noWrap/>
            <w:vAlign w:val="center"/>
          </w:tcPr>
          <w:p w14:paraId="74B1A141" w14:textId="77777777" w:rsidR="00BA3D45" w:rsidRPr="00D24447" w:rsidRDefault="00BA3D45" w:rsidP="00BA3D45">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BẢNG CÂN ĐỐI KẾ TOÁN</w:t>
            </w:r>
          </w:p>
        </w:tc>
      </w:tr>
      <w:tr w:rsidR="00BA3D45" w:rsidRPr="00D24447" w14:paraId="0CE657A5" w14:textId="77777777">
        <w:trPr>
          <w:trHeight w:val="315"/>
        </w:trPr>
        <w:tc>
          <w:tcPr>
            <w:tcW w:w="10576" w:type="dxa"/>
            <w:gridSpan w:val="5"/>
            <w:tcBorders>
              <w:top w:val="nil"/>
              <w:left w:val="nil"/>
              <w:bottom w:val="nil"/>
              <w:right w:val="nil"/>
            </w:tcBorders>
            <w:shd w:val="clear" w:color="auto" w:fill="auto"/>
            <w:noWrap/>
            <w:vAlign w:val="bottom"/>
          </w:tcPr>
          <w:p w14:paraId="30BAE4C0" w14:textId="77777777" w:rsidR="00BA3D45" w:rsidRPr="00D24447" w:rsidRDefault="00BA3D45" w:rsidP="00BA3D45">
            <w:pPr>
              <w:widowControl/>
              <w:jc w:val="center"/>
              <w:rPr>
                <w:rFonts w:ascii="Times New Roman" w:eastAsia="Times New Roman" w:hAnsi="Times New Roman" w:cs="Times New Roman"/>
                <w:i/>
                <w:iCs/>
                <w:color w:val="auto"/>
                <w:sz w:val="20"/>
                <w:szCs w:val="20"/>
                <w:lang w:val="en-US" w:eastAsia="en-US"/>
              </w:rPr>
            </w:pPr>
            <w:r w:rsidRPr="00D24447">
              <w:rPr>
                <w:rFonts w:ascii="Times New Roman" w:eastAsia="Times New Roman" w:hAnsi="Times New Roman" w:cs="Times New Roman"/>
                <w:i/>
                <w:iCs/>
                <w:color w:val="auto"/>
                <w:sz w:val="20"/>
                <w:szCs w:val="20"/>
                <w:lang w:val="en-US" w:eastAsia="en-US"/>
              </w:rPr>
              <w:t>Kỳ PS từ: 01/01/2016 Đến 30/6/2016</w:t>
            </w:r>
          </w:p>
        </w:tc>
      </w:tr>
      <w:tr w:rsidR="00BA3D45" w:rsidRPr="00D24447" w14:paraId="763A5FB1" w14:textId="77777777">
        <w:trPr>
          <w:trHeight w:val="315"/>
        </w:trPr>
        <w:tc>
          <w:tcPr>
            <w:tcW w:w="5415" w:type="dxa"/>
            <w:tcBorders>
              <w:top w:val="nil"/>
              <w:left w:val="nil"/>
              <w:bottom w:val="nil"/>
              <w:right w:val="nil"/>
            </w:tcBorders>
            <w:shd w:val="clear" w:color="auto" w:fill="auto"/>
            <w:noWrap/>
            <w:vAlign w:val="bottom"/>
          </w:tcPr>
          <w:p w14:paraId="7BBD09C3"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080" w:type="dxa"/>
            <w:tcBorders>
              <w:top w:val="nil"/>
              <w:left w:val="nil"/>
              <w:bottom w:val="nil"/>
              <w:right w:val="nil"/>
            </w:tcBorders>
            <w:shd w:val="clear" w:color="auto" w:fill="auto"/>
            <w:noWrap/>
            <w:vAlign w:val="bottom"/>
          </w:tcPr>
          <w:p w14:paraId="1E2C8038"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950" w:type="dxa"/>
            <w:tcBorders>
              <w:top w:val="nil"/>
              <w:left w:val="nil"/>
              <w:bottom w:val="nil"/>
              <w:right w:val="nil"/>
            </w:tcBorders>
            <w:shd w:val="clear" w:color="auto" w:fill="auto"/>
            <w:noWrap/>
            <w:vAlign w:val="bottom"/>
          </w:tcPr>
          <w:p w14:paraId="2C3F99EB"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3131" w:type="dxa"/>
            <w:gridSpan w:val="2"/>
            <w:tcBorders>
              <w:top w:val="nil"/>
              <w:left w:val="nil"/>
              <w:bottom w:val="nil"/>
              <w:right w:val="nil"/>
            </w:tcBorders>
            <w:shd w:val="clear" w:color="auto" w:fill="auto"/>
            <w:noWrap/>
            <w:vAlign w:val="bottom"/>
          </w:tcPr>
          <w:p w14:paraId="1F00A158" w14:textId="77777777" w:rsidR="00BA3D45" w:rsidRPr="00D24447" w:rsidRDefault="00BA3D45" w:rsidP="00BA3D45">
            <w:pPr>
              <w:widowControl/>
              <w:jc w:val="right"/>
              <w:rPr>
                <w:rFonts w:ascii="Times New Roman" w:eastAsia="Times New Roman" w:hAnsi="Times New Roman" w:cs="Times New Roman"/>
                <w:i/>
                <w:iCs/>
                <w:color w:val="auto"/>
                <w:sz w:val="16"/>
                <w:szCs w:val="16"/>
                <w:lang w:val="en-US" w:eastAsia="en-US"/>
              </w:rPr>
            </w:pPr>
            <w:r w:rsidRPr="00D24447">
              <w:rPr>
                <w:rFonts w:ascii="Times New Roman" w:eastAsia="Times New Roman" w:hAnsi="Times New Roman" w:cs="Times New Roman"/>
                <w:i/>
                <w:iCs/>
                <w:color w:val="auto"/>
                <w:sz w:val="16"/>
                <w:szCs w:val="16"/>
                <w:lang w:val="en-US" w:eastAsia="en-US"/>
              </w:rPr>
              <w:t>Đơn vị tính: Đồng</w:t>
            </w:r>
          </w:p>
        </w:tc>
      </w:tr>
      <w:tr w:rsidR="00BA3D45" w:rsidRPr="00D24447" w14:paraId="5BB8598E" w14:textId="77777777">
        <w:trPr>
          <w:trHeight w:val="315"/>
        </w:trPr>
        <w:tc>
          <w:tcPr>
            <w:tcW w:w="5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760861"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CHỈ TIÊU</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C4D7A"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MÃ SỐ</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A50BCC"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THUYẾT MINH</w:t>
            </w:r>
          </w:p>
        </w:tc>
        <w:tc>
          <w:tcPr>
            <w:tcW w:w="3131" w:type="dxa"/>
            <w:gridSpan w:val="2"/>
            <w:tcBorders>
              <w:top w:val="single" w:sz="4" w:space="0" w:color="auto"/>
              <w:left w:val="nil"/>
              <w:bottom w:val="single" w:sz="4" w:space="0" w:color="auto"/>
              <w:right w:val="single" w:sz="4" w:space="0" w:color="auto"/>
            </w:tcBorders>
            <w:shd w:val="clear" w:color="auto" w:fill="auto"/>
            <w:noWrap/>
            <w:vAlign w:val="center"/>
          </w:tcPr>
          <w:p w14:paraId="57C28014"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SỐ DƯ</w:t>
            </w:r>
          </w:p>
        </w:tc>
      </w:tr>
      <w:tr w:rsidR="00BA3D45" w:rsidRPr="00D24447" w14:paraId="1AC00CAF" w14:textId="77777777">
        <w:trPr>
          <w:trHeight w:val="315"/>
        </w:trPr>
        <w:tc>
          <w:tcPr>
            <w:tcW w:w="5415" w:type="dxa"/>
            <w:vMerge/>
            <w:tcBorders>
              <w:top w:val="single" w:sz="4" w:space="0" w:color="auto"/>
              <w:left w:val="single" w:sz="4" w:space="0" w:color="auto"/>
              <w:bottom w:val="single" w:sz="4" w:space="0" w:color="auto"/>
              <w:right w:val="single" w:sz="4" w:space="0" w:color="auto"/>
            </w:tcBorders>
            <w:vAlign w:val="center"/>
          </w:tcPr>
          <w:p w14:paraId="4A5071B4"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B26ED6C"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p>
        </w:tc>
        <w:tc>
          <w:tcPr>
            <w:tcW w:w="950" w:type="dxa"/>
            <w:vMerge/>
            <w:tcBorders>
              <w:top w:val="single" w:sz="4" w:space="0" w:color="auto"/>
              <w:left w:val="single" w:sz="4" w:space="0" w:color="auto"/>
              <w:bottom w:val="single" w:sz="4" w:space="0" w:color="auto"/>
              <w:right w:val="single" w:sz="4" w:space="0" w:color="auto"/>
            </w:tcBorders>
            <w:vAlign w:val="center"/>
          </w:tcPr>
          <w:p w14:paraId="6F6EF257"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p>
        </w:tc>
        <w:tc>
          <w:tcPr>
            <w:tcW w:w="1541" w:type="dxa"/>
            <w:tcBorders>
              <w:top w:val="nil"/>
              <w:left w:val="nil"/>
              <w:bottom w:val="single" w:sz="4" w:space="0" w:color="auto"/>
              <w:right w:val="single" w:sz="4" w:space="0" w:color="auto"/>
            </w:tcBorders>
            <w:shd w:val="clear" w:color="auto" w:fill="auto"/>
            <w:noWrap/>
            <w:vAlign w:val="center"/>
          </w:tcPr>
          <w:p w14:paraId="0E53F6F5"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CUỐI KỲ</w:t>
            </w:r>
          </w:p>
        </w:tc>
        <w:tc>
          <w:tcPr>
            <w:tcW w:w="1590" w:type="dxa"/>
            <w:tcBorders>
              <w:top w:val="nil"/>
              <w:left w:val="nil"/>
              <w:bottom w:val="single" w:sz="4" w:space="0" w:color="auto"/>
              <w:right w:val="single" w:sz="4" w:space="0" w:color="auto"/>
            </w:tcBorders>
            <w:shd w:val="clear" w:color="auto" w:fill="auto"/>
            <w:noWrap/>
            <w:vAlign w:val="center"/>
          </w:tcPr>
          <w:p w14:paraId="4635D884"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ĐẦU KỲ</w:t>
            </w:r>
          </w:p>
        </w:tc>
      </w:tr>
      <w:tr w:rsidR="00BA3D45" w:rsidRPr="00D24447" w14:paraId="531B6BC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center"/>
          </w:tcPr>
          <w:p w14:paraId="54B3490D"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w:t>
            </w:r>
          </w:p>
        </w:tc>
        <w:tc>
          <w:tcPr>
            <w:tcW w:w="1080" w:type="dxa"/>
            <w:tcBorders>
              <w:top w:val="nil"/>
              <w:left w:val="nil"/>
              <w:bottom w:val="single" w:sz="4" w:space="0" w:color="auto"/>
              <w:right w:val="single" w:sz="4" w:space="0" w:color="auto"/>
            </w:tcBorders>
            <w:shd w:val="clear" w:color="auto" w:fill="auto"/>
            <w:noWrap/>
            <w:vAlign w:val="center"/>
          </w:tcPr>
          <w:p w14:paraId="7D06496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w:t>
            </w:r>
          </w:p>
        </w:tc>
        <w:tc>
          <w:tcPr>
            <w:tcW w:w="950" w:type="dxa"/>
            <w:tcBorders>
              <w:top w:val="nil"/>
              <w:left w:val="nil"/>
              <w:bottom w:val="single" w:sz="4" w:space="0" w:color="auto"/>
              <w:right w:val="single" w:sz="4" w:space="0" w:color="auto"/>
            </w:tcBorders>
            <w:shd w:val="clear" w:color="auto" w:fill="auto"/>
            <w:noWrap/>
            <w:vAlign w:val="center"/>
          </w:tcPr>
          <w:p w14:paraId="753A811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w:t>
            </w:r>
          </w:p>
        </w:tc>
        <w:tc>
          <w:tcPr>
            <w:tcW w:w="1541" w:type="dxa"/>
            <w:tcBorders>
              <w:top w:val="nil"/>
              <w:left w:val="nil"/>
              <w:bottom w:val="single" w:sz="4" w:space="0" w:color="auto"/>
              <w:right w:val="single" w:sz="4" w:space="0" w:color="auto"/>
            </w:tcBorders>
            <w:shd w:val="clear" w:color="auto" w:fill="auto"/>
            <w:noWrap/>
            <w:vAlign w:val="center"/>
          </w:tcPr>
          <w:p w14:paraId="6076D0ED"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w:t>
            </w:r>
          </w:p>
        </w:tc>
        <w:tc>
          <w:tcPr>
            <w:tcW w:w="1590" w:type="dxa"/>
            <w:tcBorders>
              <w:top w:val="nil"/>
              <w:left w:val="nil"/>
              <w:bottom w:val="single" w:sz="4" w:space="0" w:color="auto"/>
              <w:right w:val="single" w:sz="4" w:space="0" w:color="auto"/>
            </w:tcBorders>
            <w:shd w:val="clear" w:color="auto" w:fill="auto"/>
            <w:noWrap/>
            <w:vAlign w:val="center"/>
          </w:tcPr>
          <w:p w14:paraId="493A0D42"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w:t>
            </w:r>
          </w:p>
        </w:tc>
      </w:tr>
      <w:tr w:rsidR="00BA3D45" w:rsidRPr="00D24447" w14:paraId="33B61BF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E03749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tcPr>
          <w:p w14:paraId="459D560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950" w:type="dxa"/>
            <w:tcBorders>
              <w:top w:val="nil"/>
              <w:left w:val="nil"/>
              <w:bottom w:val="single" w:sz="4" w:space="0" w:color="auto"/>
              <w:right w:val="single" w:sz="4" w:space="0" w:color="auto"/>
            </w:tcBorders>
            <w:shd w:val="clear" w:color="auto" w:fill="auto"/>
            <w:noWrap/>
            <w:vAlign w:val="bottom"/>
          </w:tcPr>
          <w:p w14:paraId="3FFAC7E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2D2BB1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90" w:type="dxa"/>
            <w:tcBorders>
              <w:top w:val="nil"/>
              <w:left w:val="nil"/>
              <w:bottom w:val="single" w:sz="4" w:space="0" w:color="auto"/>
              <w:right w:val="single" w:sz="4" w:space="0" w:color="auto"/>
            </w:tcBorders>
            <w:shd w:val="clear" w:color="auto" w:fill="auto"/>
            <w:noWrap/>
            <w:vAlign w:val="bottom"/>
          </w:tcPr>
          <w:p w14:paraId="3960053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BA3D45" w:rsidRPr="00D24447" w14:paraId="2E4987E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C5B1FDA"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A - TÀI SẢN NGẮN HẠN (100=110+120+130+140+150)</w:t>
            </w:r>
          </w:p>
        </w:tc>
        <w:tc>
          <w:tcPr>
            <w:tcW w:w="1080" w:type="dxa"/>
            <w:tcBorders>
              <w:top w:val="nil"/>
              <w:left w:val="nil"/>
              <w:bottom w:val="single" w:sz="4" w:space="0" w:color="auto"/>
              <w:right w:val="single" w:sz="4" w:space="0" w:color="auto"/>
            </w:tcBorders>
            <w:shd w:val="clear" w:color="auto" w:fill="auto"/>
            <w:noWrap/>
            <w:vAlign w:val="bottom"/>
          </w:tcPr>
          <w:p w14:paraId="7EE1E195"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100</w:t>
            </w:r>
          </w:p>
        </w:tc>
        <w:tc>
          <w:tcPr>
            <w:tcW w:w="950" w:type="dxa"/>
            <w:tcBorders>
              <w:top w:val="nil"/>
              <w:left w:val="nil"/>
              <w:bottom w:val="single" w:sz="4" w:space="0" w:color="auto"/>
              <w:right w:val="single" w:sz="4" w:space="0" w:color="auto"/>
            </w:tcBorders>
            <w:shd w:val="clear" w:color="auto" w:fill="auto"/>
            <w:noWrap/>
            <w:vAlign w:val="bottom"/>
          </w:tcPr>
          <w:p w14:paraId="3A9806D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54B4DBA"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13.528.818.405 </w:t>
            </w:r>
          </w:p>
        </w:tc>
        <w:tc>
          <w:tcPr>
            <w:tcW w:w="1590" w:type="dxa"/>
            <w:tcBorders>
              <w:top w:val="nil"/>
              <w:left w:val="nil"/>
              <w:bottom w:val="single" w:sz="4" w:space="0" w:color="auto"/>
              <w:right w:val="single" w:sz="4" w:space="0" w:color="auto"/>
            </w:tcBorders>
            <w:shd w:val="clear" w:color="auto" w:fill="auto"/>
            <w:noWrap/>
            <w:vAlign w:val="bottom"/>
          </w:tcPr>
          <w:p w14:paraId="64F1E0CA"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14.199.377.275 </w:t>
            </w:r>
          </w:p>
        </w:tc>
      </w:tr>
      <w:tr w:rsidR="00BA3D45" w:rsidRPr="00D24447" w14:paraId="3262D6B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5EFF060"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 TIỀN VÀ CÁC KHOẢN TƯƠNG ĐƯƠNG TIỀN</w:t>
            </w:r>
          </w:p>
        </w:tc>
        <w:tc>
          <w:tcPr>
            <w:tcW w:w="1080" w:type="dxa"/>
            <w:tcBorders>
              <w:top w:val="nil"/>
              <w:left w:val="nil"/>
              <w:bottom w:val="single" w:sz="4" w:space="0" w:color="auto"/>
              <w:right w:val="single" w:sz="4" w:space="0" w:color="auto"/>
            </w:tcBorders>
            <w:shd w:val="clear" w:color="auto" w:fill="auto"/>
            <w:noWrap/>
            <w:vAlign w:val="bottom"/>
          </w:tcPr>
          <w:p w14:paraId="70E580F1"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110</w:t>
            </w:r>
          </w:p>
        </w:tc>
        <w:tc>
          <w:tcPr>
            <w:tcW w:w="950" w:type="dxa"/>
            <w:tcBorders>
              <w:top w:val="nil"/>
              <w:left w:val="nil"/>
              <w:bottom w:val="single" w:sz="4" w:space="0" w:color="auto"/>
              <w:right w:val="single" w:sz="4" w:space="0" w:color="auto"/>
            </w:tcBorders>
            <w:shd w:val="clear" w:color="auto" w:fill="auto"/>
            <w:noWrap/>
            <w:vAlign w:val="bottom"/>
          </w:tcPr>
          <w:p w14:paraId="2F90973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906B209"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830.744.225 </w:t>
            </w:r>
          </w:p>
        </w:tc>
        <w:tc>
          <w:tcPr>
            <w:tcW w:w="1590" w:type="dxa"/>
            <w:tcBorders>
              <w:top w:val="nil"/>
              <w:left w:val="nil"/>
              <w:bottom w:val="single" w:sz="4" w:space="0" w:color="auto"/>
              <w:right w:val="single" w:sz="4" w:space="0" w:color="auto"/>
            </w:tcBorders>
            <w:shd w:val="clear" w:color="auto" w:fill="auto"/>
            <w:noWrap/>
            <w:vAlign w:val="bottom"/>
          </w:tcPr>
          <w:p w14:paraId="70E8E9EB"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2.053.321.036 </w:t>
            </w:r>
          </w:p>
        </w:tc>
      </w:tr>
      <w:tr w:rsidR="00BA3D45" w:rsidRPr="00D24447" w14:paraId="6F24B975"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4D48F3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Tiền</w:t>
            </w:r>
          </w:p>
        </w:tc>
        <w:tc>
          <w:tcPr>
            <w:tcW w:w="1080" w:type="dxa"/>
            <w:tcBorders>
              <w:top w:val="nil"/>
              <w:left w:val="nil"/>
              <w:bottom w:val="single" w:sz="4" w:space="0" w:color="auto"/>
              <w:right w:val="single" w:sz="4" w:space="0" w:color="auto"/>
            </w:tcBorders>
            <w:shd w:val="clear" w:color="auto" w:fill="auto"/>
            <w:noWrap/>
            <w:vAlign w:val="bottom"/>
          </w:tcPr>
          <w:p w14:paraId="3987DFB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111</w:t>
            </w:r>
          </w:p>
        </w:tc>
        <w:tc>
          <w:tcPr>
            <w:tcW w:w="950" w:type="dxa"/>
            <w:tcBorders>
              <w:top w:val="nil"/>
              <w:left w:val="nil"/>
              <w:bottom w:val="single" w:sz="4" w:space="0" w:color="auto"/>
              <w:right w:val="single" w:sz="4" w:space="0" w:color="auto"/>
            </w:tcBorders>
            <w:shd w:val="clear" w:color="auto" w:fill="auto"/>
            <w:noWrap/>
            <w:vAlign w:val="bottom"/>
          </w:tcPr>
          <w:p w14:paraId="2C9D5C8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BF4392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830.744.225 </w:t>
            </w:r>
          </w:p>
        </w:tc>
        <w:tc>
          <w:tcPr>
            <w:tcW w:w="1590" w:type="dxa"/>
            <w:tcBorders>
              <w:top w:val="nil"/>
              <w:left w:val="nil"/>
              <w:bottom w:val="single" w:sz="4" w:space="0" w:color="auto"/>
              <w:right w:val="single" w:sz="4" w:space="0" w:color="auto"/>
            </w:tcBorders>
            <w:shd w:val="clear" w:color="auto" w:fill="auto"/>
            <w:noWrap/>
            <w:vAlign w:val="bottom"/>
          </w:tcPr>
          <w:p w14:paraId="534091C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2.053.321.036 </w:t>
            </w:r>
          </w:p>
        </w:tc>
      </w:tr>
      <w:tr w:rsidR="00BA3D45" w:rsidRPr="00D24447" w14:paraId="41BFFAF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EEBB29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Các khoản tương đương tiền</w:t>
            </w:r>
          </w:p>
        </w:tc>
        <w:tc>
          <w:tcPr>
            <w:tcW w:w="1080" w:type="dxa"/>
            <w:tcBorders>
              <w:top w:val="nil"/>
              <w:left w:val="nil"/>
              <w:bottom w:val="single" w:sz="4" w:space="0" w:color="auto"/>
              <w:right w:val="single" w:sz="4" w:space="0" w:color="auto"/>
            </w:tcBorders>
            <w:shd w:val="clear" w:color="auto" w:fill="auto"/>
            <w:noWrap/>
            <w:vAlign w:val="bottom"/>
          </w:tcPr>
          <w:p w14:paraId="63302DA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112</w:t>
            </w:r>
          </w:p>
        </w:tc>
        <w:tc>
          <w:tcPr>
            <w:tcW w:w="950" w:type="dxa"/>
            <w:tcBorders>
              <w:top w:val="nil"/>
              <w:left w:val="nil"/>
              <w:bottom w:val="single" w:sz="4" w:space="0" w:color="auto"/>
              <w:right w:val="single" w:sz="4" w:space="0" w:color="auto"/>
            </w:tcBorders>
            <w:shd w:val="clear" w:color="auto" w:fill="auto"/>
            <w:noWrap/>
            <w:vAlign w:val="bottom"/>
          </w:tcPr>
          <w:p w14:paraId="4A53C91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B5743E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DD439F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230207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D0CA255"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II. CÁC KHOẢN ĐẦU TƯ TÀI CHÍNH NGẮN HẠN</w:t>
            </w:r>
          </w:p>
        </w:tc>
        <w:tc>
          <w:tcPr>
            <w:tcW w:w="1080" w:type="dxa"/>
            <w:tcBorders>
              <w:top w:val="nil"/>
              <w:left w:val="nil"/>
              <w:bottom w:val="single" w:sz="4" w:space="0" w:color="auto"/>
              <w:right w:val="single" w:sz="4" w:space="0" w:color="auto"/>
            </w:tcBorders>
            <w:shd w:val="clear" w:color="auto" w:fill="auto"/>
            <w:noWrap/>
            <w:vAlign w:val="bottom"/>
          </w:tcPr>
          <w:p w14:paraId="68BCA2B1"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120</w:t>
            </w:r>
          </w:p>
        </w:tc>
        <w:tc>
          <w:tcPr>
            <w:tcW w:w="950" w:type="dxa"/>
            <w:tcBorders>
              <w:top w:val="nil"/>
              <w:left w:val="nil"/>
              <w:bottom w:val="single" w:sz="4" w:space="0" w:color="auto"/>
              <w:right w:val="single" w:sz="4" w:space="0" w:color="auto"/>
            </w:tcBorders>
            <w:shd w:val="clear" w:color="auto" w:fill="auto"/>
            <w:noWrap/>
            <w:vAlign w:val="bottom"/>
          </w:tcPr>
          <w:p w14:paraId="27BA5E68"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3C48A28"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3.050.000.000 </w:t>
            </w:r>
          </w:p>
        </w:tc>
        <w:tc>
          <w:tcPr>
            <w:tcW w:w="1590" w:type="dxa"/>
            <w:tcBorders>
              <w:top w:val="nil"/>
              <w:left w:val="nil"/>
              <w:bottom w:val="single" w:sz="4" w:space="0" w:color="auto"/>
              <w:right w:val="single" w:sz="4" w:space="0" w:color="auto"/>
            </w:tcBorders>
            <w:shd w:val="clear" w:color="auto" w:fill="auto"/>
            <w:noWrap/>
            <w:vAlign w:val="bottom"/>
          </w:tcPr>
          <w:p w14:paraId="15F4FA3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3DD395F"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B5970A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Chứng khoán và công cụ tài chính kinh doanh</w:t>
            </w:r>
          </w:p>
        </w:tc>
        <w:tc>
          <w:tcPr>
            <w:tcW w:w="1080" w:type="dxa"/>
            <w:tcBorders>
              <w:top w:val="nil"/>
              <w:left w:val="nil"/>
              <w:bottom w:val="single" w:sz="4" w:space="0" w:color="auto"/>
              <w:right w:val="single" w:sz="4" w:space="0" w:color="auto"/>
            </w:tcBorders>
            <w:shd w:val="clear" w:color="auto" w:fill="auto"/>
            <w:noWrap/>
            <w:vAlign w:val="bottom"/>
          </w:tcPr>
          <w:p w14:paraId="7144B71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121</w:t>
            </w:r>
          </w:p>
        </w:tc>
        <w:tc>
          <w:tcPr>
            <w:tcW w:w="950" w:type="dxa"/>
            <w:tcBorders>
              <w:top w:val="nil"/>
              <w:left w:val="nil"/>
              <w:bottom w:val="single" w:sz="4" w:space="0" w:color="auto"/>
              <w:right w:val="single" w:sz="4" w:space="0" w:color="auto"/>
            </w:tcBorders>
            <w:shd w:val="clear" w:color="auto" w:fill="auto"/>
            <w:noWrap/>
            <w:vAlign w:val="bottom"/>
          </w:tcPr>
          <w:p w14:paraId="7432206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211672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0B03B3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9CA5A3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8EEE3C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Dự phòng giảm giá chứng khoán kinh doanh (*) (2)</w:t>
            </w:r>
          </w:p>
        </w:tc>
        <w:tc>
          <w:tcPr>
            <w:tcW w:w="1080" w:type="dxa"/>
            <w:tcBorders>
              <w:top w:val="nil"/>
              <w:left w:val="nil"/>
              <w:bottom w:val="single" w:sz="4" w:space="0" w:color="auto"/>
              <w:right w:val="single" w:sz="4" w:space="0" w:color="auto"/>
            </w:tcBorders>
            <w:shd w:val="clear" w:color="auto" w:fill="auto"/>
            <w:noWrap/>
            <w:vAlign w:val="bottom"/>
          </w:tcPr>
          <w:p w14:paraId="4FA52348"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122</w:t>
            </w:r>
          </w:p>
        </w:tc>
        <w:tc>
          <w:tcPr>
            <w:tcW w:w="950" w:type="dxa"/>
            <w:tcBorders>
              <w:top w:val="nil"/>
              <w:left w:val="nil"/>
              <w:bottom w:val="single" w:sz="4" w:space="0" w:color="auto"/>
              <w:right w:val="single" w:sz="4" w:space="0" w:color="auto"/>
            </w:tcBorders>
            <w:shd w:val="clear" w:color="auto" w:fill="auto"/>
            <w:noWrap/>
            <w:vAlign w:val="bottom"/>
          </w:tcPr>
          <w:p w14:paraId="0D4760C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658105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7B781BA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6FB589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2F2F95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Đầu tư ngắn hạn khác</w:t>
            </w:r>
          </w:p>
        </w:tc>
        <w:tc>
          <w:tcPr>
            <w:tcW w:w="1080" w:type="dxa"/>
            <w:tcBorders>
              <w:top w:val="nil"/>
              <w:left w:val="nil"/>
              <w:bottom w:val="single" w:sz="4" w:space="0" w:color="auto"/>
              <w:right w:val="single" w:sz="4" w:space="0" w:color="auto"/>
            </w:tcBorders>
            <w:shd w:val="clear" w:color="auto" w:fill="auto"/>
            <w:noWrap/>
            <w:vAlign w:val="bottom"/>
          </w:tcPr>
          <w:p w14:paraId="6E5576BE"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123</w:t>
            </w:r>
          </w:p>
        </w:tc>
        <w:tc>
          <w:tcPr>
            <w:tcW w:w="950" w:type="dxa"/>
            <w:tcBorders>
              <w:top w:val="nil"/>
              <w:left w:val="nil"/>
              <w:bottom w:val="single" w:sz="4" w:space="0" w:color="auto"/>
              <w:right w:val="single" w:sz="4" w:space="0" w:color="auto"/>
            </w:tcBorders>
            <w:shd w:val="clear" w:color="auto" w:fill="auto"/>
            <w:noWrap/>
            <w:vAlign w:val="bottom"/>
          </w:tcPr>
          <w:p w14:paraId="5FB950E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362A8A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3.050.000.000 </w:t>
            </w:r>
          </w:p>
        </w:tc>
        <w:tc>
          <w:tcPr>
            <w:tcW w:w="1590" w:type="dxa"/>
            <w:tcBorders>
              <w:top w:val="nil"/>
              <w:left w:val="nil"/>
              <w:bottom w:val="single" w:sz="4" w:space="0" w:color="auto"/>
              <w:right w:val="single" w:sz="4" w:space="0" w:color="auto"/>
            </w:tcBorders>
            <w:shd w:val="clear" w:color="auto" w:fill="auto"/>
            <w:noWrap/>
            <w:vAlign w:val="bottom"/>
          </w:tcPr>
          <w:p w14:paraId="5AEDFC7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60A429DC"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382804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III. CÁC KHOẢN PHẢI THU NGẮN HẠN</w:t>
            </w:r>
          </w:p>
        </w:tc>
        <w:tc>
          <w:tcPr>
            <w:tcW w:w="1080" w:type="dxa"/>
            <w:tcBorders>
              <w:top w:val="nil"/>
              <w:left w:val="nil"/>
              <w:bottom w:val="single" w:sz="4" w:space="0" w:color="auto"/>
              <w:right w:val="single" w:sz="4" w:space="0" w:color="auto"/>
            </w:tcBorders>
            <w:shd w:val="clear" w:color="auto" w:fill="auto"/>
            <w:noWrap/>
            <w:vAlign w:val="bottom"/>
          </w:tcPr>
          <w:p w14:paraId="607F30ED"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130</w:t>
            </w:r>
          </w:p>
        </w:tc>
        <w:tc>
          <w:tcPr>
            <w:tcW w:w="950" w:type="dxa"/>
            <w:tcBorders>
              <w:top w:val="nil"/>
              <w:left w:val="nil"/>
              <w:bottom w:val="single" w:sz="4" w:space="0" w:color="auto"/>
              <w:right w:val="single" w:sz="4" w:space="0" w:color="auto"/>
            </w:tcBorders>
            <w:shd w:val="clear" w:color="auto" w:fill="auto"/>
            <w:noWrap/>
            <w:vAlign w:val="bottom"/>
          </w:tcPr>
          <w:p w14:paraId="0A84E2D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6FF3DC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2.253.729.812 </w:t>
            </w:r>
          </w:p>
        </w:tc>
        <w:tc>
          <w:tcPr>
            <w:tcW w:w="1590" w:type="dxa"/>
            <w:tcBorders>
              <w:top w:val="nil"/>
              <w:left w:val="nil"/>
              <w:bottom w:val="single" w:sz="4" w:space="0" w:color="auto"/>
              <w:right w:val="single" w:sz="4" w:space="0" w:color="auto"/>
            </w:tcBorders>
            <w:shd w:val="clear" w:color="auto" w:fill="auto"/>
            <w:noWrap/>
            <w:vAlign w:val="bottom"/>
          </w:tcPr>
          <w:p w14:paraId="28F1D5C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1.517.862.102 </w:t>
            </w:r>
          </w:p>
        </w:tc>
      </w:tr>
      <w:tr w:rsidR="00BA3D45" w:rsidRPr="00D24447" w14:paraId="7D1C1B5F"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4E6B79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Phải thu ngắn hạn của khách hàng</w:t>
            </w:r>
          </w:p>
        </w:tc>
        <w:tc>
          <w:tcPr>
            <w:tcW w:w="1080" w:type="dxa"/>
            <w:tcBorders>
              <w:top w:val="nil"/>
              <w:left w:val="nil"/>
              <w:bottom w:val="single" w:sz="4" w:space="0" w:color="auto"/>
              <w:right w:val="single" w:sz="4" w:space="0" w:color="auto"/>
            </w:tcBorders>
            <w:shd w:val="clear" w:color="auto" w:fill="auto"/>
            <w:noWrap/>
            <w:vAlign w:val="bottom"/>
          </w:tcPr>
          <w:p w14:paraId="721DC716"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131</w:t>
            </w:r>
          </w:p>
        </w:tc>
        <w:tc>
          <w:tcPr>
            <w:tcW w:w="950" w:type="dxa"/>
            <w:tcBorders>
              <w:top w:val="nil"/>
              <w:left w:val="nil"/>
              <w:bottom w:val="single" w:sz="4" w:space="0" w:color="auto"/>
              <w:right w:val="single" w:sz="4" w:space="0" w:color="auto"/>
            </w:tcBorders>
            <w:shd w:val="clear" w:color="auto" w:fill="auto"/>
            <w:noWrap/>
            <w:vAlign w:val="bottom"/>
          </w:tcPr>
          <w:p w14:paraId="7B6B8FC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87797A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182.355.930 </w:t>
            </w:r>
          </w:p>
        </w:tc>
        <w:tc>
          <w:tcPr>
            <w:tcW w:w="1590" w:type="dxa"/>
            <w:tcBorders>
              <w:top w:val="nil"/>
              <w:left w:val="nil"/>
              <w:bottom w:val="single" w:sz="4" w:space="0" w:color="auto"/>
              <w:right w:val="single" w:sz="4" w:space="0" w:color="auto"/>
            </w:tcBorders>
            <w:shd w:val="clear" w:color="auto" w:fill="auto"/>
            <w:noWrap/>
            <w:vAlign w:val="bottom"/>
          </w:tcPr>
          <w:p w14:paraId="4F013A0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169.281.830 </w:t>
            </w:r>
          </w:p>
        </w:tc>
      </w:tr>
      <w:tr w:rsidR="00BA3D45" w:rsidRPr="00D24447" w14:paraId="4DC6294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A52FCE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Trả trước cho người bán</w:t>
            </w:r>
          </w:p>
        </w:tc>
        <w:tc>
          <w:tcPr>
            <w:tcW w:w="1080" w:type="dxa"/>
            <w:tcBorders>
              <w:top w:val="nil"/>
              <w:left w:val="nil"/>
              <w:bottom w:val="single" w:sz="4" w:space="0" w:color="auto"/>
              <w:right w:val="single" w:sz="4" w:space="0" w:color="auto"/>
            </w:tcBorders>
            <w:shd w:val="clear" w:color="auto" w:fill="auto"/>
            <w:noWrap/>
            <w:vAlign w:val="bottom"/>
          </w:tcPr>
          <w:p w14:paraId="1CBC16D6"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132</w:t>
            </w:r>
          </w:p>
        </w:tc>
        <w:tc>
          <w:tcPr>
            <w:tcW w:w="950" w:type="dxa"/>
            <w:tcBorders>
              <w:top w:val="nil"/>
              <w:left w:val="nil"/>
              <w:bottom w:val="single" w:sz="4" w:space="0" w:color="auto"/>
              <w:right w:val="single" w:sz="4" w:space="0" w:color="auto"/>
            </w:tcBorders>
            <w:shd w:val="clear" w:color="auto" w:fill="auto"/>
            <w:noWrap/>
            <w:vAlign w:val="bottom"/>
          </w:tcPr>
          <w:p w14:paraId="76C4D41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808CFE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1.555.089.278 </w:t>
            </w:r>
          </w:p>
        </w:tc>
        <w:tc>
          <w:tcPr>
            <w:tcW w:w="1590" w:type="dxa"/>
            <w:tcBorders>
              <w:top w:val="nil"/>
              <w:left w:val="nil"/>
              <w:bottom w:val="single" w:sz="4" w:space="0" w:color="auto"/>
              <w:right w:val="single" w:sz="4" w:space="0" w:color="auto"/>
            </w:tcBorders>
            <w:shd w:val="clear" w:color="auto" w:fill="auto"/>
            <w:noWrap/>
            <w:vAlign w:val="bottom"/>
          </w:tcPr>
          <w:p w14:paraId="051D3D5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820.760.000 </w:t>
            </w:r>
          </w:p>
        </w:tc>
      </w:tr>
      <w:tr w:rsidR="00BA3D45" w:rsidRPr="00D24447" w14:paraId="0FD60B1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629CB3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Phải thu nội bộ ngắn hạn</w:t>
            </w:r>
          </w:p>
        </w:tc>
        <w:tc>
          <w:tcPr>
            <w:tcW w:w="1080" w:type="dxa"/>
            <w:tcBorders>
              <w:top w:val="nil"/>
              <w:left w:val="nil"/>
              <w:bottom w:val="single" w:sz="4" w:space="0" w:color="auto"/>
              <w:right w:val="single" w:sz="4" w:space="0" w:color="auto"/>
            </w:tcBorders>
            <w:shd w:val="clear" w:color="auto" w:fill="auto"/>
            <w:noWrap/>
            <w:vAlign w:val="bottom"/>
          </w:tcPr>
          <w:p w14:paraId="4C6557E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133</w:t>
            </w:r>
          </w:p>
        </w:tc>
        <w:tc>
          <w:tcPr>
            <w:tcW w:w="950" w:type="dxa"/>
            <w:tcBorders>
              <w:top w:val="nil"/>
              <w:left w:val="nil"/>
              <w:bottom w:val="single" w:sz="4" w:space="0" w:color="auto"/>
              <w:right w:val="single" w:sz="4" w:space="0" w:color="auto"/>
            </w:tcBorders>
            <w:shd w:val="clear" w:color="auto" w:fill="auto"/>
            <w:noWrap/>
            <w:vAlign w:val="bottom"/>
          </w:tcPr>
          <w:p w14:paraId="66E9A30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C208EF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7819C63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246.236.910 </w:t>
            </w:r>
          </w:p>
        </w:tc>
      </w:tr>
      <w:tr w:rsidR="00BA3D45" w:rsidRPr="00D24447" w14:paraId="6AA1077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17351F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Phải thu theo tiến độ kế hoạch hợp đồng xây dựng</w:t>
            </w:r>
          </w:p>
        </w:tc>
        <w:tc>
          <w:tcPr>
            <w:tcW w:w="1080" w:type="dxa"/>
            <w:tcBorders>
              <w:top w:val="nil"/>
              <w:left w:val="nil"/>
              <w:bottom w:val="single" w:sz="4" w:space="0" w:color="auto"/>
              <w:right w:val="single" w:sz="4" w:space="0" w:color="auto"/>
            </w:tcBorders>
            <w:shd w:val="clear" w:color="auto" w:fill="auto"/>
            <w:noWrap/>
            <w:vAlign w:val="bottom"/>
          </w:tcPr>
          <w:p w14:paraId="601CFCF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134</w:t>
            </w:r>
          </w:p>
        </w:tc>
        <w:tc>
          <w:tcPr>
            <w:tcW w:w="950" w:type="dxa"/>
            <w:tcBorders>
              <w:top w:val="nil"/>
              <w:left w:val="nil"/>
              <w:bottom w:val="single" w:sz="4" w:space="0" w:color="auto"/>
              <w:right w:val="single" w:sz="4" w:space="0" w:color="auto"/>
            </w:tcBorders>
            <w:shd w:val="clear" w:color="auto" w:fill="auto"/>
            <w:noWrap/>
            <w:vAlign w:val="bottom"/>
          </w:tcPr>
          <w:p w14:paraId="5321C0C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0EDC12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4C18B33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60494A6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EA87E6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Phải thu về cho vay ngắn hạn</w:t>
            </w:r>
          </w:p>
        </w:tc>
        <w:tc>
          <w:tcPr>
            <w:tcW w:w="1080" w:type="dxa"/>
            <w:tcBorders>
              <w:top w:val="nil"/>
              <w:left w:val="nil"/>
              <w:bottom w:val="single" w:sz="4" w:space="0" w:color="auto"/>
              <w:right w:val="single" w:sz="4" w:space="0" w:color="auto"/>
            </w:tcBorders>
            <w:shd w:val="clear" w:color="auto" w:fill="auto"/>
            <w:noWrap/>
            <w:vAlign w:val="bottom"/>
          </w:tcPr>
          <w:p w14:paraId="6106204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135</w:t>
            </w:r>
          </w:p>
        </w:tc>
        <w:tc>
          <w:tcPr>
            <w:tcW w:w="950" w:type="dxa"/>
            <w:tcBorders>
              <w:top w:val="nil"/>
              <w:left w:val="nil"/>
              <w:bottom w:val="single" w:sz="4" w:space="0" w:color="auto"/>
              <w:right w:val="single" w:sz="4" w:space="0" w:color="auto"/>
            </w:tcBorders>
            <w:shd w:val="clear" w:color="auto" w:fill="auto"/>
            <w:noWrap/>
            <w:vAlign w:val="bottom"/>
          </w:tcPr>
          <w:p w14:paraId="4310AB4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18826D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F4835E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66B42FB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6B8C0B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6. Phải thu ngắn hạn khác</w:t>
            </w:r>
          </w:p>
        </w:tc>
        <w:tc>
          <w:tcPr>
            <w:tcW w:w="1080" w:type="dxa"/>
            <w:tcBorders>
              <w:top w:val="nil"/>
              <w:left w:val="nil"/>
              <w:bottom w:val="single" w:sz="4" w:space="0" w:color="auto"/>
              <w:right w:val="single" w:sz="4" w:space="0" w:color="auto"/>
            </w:tcBorders>
            <w:shd w:val="clear" w:color="auto" w:fill="auto"/>
            <w:noWrap/>
            <w:vAlign w:val="bottom"/>
          </w:tcPr>
          <w:p w14:paraId="28C6F2A5"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136</w:t>
            </w:r>
          </w:p>
        </w:tc>
        <w:tc>
          <w:tcPr>
            <w:tcW w:w="950" w:type="dxa"/>
            <w:tcBorders>
              <w:top w:val="nil"/>
              <w:left w:val="nil"/>
              <w:bottom w:val="single" w:sz="4" w:space="0" w:color="auto"/>
              <w:right w:val="single" w:sz="4" w:space="0" w:color="auto"/>
            </w:tcBorders>
            <w:shd w:val="clear" w:color="auto" w:fill="auto"/>
            <w:noWrap/>
            <w:vAlign w:val="bottom"/>
          </w:tcPr>
          <w:p w14:paraId="735771A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CAF884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516.284.604 </w:t>
            </w:r>
          </w:p>
        </w:tc>
        <w:tc>
          <w:tcPr>
            <w:tcW w:w="1590" w:type="dxa"/>
            <w:tcBorders>
              <w:top w:val="nil"/>
              <w:left w:val="nil"/>
              <w:bottom w:val="single" w:sz="4" w:space="0" w:color="auto"/>
              <w:right w:val="single" w:sz="4" w:space="0" w:color="auto"/>
            </w:tcBorders>
            <w:shd w:val="clear" w:color="auto" w:fill="auto"/>
            <w:noWrap/>
            <w:vAlign w:val="bottom"/>
          </w:tcPr>
          <w:p w14:paraId="750BF49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281.583.362 </w:t>
            </w:r>
          </w:p>
        </w:tc>
      </w:tr>
      <w:tr w:rsidR="00BA3D45" w:rsidRPr="00D24447" w14:paraId="4A811D6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9980D2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 Dự phòng phải thu ngắn hạn khó đòi (*)</w:t>
            </w:r>
          </w:p>
        </w:tc>
        <w:tc>
          <w:tcPr>
            <w:tcW w:w="1080" w:type="dxa"/>
            <w:tcBorders>
              <w:top w:val="nil"/>
              <w:left w:val="nil"/>
              <w:bottom w:val="single" w:sz="4" w:space="0" w:color="auto"/>
              <w:right w:val="single" w:sz="4" w:space="0" w:color="auto"/>
            </w:tcBorders>
            <w:shd w:val="clear" w:color="auto" w:fill="auto"/>
            <w:noWrap/>
            <w:vAlign w:val="bottom"/>
          </w:tcPr>
          <w:p w14:paraId="493D3A1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137</w:t>
            </w:r>
          </w:p>
        </w:tc>
        <w:tc>
          <w:tcPr>
            <w:tcW w:w="950" w:type="dxa"/>
            <w:tcBorders>
              <w:top w:val="nil"/>
              <w:left w:val="nil"/>
              <w:bottom w:val="single" w:sz="4" w:space="0" w:color="auto"/>
              <w:right w:val="single" w:sz="4" w:space="0" w:color="auto"/>
            </w:tcBorders>
            <w:shd w:val="clear" w:color="auto" w:fill="auto"/>
            <w:noWrap/>
            <w:vAlign w:val="bottom"/>
          </w:tcPr>
          <w:p w14:paraId="4CE9F1D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5EFF0D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0F74E3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1AE3758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650D3F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8. Tài sản thiếu chờ xử lý</w:t>
            </w:r>
          </w:p>
        </w:tc>
        <w:tc>
          <w:tcPr>
            <w:tcW w:w="1080" w:type="dxa"/>
            <w:tcBorders>
              <w:top w:val="nil"/>
              <w:left w:val="nil"/>
              <w:bottom w:val="single" w:sz="4" w:space="0" w:color="auto"/>
              <w:right w:val="single" w:sz="4" w:space="0" w:color="auto"/>
            </w:tcBorders>
            <w:shd w:val="clear" w:color="auto" w:fill="auto"/>
            <w:noWrap/>
            <w:vAlign w:val="bottom"/>
          </w:tcPr>
          <w:p w14:paraId="75DFF69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139</w:t>
            </w:r>
          </w:p>
        </w:tc>
        <w:tc>
          <w:tcPr>
            <w:tcW w:w="950" w:type="dxa"/>
            <w:tcBorders>
              <w:top w:val="nil"/>
              <w:left w:val="nil"/>
              <w:bottom w:val="single" w:sz="4" w:space="0" w:color="auto"/>
              <w:right w:val="single" w:sz="4" w:space="0" w:color="auto"/>
            </w:tcBorders>
            <w:shd w:val="clear" w:color="auto" w:fill="auto"/>
            <w:noWrap/>
            <w:vAlign w:val="bottom"/>
          </w:tcPr>
          <w:p w14:paraId="2C037BC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CB096C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D95121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3854BE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320F4AB"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IV. HÀNG TỒN KHO</w:t>
            </w:r>
          </w:p>
        </w:tc>
        <w:tc>
          <w:tcPr>
            <w:tcW w:w="1080" w:type="dxa"/>
            <w:tcBorders>
              <w:top w:val="nil"/>
              <w:left w:val="nil"/>
              <w:bottom w:val="single" w:sz="4" w:space="0" w:color="auto"/>
              <w:right w:val="single" w:sz="4" w:space="0" w:color="auto"/>
            </w:tcBorders>
            <w:shd w:val="clear" w:color="auto" w:fill="auto"/>
            <w:noWrap/>
            <w:vAlign w:val="bottom"/>
          </w:tcPr>
          <w:p w14:paraId="42570D2D"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140</w:t>
            </w:r>
          </w:p>
        </w:tc>
        <w:tc>
          <w:tcPr>
            <w:tcW w:w="950" w:type="dxa"/>
            <w:tcBorders>
              <w:top w:val="nil"/>
              <w:left w:val="nil"/>
              <w:bottom w:val="single" w:sz="4" w:space="0" w:color="auto"/>
              <w:right w:val="single" w:sz="4" w:space="0" w:color="auto"/>
            </w:tcBorders>
            <w:shd w:val="clear" w:color="auto" w:fill="auto"/>
            <w:noWrap/>
            <w:vAlign w:val="bottom"/>
          </w:tcPr>
          <w:p w14:paraId="20A1550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8470983"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142.948.856 </w:t>
            </w:r>
          </w:p>
        </w:tc>
        <w:tc>
          <w:tcPr>
            <w:tcW w:w="1590" w:type="dxa"/>
            <w:tcBorders>
              <w:top w:val="nil"/>
              <w:left w:val="nil"/>
              <w:bottom w:val="single" w:sz="4" w:space="0" w:color="auto"/>
              <w:right w:val="single" w:sz="4" w:space="0" w:color="auto"/>
            </w:tcBorders>
            <w:shd w:val="clear" w:color="auto" w:fill="auto"/>
            <w:noWrap/>
            <w:vAlign w:val="bottom"/>
          </w:tcPr>
          <w:p w14:paraId="0844D3FD"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154.253.625 </w:t>
            </w:r>
          </w:p>
        </w:tc>
      </w:tr>
      <w:tr w:rsidR="00BA3D45" w:rsidRPr="00D24447" w14:paraId="1AF1355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BBCCEB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Hàng tồn kho</w:t>
            </w:r>
          </w:p>
        </w:tc>
        <w:tc>
          <w:tcPr>
            <w:tcW w:w="1080" w:type="dxa"/>
            <w:tcBorders>
              <w:top w:val="nil"/>
              <w:left w:val="nil"/>
              <w:bottom w:val="single" w:sz="4" w:space="0" w:color="auto"/>
              <w:right w:val="single" w:sz="4" w:space="0" w:color="auto"/>
            </w:tcBorders>
            <w:shd w:val="clear" w:color="auto" w:fill="auto"/>
            <w:noWrap/>
            <w:vAlign w:val="bottom"/>
          </w:tcPr>
          <w:p w14:paraId="5552B2AB"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141</w:t>
            </w:r>
          </w:p>
        </w:tc>
        <w:tc>
          <w:tcPr>
            <w:tcW w:w="950" w:type="dxa"/>
            <w:tcBorders>
              <w:top w:val="nil"/>
              <w:left w:val="nil"/>
              <w:bottom w:val="single" w:sz="4" w:space="0" w:color="auto"/>
              <w:right w:val="single" w:sz="4" w:space="0" w:color="auto"/>
            </w:tcBorders>
            <w:shd w:val="clear" w:color="auto" w:fill="auto"/>
            <w:noWrap/>
            <w:vAlign w:val="bottom"/>
          </w:tcPr>
          <w:p w14:paraId="609D3DC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B59196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142.948.856 </w:t>
            </w:r>
          </w:p>
        </w:tc>
        <w:tc>
          <w:tcPr>
            <w:tcW w:w="1590" w:type="dxa"/>
            <w:tcBorders>
              <w:top w:val="nil"/>
              <w:left w:val="nil"/>
              <w:bottom w:val="single" w:sz="4" w:space="0" w:color="auto"/>
              <w:right w:val="single" w:sz="4" w:space="0" w:color="auto"/>
            </w:tcBorders>
            <w:shd w:val="clear" w:color="auto" w:fill="auto"/>
            <w:noWrap/>
            <w:vAlign w:val="bottom"/>
          </w:tcPr>
          <w:p w14:paraId="74311B4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154.253.625 </w:t>
            </w:r>
          </w:p>
        </w:tc>
      </w:tr>
      <w:tr w:rsidR="00BA3D45" w:rsidRPr="00D24447" w14:paraId="0DE1C6B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298E2E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Dự phòng giảm giá hàng tồn kho (*)</w:t>
            </w:r>
          </w:p>
        </w:tc>
        <w:tc>
          <w:tcPr>
            <w:tcW w:w="1080" w:type="dxa"/>
            <w:tcBorders>
              <w:top w:val="nil"/>
              <w:left w:val="nil"/>
              <w:bottom w:val="single" w:sz="4" w:space="0" w:color="auto"/>
              <w:right w:val="single" w:sz="4" w:space="0" w:color="auto"/>
            </w:tcBorders>
            <w:shd w:val="clear" w:color="auto" w:fill="auto"/>
            <w:noWrap/>
            <w:vAlign w:val="bottom"/>
          </w:tcPr>
          <w:p w14:paraId="2E45F257"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149</w:t>
            </w:r>
          </w:p>
        </w:tc>
        <w:tc>
          <w:tcPr>
            <w:tcW w:w="950" w:type="dxa"/>
            <w:tcBorders>
              <w:top w:val="nil"/>
              <w:left w:val="nil"/>
              <w:bottom w:val="single" w:sz="4" w:space="0" w:color="auto"/>
              <w:right w:val="single" w:sz="4" w:space="0" w:color="auto"/>
            </w:tcBorders>
            <w:shd w:val="clear" w:color="auto" w:fill="auto"/>
            <w:noWrap/>
            <w:vAlign w:val="bottom"/>
          </w:tcPr>
          <w:p w14:paraId="4C6ECA7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159654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D8E79C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B42795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991400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V. TÀI SẢN NGẮN HẠN KHÁC</w:t>
            </w:r>
          </w:p>
        </w:tc>
        <w:tc>
          <w:tcPr>
            <w:tcW w:w="1080" w:type="dxa"/>
            <w:tcBorders>
              <w:top w:val="nil"/>
              <w:left w:val="nil"/>
              <w:bottom w:val="single" w:sz="4" w:space="0" w:color="auto"/>
              <w:right w:val="single" w:sz="4" w:space="0" w:color="auto"/>
            </w:tcBorders>
            <w:shd w:val="clear" w:color="auto" w:fill="auto"/>
            <w:noWrap/>
            <w:vAlign w:val="bottom"/>
          </w:tcPr>
          <w:p w14:paraId="44516B4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150</w:t>
            </w:r>
          </w:p>
        </w:tc>
        <w:tc>
          <w:tcPr>
            <w:tcW w:w="950" w:type="dxa"/>
            <w:tcBorders>
              <w:top w:val="nil"/>
              <w:left w:val="nil"/>
              <w:bottom w:val="single" w:sz="4" w:space="0" w:color="auto"/>
              <w:right w:val="single" w:sz="4" w:space="0" w:color="auto"/>
            </w:tcBorders>
            <w:shd w:val="clear" w:color="auto" w:fill="auto"/>
            <w:noWrap/>
            <w:vAlign w:val="bottom"/>
          </w:tcPr>
          <w:p w14:paraId="028DB23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0FA30D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7.251.395.512 </w:t>
            </w:r>
          </w:p>
        </w:tc>
        <w:tc>
          <w:tcPr>
            <w:tcW w:w="1590" w:type="dxa"/>
            <w:tcBorders>
              <w:top w:val="nil"/>
              <w:left w:val="nil"/>
              <w:bottom w:val="single" w:sz="4" w:space="0" w:color="auto"/>
              <w:right w:val="single" w:sz="4" w:space="0" w:color="auto"/>
            </w:tcBorders>
            <w:shd w:val="clear" w:color="auto" w:fill="auto"/>
            <w:noWrap/>
            <w:vAlign w:val="bottom"/>
          </w:tcPr>
          <w:p w14:paraId="6930413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10.473.940.512 </w:t>
            </w:r>
          </w:p>
        </w:tc>
      </w:tr>
      <w:tr w:rsidR="00BA3D45" w:rsidRPr="00D24447" w14:paraId="72FF6D1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03554A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Chi phí trả trước ngắn hạn</w:t>
            </w:r>
          </w:p>
        </w:tc>
        <w:tc>
          <w:tcPr>
            <w:tcW w:w="1080" w:type="dxa"/>
            <w:tcBorders>
              <w:top w:val="nil"/>
              <w:left w:val="nil"/>
              <w:bottom w:val="single" w:sz="4" w:space="0" w:color="auto"/>
              <w:right w:val="single" w:sz="4" w:space="0" w:color="auto"/>
            </w:tcBorders>
            <w:shd w:val="clear" w:color="auto" w:fill="auto"/>
            <w:noWrap/>
            <w:vAlign w:val="bottom"/>
          </w:tcPr>
          <w:p w14:paraId="58FD2292"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151</w:t>
            </w:r>
          </w:p>
        </w:tc>
        <w:tc>
          <w:tcPr>
            <w:tcW w:w="950" w:type="dxa"/>
            <w:tcBorders>
              <w:top w:val="nil"/>
              <w:left w:val="nil"/>
              <w:bottom w:val="single" w:sz="4" w:space="0" w:color="auto"/>
              <w:right w:val="single" w:sz="4" w:space="0" w:color="auto"/>
            </w:tcBorders>
            <w:shd w:val="clear" w:color="auto" w:fill="auto"/>
            <w:noWrap/>
            <w:vAlign w:val="bottom"/>
          </w:tcPr>
          <w:p w14:paraId="022412B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CEE712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2.132.110.412 </w:t>
            </w:r>
          </w:p>
        </w:tc>
        <w:tc>
          <w:tcPr>
            <w:tcW w:w="1590" w:type="dxa"/>
            <w:tcBorders>
              <w:top w:val="nil"/>
              <w:left w:val="nil"/>
              <w:bottom w:val="single" w:sz="4" w:space="0" w:color="auto"/>
              <w:right w:val="single" w:sz="4" w:space="0" w:color="auto"/>
            </w:tcBorders>
            <w:shd w:val="clear" w:color="auto" w:fill="auto"/>
            <w:noWrap/>
            <w:vAlign w:val="bottom"/>
          </w:tcPr>
          <w:p w14:paraId="22780FB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3.050.655.412 </w:t>
            </w:r>
          </w:p>
        </w:tc>
      </w:tr>
      <w:tr w:rsidR="00BA3D45" w:rsidRPr="00D24447" w14:paraId="5E2A3B8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C09F3F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Thuế GTGT được khấu trừ</w:t>
            </w:r>
          </w:p>
        </w:tc>
        <w:tc>
          <w:tcPr>
            <w:tcW w:w="1080" w:type="dxa"/>
            <w:tcBorders>
              <w:top w:val="nil"/>
              <w:left w:val="nil"/>
              <w:bottom w:val="single" w:sz="4" w:space="0" w:color="auto"/>
              <w:right w:val="single" w:sz="4" w:space="0" w:color="auto"/>
            </w:tcBorders>
            <w:shd w:val="clear" w:color="auto" w:fill="auto"/>
            <w:noWrap/>
            <w:vAlign w:val="bottom"/>
          </w:tcPr>
          <w:p w14:paraId="34E1ED87"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152</w:t>
            </w:r>
          </w:p>
        </w:tc>
        <w:tc>
          <w:tcPr>
            <w:tcW w:w="950" w:type="dxa"/>
            <w:tcBorders>
              <w:top w:val="nil"/>
              <w:left w:val="nil"/>
              <w:bottom w:val="single" w:sz="4" w:space="0" w:color="auto"/>
              <w:right w:val="single" w:sz="4" w:space="0" w:color="auto"/>
            </w:tcBorders>
            <w:shd w:val="clear" w:color="auto" w:fill="auto"/>
            <w:noWrap/>
            <w:vAlign w:val="bottom"/>
          </w:tcPr>
          <w:p w14:paraId="5A622BD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3396C4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4CFB424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9F6977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53B124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lastRenderedPageBreak/>
              <w:t>3. Thuế và các khoản khác phải thu Nhà nước</w:t>
            </w:r>
          </w:p>
        </w:tc>
        <w:tc>
          <w:tcPr>
            <w:tcW w:w="1080" w:type="dxa"/>
            <w:tcBorders>
              <w:top w:val="nil"/>
              <w:left w:val="nil"/>
              <w:bottom w:val="single" w:sz="4" w:space="0" w:color="auto"/>
              <w:right w:val="single" w:sz="4" w:space="0" w:color="auto"/>
            </w:tcBorders>
            <w:shd w:val="clear" w:color="auto" w:fill="auto"/>
            <w:noWrap/>
            <w:vAlign w:val="bottom"/>
          </w:tcPr>
          <w:p w14:paraId="1637D10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153</w:t>
            </w:r>
          </w:p>
        </w:tc>
        <w:tc>
          <w:tcPr>
            <w:tcW w:w="950" w:type="dxa"/>
            <w:tcBorders>
              <w:top w:val="nil"/>
              <w:left w:val="nil"/>
              <w:bottom w:val="single" w:sz="4" w:space="0" w:color="auto"/>
              <w:right w:val="single" w:sz="4" w:space="0" w:color="auto"/>
            </w:tcBorders>
            <w:shd w:val="clear" w:color="auto" w:fill="auto"/>
            <w:noWrap/>
            <w:vAlign w:val="bottom"/>
          </w:tcPr>
          <w:p w14:paraId="765BDB9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D03A04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5.119.285.100 </w:t>
            </w:r>
          </w:p>
        </w:tc>
        <w:tc>
          <w:tcPr>
            <w:tcW w:w="1590" w:type="dxa"/>
            <w:tcBorders>
              <w:top w:val="nil"/>
              <w:left w:val="nil"/>
              <w:bottom w:val="single" w:sz="4" w:space="0" w:color="auto"/>
              <w:right w:val="single" w:sz="4" w:space="0" w:color="auto"/>
            </w:tcBorders>
            <w:shd w:val="clear" w:color="auto" w:fill="auto"/>
            <w:noWrap/>
            <w:vAlign w:val="bottom"/>
          </w:tcPr>
          <w:p w14:paraId="4F28594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7.423.285.100 </w:t>
            </w:r>
          </w:p>
        </w:tc>
      </w:tr>
      <w:tr w:rsidR="00BA3D45" w:rsidRPr="00D24447" w14:paraId="3C120FD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41DAEC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Giao dịch mua bán lại trái phiếu Chính phủ</w:t>
            </w:r>
          </w:p>
        </w:tc>
        <w:tc>
          <w:tcPr>
            <w:tcW w:w="1080" w:type="dxa"/>
            <w:tcBorders>
              <w:top w:val="nil"/>
              <w:left w:val="nil"/>
              <w:bottom w:val="single" w:sz="4" w:space="0" w:color="auto"/>
              <w:right w:val="single" w:sz="4" w:space="0" w:color="auto"/>
            </w:tcBorders>
            <w:shd w:val="clear" w:color="auto" w:fill="auto"/>
            <w:noWrap/>
            <w:vAlign w:val="bottom"/>
          </w:tcPr>
          <w:p w14:paraId="61C726D7"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154</w:t>
            </w:r>
          </w:p>
        </w:tc>
        <w:tc>
          <w:tcPr>
            <w:tcW w:w="950" w:type="dxa"/>
            <w:tcBorders>
              <w:top w:val="nil"/>
              <w:left w:val="nil"/>
              <w:bottom w:val="single" w:sz="4" w:space="0" w:color="auto"/>
              <w:right w:val="single" w:sz="4" w:space="0" w:color="auto"/>
            </w:tcBorders>
            <w:shd w:val="clear" w:color="auto" w:fill="auto"/>
            <w:noWrap/>
            <w:vAlign w:val="bottom"/>
          </w:tcPr>
          <w:p w14:paraId="3029ED6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386814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A1B803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3CFA236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BF5EFB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Tài sản ngắn hạn khác</w:t>
            </w:r>
          </w:p>
        </w:tc>
        <w:tc>
          <w:tcPr>
            <w:tcW w:w="1080" w:type="dxa"/>
            <w:tcBorders>
              <w:top w:val="nil"/>
              <w:left w:val="nil"/>
              <w:bottom w:val="single" w:sz="4" w:space="0" w:color="auto"/>
              <w:right w:val="single" w:sz="4" w:space="0" w:color="auto"/>
            </w:tcBorders>
            <w:shd w:val="clear" w:color="auto" w:fill="auto"/>
            <w:noWrap/>
            <w:vAlign w:val="bottom"/>
          </w:tcPr>
          <w:p w14:paraId="44F90B3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155</w:t>
            </w:r>
          </w:p>
        </w:tc>
        <w:tc>
          <w:tcPr>
            <w:tcW w:w="950" w:type="dxa"/>
            <w:tcBorders>
              <w:top w:val="nil"/>
              <w:left w:val="nil"/>
              <w:bottom w:val="single" w:sz="4" w:space="0" w:color="auto"/>
              <w:right w:val="single" w:sz="4" w:space="0" w:color="auto"/>
            </w:tcBorders>
            <w:shd w:val="clear" w:color="auto" w:fill="auto"/>
            <w:noWrap/>
            <w:vAlign w:val="bottom"/>
          </w:tcPr>
          <w:p w14:paraId="212FA2A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B80D06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7C85F3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DE1E025"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32D7033"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B - TÀI SẢN DÀI HẠN (200=210+220+240+250+260)</w:t>
            </w:r>
          </w:p>
        </w:tc>
        <w:tc>
          <w:tcPr>
            <w:tcW w:w="1080" w:type="dxa"/>
            <w:tcBorders>
              <w:top w:val="nil"/>
              <w:left w:val="nil"/>
              <w:bottom w:val="single" w:sz="4" w:space="0" w:color="auto"/>
              <w:right w:val="single" w:sz="4" w:space="0" w:color="auto"/>
            </w:tcBorders>
            <w:shd w:val="clear" w:color="auto" w:fill="auto"/>
            <w:noWrap/>
            <w:vAlign w:val="bottom"/>
          </w:tcPr>
          <w:p w14:paraId="6136346F"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200</w:t>
            </w:r>
          </w:p>
        </w:tc>
        <w:tc>
          <w:tcPr>
            <w:tcW w:w="950" w:type="dxa"/>
            <w:tcBorders>
              <w:top w:val="nil"/>
              <w:left w:val="nil"/>
              <w:bottom w:val="single" w:sz="4" w:space="0" w:color="auto"/>
              <w:right w:val="single" w:sz="4" w:space="0" w:color="auto"/>
            </w:tcBorders>
            <w:shd w:val="clear" w:color="auto" w:fill="auto"/>
            <w:noWrap/>
            <w:vAlign w:val="bottom"/>
          </w:tcPr>
          <w:p w14:paraId="7786735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C03DBD2"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574.538.901.675 </w:t>
            </w:r>
          </w:p>
        </w:tc>
        <w:tc>
          <w:tcPr>
            <w:tcW w:w="1590" w:type="dxa"/>
            <w:tcBorders>
              <w:top w:val="nil"/>
              <w:left w:val="nil"/>
              <w:bottom w:val="single" w:sz="4" w:space="0" w:color="auto"/>
              <w:right w:val="single" w:sz="4" w:space="0" w:color="auto"/>
            </w:tcBorders>
            <w:shd w:val="clear" w:color="auto" w:fill="auto"/>
            <w:noWrap/>
            <w:vAlign w:val="bottom"/>
          </w:tcPr>
          <w:p w14:paraId="3B14F403"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568.917.997.220 </w:t>
            </w:r>
          </w:p>
        </w:tc>
      </w:tr>
      <w:tr w:rsidR="00BA3D45" w:rsidRPr="00D24447" w14:paraId="5C22CCE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D60C91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I. CÁC KHOẢN PHẢI THU DÀI HẠN</w:t>
            </w:r>
          </w:p>
        </w:tc>
        <w:tc>
          <w:tcPr>
            <w:tcW w:w="1080" w:type="dxa"/>
            <w:tcBorders>
              <w:top w:val="nil"/>
              <w:left w:val="nil"/>
              <w:bottom w:val="single" w:sz="4" w:space="0" w:color="auto"/>
              <w:right w:val="single" w:sz="4" w:space="0" w:color="auto"/>
            </w:tcBorders>
            <w:shd w:val="clear" w:color="auto" w:fill="auto"/>
            <w:noWrap/>
            <w:vAlign w:val="bottom"/>
          </w:tcPr>
          <w:p w14:paraId="150FC63C"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210</w:t>
            </w:r>
          </w:p>
        </w:tc>
        <w:tc>
          <w:tcPr>
            <w:tcW w:w="950" w:type="dxa"/>
            <w:tcBorders>
              <w:top w:val="nil"/>
              <w:left w:val="nil"/>
              <w:bottom w:val="single" w:sz="4" w:space="0" w:color="auto"/>
              <w:right w:val="single" w:sz="4" w:space="0" w:color="auto"/>
            </w:tcBorders>
            <w:shd w:val="clear" w:color="auto" w:fill="auto"/>
            <w:noWrap/>
            <w:vAlign w:val="bottom"/>
          </w:tcPr>
          <w:p w14:paraId="1934B2D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5BD505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1AC03E4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CFB21F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E1B142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Phải thu dài hạn của khách hàng</w:t>
            </w:r>
          </w:p>
        </w:tc>
        <w:tc>
          <w:tcPr>
            <w:tcW w:w="1080" w:type="dxa"/>
            <w:tcBorders>
              <w:top w:val="nil"/>
              <w:left w:val="nil"/>
              <w:bottom w:val="single" w:sz="4" w:space="0" w:color="auto"/>
              <w:right w:val="single" w:sz="4" w:space="0" w:color="auto"/>
            </w:tcBorders>
            <w:shd w:val="clear" w:color="auto" w:fill="auto"/>
            <w:noWrap/>
            <w:vAlign w:val="bottom"/>
          </w:tcPr>
          <w:p w14:paraId="2FE1076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211</w:t>
            </w:r>
          </w:p>
        </w:tc>
        <w:tc>
          <w:tcPr>
            <w:tcW w:w="950" w:type="dxa"/>
            <w:tcBorders>
              <w:top w:val="nil"/>
              <w:left w:val="nil"/>
              <w:bottom w:val="single" w:sz="4" w:space="0" w:color="auto"/>
              <w:right w:val="single" w:sz="4" w:space="0" w:color="auto"/>
            </w:tcBorders>
            <w:shd w:val="clear" w:color="auto" w:fill="auto"/>
            <w:noWrap/>
            <w:vAlign w:val="bottom"/>
          </w:tcPr>
          <w:p w14:paraId="66E55E6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863251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E9248A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F24C116"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951CF2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Trả trước cho người bán dài hạn</w:t>
            </w:r>
          </w:p>
        </w:tc>
        <w:tc>
          <w:tcPr>
            <w:tcW w:w="1080" w:type="dxa"/>
            <w:tcBorders>
              <w:top w:val="nil"/>
              <w:left w:val="nil"/>
              <w:bottom w:val="single" w:sz="4" w:space="0" w:color="auto"/>
              <w:right w:val="single" w:sz="4" w:space="0" w:color="auto"/>
            </w:tcBorders>
            <w:shd w:val="clear" w:color="auto" w:fill="auto"/>
            <w:noWrap/>
            <w:vAlign w:val="bottom"/>
          </w:tcPr>
          <w:p w14:paraId="1284D247"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212</w:t>
            </w:r>
          </w:p>
        </w:tc>
        <w:tc>
          <w:tcPr>
            <w:tcW w:w="950" w:type="dxa"/>
            <w:tcBorders>
              <w:top w:val="nil"/>
              <w:left w:val="nil"/>
              <w:bottom w:val="single" w:sz="4" w:space="0" w:color="auto"/>
              <w:right w:val="single" w:sz="4" w:space="0" w:color="auto"/>
            </w:tcBorders>
            <w:shd w:val="clear" w:color="auto" w:fill="auto"/>
            <w:noWrap/>
            <w:vAlign w:val="bottom"/>
          </w:tcPr>
          <w:p w14:paraId="0C83AFB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2F96CC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5CEF1F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3991331F"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010194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Vốn kinh doanh ở đơn vị trực thuộc</w:t>
            </w:r>
          </w:p>
        </w:tc>
        <w:tc>
          <w:tcPr>
            <w:tcW w:w="1080" w:type="dxa"/>
            <w:tcBorders>
              <w:top w:val="nil"/>
              <w:left w:val="nil"/>
              <w:bottom w:val="single" w:sz="4" w:space="0" w:color="auto"/>
              <w:right w:val="single" w:sz="4" w:space="0" w:color="auto"/>
            </w:tcBorders>
            <w:shd w:val="clear" w:color="auto" w:fill="auto"/>
            <w:noWrap/>
            <w:vAlign w:val="bottom"/>
          </w:tcPr>
          <w:p w14:paraId="54A55ED3"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213</w:t>
            </w:r>
          </w:p>
        </w:tc>
        <w:tc>
          <w:tcPr>
            <w:tcW w:w="950" w:type="dxa"/>
            <w:tcBorders>
              <w:top w:val="nil"/>
              <w:left w:val="nil"/>
              <w:bottom w:val="single" w:sz="4" w:space="0" w:color="auto"/>
              <w:right w:val="single" w:sz="4" w:space="0" w:color="auto"/>
            </w:tcBorders>
            <w:shd w:val="clear" w:color="auto" w:fill="auto"/>
            <w:noWrap/>
            <w:vAlign w:val="bottom"/>
          </w:tcPr>
          <w:p w14:paraId="6733B5C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5D2113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6EBA7C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45FCFE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263095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Phải thu nội bộ dài hạn</w:t>
            </w:r>
          </w:p>
        </w:tc>
        <w:tc>
          <w:tcPr>
            <w:tcW w:w="1080" w:type="dxa"/>
            <w:tcBorders>
              <w:top w:val="nil"/>
              <w:left w:val="nil"/>
              <w:bottom w:val="single" w:sz="4" w:space="0" w:color="auto"/>
              <w:right w:val="single" w:sz="4" w:space="0" w:color="auto"/>
            </w:tcBorders>
            <w:shd w:val="clear" w:color="auto" w:fill="auto"/>
            <w:noWrap/>
            <w:vAlign w:val="bottom"/>
          </w:tcPr>
          <w:p w14:paraId="7C697F8E"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214</w:t>
            </w:r>
          </w:p>
        </w:tc>
        <w:tc>
          <w:tcPr>
            <w:tcW w:w="950" w:type="dxa"/>
            <w:tcBorders>
              <w:top w:val="nil"/>
              <w:left w:val="nil"/>
              <w:bottom w:val="single" w:sz="4" w:space="0" w:color="auto"/>
              <w:right w:val="single" w:sz="4" w:space="0" w:color="auto"/>
            </w:tcBorders>
            <w:shd w:val="clear" w:color="auto" w:fill="auto"/>
            <w:noWrap/>
            <w:vAlign w:val="bottom"/>
          </w:tcPr>
          <w:p w14:paraId="764F529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C2022D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7E4ECD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F3DD86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AB8715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Phải thu về cho vay dài hạn</w:t>
            </w:r>
          </w:p>
        </w:tc>
        <w:tc>
          <w:tcPr>
            <w:tcW w:w="1080" w:type="dxa"/>
            <w:tcBorders>
              <w:top w:val="nil"/>
              <w:left w:val="nil"/>
              <w:bottom w:val="single" w:sz="4" w:space="0" w:color="auto"/>
              <w:right w:val="single" w:sz="4" w:space="0" w:color="auto"/>
            </w:tcBorders>
            <w:shd w:val="clear" w:color="auto" w:fill="auto"/>
            <w:noWrap/>
            <w:vAlign w:val="bottom"/>
          </w:tcPr>
          <w:p w14:paraId="40E00F6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215</w:t>
            </w:r>
          </w:p>
        </w:tc>
        <w:tc>
          <w:tcPr>
            <w:tcW w:w="950" w:type="dxa"/>
            <w:tcBorders>
              <w:top w:val="nil"/>
              <w:left w:val="nil"/>
              <w:bottom w:val="single" w:sz="4" w:space="0" w:color="auto"/>
              <w:right w:val="single" w:sz="4" w:space="0" w:color="auto"/>
            </w:tcBorders>
            <w:shd w:val="clear" w:color="auto" w:fill="auto"/>
            <w:noWrap/>
            <w:vAlign w:val="bottom"/>
          </w:tcPr>
          <w:p w14:paraId="6EBCFB7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3075AB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C302D1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D9C63FE"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2A4424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6. Phải thu dài hạn khác</w:t>
            </w:r>
          </w:p>
        </w:tc>
        <w:tc>
          <w:tcPr>
            <w:tcW w:w="1080" w:type="dxa"/>
            <w:tcBorders>
              <w:top w:val="nil"/>
              <w:left w:val="nil"/>
              <w:bottom w:val="single" w:sz="4" w:space="0" w:color="auto"/>
              <w:right w:val="single" w:sz="4" w:space="0" w:color="auto"/>
            </w:tcBorders>
            <w:shd w:val="clear" w:color="auto" w:fill="auto"/>
            <w:noWrap/>
            <w:vAlign w:val="bottom"/>
          </w:tcPr>
          <w:p w14:paraId="428FB3F3"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216</w:t>
            </w:r>
          </w:p>
        </w:tc>
        <w:tc>
          <w:tcPr>
            <w:tcW w:w="950" w:type="dxa"/>
            <w:tcBorders>
              <w:top w:val="nil"/>
              <w:left w:val="nil"/>
              <w:bottom w:val="single" w:sz="4" w:space="0" w:color="auto"/>
              <w:right w:val="single" w:sz="4" w:space="0" w:color="auto"/>
            </w:tcBorders>
            <w:shd w:val="clear" w:color="auto" w:fill="auto"/>
            <w:noWrap/>
            <w:vAlign w:val="bottom"/>
          </w:tcPr>
          <w:p w14:paraId="1DF74B6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3150F0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49EF54F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C9E2BC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3B511A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 Dự phòng phải thu dài hạn khó đòi (*)</w:t>
            </w:r>
          </w:p>
        </w:tc>
        <w:tc>
          <w:tcPr>
            <w:tcW w:w="1080" w:type="dxa"/>
            <w:tcBorders>
              <w:top w:val="nil"/>
              <w:left w:val="nil"/>
              <w:bottom w:val="single" w:sz="4" w:space="0" w:color="auto"/>
              <w:right w:val="single" w:sz="4" w:space="0" w:color="auto"/>
            </w:tcBorders>
            <w:shd w:val="clear" w:color="auto" w:fill="auto"/>
            <w:noWrap/>
            <w:vAlign w:val="bottom"/>
          </w:tcPr>
          <w:p w14:paraId="0473937C"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219</w:t>
            </w:r>
          </w:p>
        </w:tc>
        <w:tc>
          <w:tcPr>
            <w:tcW w:w="950" w:type="dxa"/>
            <w:tcBorders>
              <w:top w:val="nil"/>
              <w:left w:val="nil"/>
              <w:bottom w:val="single" w:sz="4" w:space="0" w:color="auto"/>
              <w:right w:val="single" w:sz="4" w:space="0" w:color="auto"/>
            </w:tcBorders>
            <w:shd w:val="clear" w:color="auto" w:fill="auto"/>
            <w:noWrap/>
            <w:vAlign w:val="bottom"/>
          </w:tcPr>
          <w:p w14:paraId="60ED9EB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6EF965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066A39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6960CD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B031271"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II. TÀI SẢN CỐ ĐỊNH</w:t>
            </w:r>
          </w:p>
        </w:tc>
        <w:tc>
          <w:tcPr>
            <w:tcW w:w="1080" w:type="dxa"/>
            <w:tcBorders>
              <w:top w:val="nil"/>
              <w:left w:val="nil"/>
              <w:bottom w:val="single" w:sz="4" w:space="0" w:color="auto"/>
              <w:right w:val="single" w:sz="4" w:space="0" w:color="auto"/>
            </w:tcBorders>
            <w:shd w:val="clear" w:color="auto" w:fill="auto"/>
            <w:noWrap/>
            <w:vAlign w:val="bottom"/>
          </w:tcPr>
          <w:p w14:paraId="1FE75F7B"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220</w:t>
            </w:r>
          </w:p>
        </w:tc>
        <w:tc>
          <w:tcPr>
            <w:tcW w:w="950" w:type="dxa"/>
            <w:tcBorders>
              <w:top w:val="nil"/>
              <w:left w:val="nil"/>
              <w:bottom w:val="single" w:sz="4" w:space="0" w:color="auto"/>
              <w:right w:val="single" w:sz="4" w:space="0" w:color="auto"/>
            </w:tcBorders>
            <w:shd w:val="clear" w:color="auto" w:fill="auto"/>
            <w:noWrap/>
            <w:vAlign w:val="bottom"/>
          </w:tcPr>
          <w:p w14:paraId="0A46B0C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4F87385"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568.805.254.942 </w:t>
            </w:r>
          </w:p>
        </w:tc>
        <w:tc>
          <w:tcPr>
            <w:tcW w:w="1590" w:type="dxa"/>
            <w:tcBorders>
              <w:top w:val="nil"/>
              <w:left w:val="nil"/>
              <w:bottom w:val="single" w:sz="4" w:space="0" w:color="auto"/>
              <w:right w:val="single" w:sz="4" w:space="0" w:color="auto"/>
            </w:tcBorders>
            <w:shd w:val="clear" w:color="auto" w:fill="auto"/>
            <w:noWrap/>
            <w:vAlign w:val="bottom"/>
          </w:tcPr>
          <w:p w14:paraId="5A749C1E"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560.123.723.576 </w:t>
            </w:r>
          </w:p>
        </w:tc>
      </w:tr>
      <w:tr w:rsidR="00BA3D45" w:rsidRPr="00D24447" w14:paraId="73451F6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5770A5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Tài sản cố định hữu hình</w:t>
            </w:r>
          </w:p>
        </w:tc>
        <w:tc>
          <w:tcPr>
            <w:tcW w:w="1080" w:type="dxa"/>
            <w:tcBorders>
              <w:top w:val="nil"/>
              <w:left w:val="nil"/>
              <w:bottom w:val="single" w:sz="4" w:space="0" w:color="auto"/>
              <w:right w:val="single" w:sz="4" w:space="0" w:color="auto"/>
            </w:tcBorders>
            <w:shd w:val="clear" w:color="auto" w:fill="auto"/>
            <w:noWrap/>
            <w:vAlign w:val="bottom"/>
          </w:tcPr>
          <w:p w14:paraId="42D57A76"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221</w:t>
            </w:r>
          </w:p>
        </w:tc>
        <w:tc>
          <w:tcPr>
            <w:tcW w:w="950" w:type="dxa"/>
            <w:tcBorders>
              <w:top w:val="nil"/>
              <w:left w:val="nil"/>
              <w:bottom w:val="single" w:sz="4" w:space="0" w:color="auto"/>
              <w:right w:val="single" w:sz="4" w:space="0" w:color="auto"/>
            </w:tcBorders>
            <w:shd w:val="clear" w:color="auto" w:fill="auto"/>
            <w:noWrap/>
            <w:vAlign w:val="bottom"/>
          </w:tcPr>
          <w:p w14:paraId="12C7D13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6B113D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568.766.554.942 </w:t>
            </w:r>
          </w:p>
        </w:tc>
        <w:tc>
          <w:tcPr>
            <w:tcW w:w="1590" w:type="dxa"/>
            <w:tcBorders>
              <w:top w:val="nil"/>
              <w:left w:val="nil"/>
              <w:bottom w:val="single" w:sz="4" w:space="0" w:color="auto"/>
              <w:right w:val="single" w:sz="4" w:space="0" w:color="auto"/>
            </w:tcBorders>
            <w:shd w:val="clear" w:color="auto" w:fill="auto"/>
            <w:noWrap/>
            <w:vAlign w:val="bottom"/>
          </w:tcPr>
          <w:p w14:paraId="22535DE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560.085.023.576 </w:t>
            </w:r>
          </w:p>
        </w:tc>
      </w:tr>
      <w:tr w:rsidR="00BA3D45" w:rsidRPr="00D24447" w14:paraId="740C26A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DD1D79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Nguyên giá</w:t>
            </w:r>
          </w:p>
        </w:tc>
        <w:tc>
          <w:tcPr>
            <w:tcW w:w="1080" w:type="dxa"/>
            <w:tcBorders>
              <w:top w:val="nil"/>
              <w:left w:val="nil"/>
              <w:bottom w:val="single" w:sz="4" w:space="0" w:color="auto"/>
              <w:right w:val="single" w:sz="4" w:space="0" w:color="auto"/>
            </w:tcBorders>
            <w:shd w:val="clear" w:color="auto" w:fill="auto"/>
            <w:noWrap/>
            <w:vAlign w:val="bottom"/>
          </w:tcPr>
          <w:p w14:paraId="3649297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222</w:t>
            </w:r>
          </w:p>
        </w:tc>
        <w:tc>
          <w:tcPr>
            <w:tcW w:w="950" w:type="dxa"/>
            <w:tcBorders>
              <w:top w:val="nil"/>
              <w:left w:val="nil"/>
              <w:bottom w:val="single" w:sz="4" w:space="0" w:color="auto"/>
              <w:right w:val="single" w:sz="4" w:space="0" w:color="auto"/>
            </w:tcBorders>
            <w:shd w:val="clear" w:color="auto" w:fill="auto"/>
            <w:noWrap/>
            <w:vAlign w:val="bottom"/>
          </w:tcPr>
          <w:p w14:paraId="2FC8204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B8C300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594.038.655.541 </w:t>
            </w:r>
          </w:p>
        </w:tc>
        <w:tc>
          <w:tcPr>
            <w:tcW w:w="1590" w:type="dxa"/>
            <w:tcBorders>
              <w:top w:val="nil"/>
              <w:left w:val="nil"/>
              <w:bottom w:val="single" w:sz="4" w:space="0" w:color="auto"/>
              <w:right w:val="single" w:sz="4" w:space="0" w:color="auto"/>
            </w:tcBorders>
            <w:shd w:val="clear" w:color="auto" w:fill="auto"/>
            <w:noWrap/>
            <w:vAlign w:val="bottom"/>
          </w:tcPr>
          <w:p w14:paraId="3C1B07E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584.985.361.244 </w:t>
            </w:r>
          </w:p>
        </w:tc>
      </w:tr>
      <w:tr w:rsidR="00BA3D45" w:rsidRPr="00D24447" w14:paraId="2AFBF5B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134A64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Giá trị hao mòn lũy kế (*)</w:t>
            </w:r>
          </w:p>
        </w:tc>
        <w:tc>
          <w:tcPr>
            <w:tcW w:w="1080" w:type="dxa"/>
            <w:tcBorders>
              <w:top w:val="nil"/>
              <w:left w:val="nil"/>
              <w:bottom w:val="single" w:sz="4" w:space="0" w:color="auto"/>
              <w:right w:val="single" w:sz="4" w:space="0" w:color="auto"/>
            </w:tcBorders>
            <w:shd w:val="clear" w:color="auto" w:fill="auto"/>
            <w:noWrap/>
            <w:vAlign w:val="bottom"/>
          </w:tcPr>
          <w:p w14:paraId="2BDC775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223</w:t>
            </w:r>
          </w:p>
        </w:tc>
        <w:tc>
          <w:tcPr>
            <w:tcW w:w="950" w:type="dxa"/>
            <w:tcBorders>
              <w:top w:val="nil"/>
              <w:left w:val="nil"/>
              <w:bottom w:val="single" w:sz="4" w:space="0" w:color="auto"/>
              <w:right w:val="single" w:sz="4" w:space="0" w:color="auto"/>
            </w:tcBorders>
            <w:shd w:val="clear" w:color="auto" w:fill="auto"/>
            <w:noWrap/>
            <w:vAlign w:val="bottom"/>
          </w:tcPr>
          <w:p w14:paraId="43DC2F1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108167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(25.272.100.599)</w:t>
            </w:r>
          </w:p>
        </w:tc>
        <w:tc>
          <w:tcPr>
            <w:tcW w:w="1590" w:type="dxa"/>
            <w:tcBorders>
              <w:top w:val="nil"/>
              <w:left w:val="nil"/>
              <w:bottom w:val="single" w:sz="4" w:space="0" w:color="auto"/>
              <w:right w:val="single" w:sz="4" w:space="0" w:color="auto"/>
            </w:tcBorders>
            <w:shd w:val="clear" w:color="auto" w:fill="auto"/>
            <w:noWrap/>
            <w:vAlign w:val="bottom"/>
          </w:tcPr>
          <w:p w14:paraId="5E52D68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(24.900.337.668)</w:t>
            </w:r>
          </w:p>
        </w:tc>
      </w:tr>
      <w:tr w:rsidR="00BA3D45" w:rsidRPr="00D24447" w14:paraId="29FD785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F0D778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Tài sản cố định thuê tài chính</w:t>
            </w:r>
          </w:p>
        </w:tc>
        <w:tc>
          <w:tcPr>
            <w:tcW w:w="1080" w:type="dxa"/>
            <w:tcBorders>
              <w:top w:val="nil"/>
              <w:left w:val="nil"/>
              <w:bottom w:val="single" w:sz="4" w:space="0" w:color="auto"/>
              <w:right w:val="single" w:sz="4" w:space="0" w:color="auto"/>
            </w:tcBorders>
            <w:shd w:val="clear" w:color="auto" w:fill="auto"/>
            <w:noWrap/>
            <w:vAlign w:val="bottom"/>
          </w:tcPr>
          <w:p w14:paraId="62AFED1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224</w:t>
            </w:r>
          </w:p>
        </w:tc>
        <w:tc>
          <w:tcPr>
            <w:tcW w:w="950" w:type="dxa"/>
            <w:tcBorders>
              <w:top w:val="nil"/>
              <w:left w:val="nil"/>
              <w:bottom w:val="single" w:sz="4" w:space="0" w:color="auto"/>
              <w:right w:val="single" w:sz="4" w:space="0" w:color="auto"/>
            </w:tcBorders>
            <w:shd w:val="clear" w:color="auto" w:fill="auto"/>
            <w:noWrap/>
            <w:vAlign w:val="bottom"/>
          </w:tcPr>
          <w:p w14:paraId="1227137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021EDE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0B1A46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E5C81A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BFF415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Nguyên giá</w:t>
            </w:r>
          </w:p>
        </w:tc>
        <w:tc>
          <w:tcPr>
            <w:tcW w:w="1080" w:type="dxa"/>
            <w:tcBorders>
              <w:top w:val="nil"/>
              <w:left w:val="nil"/>
              <w:bottom w:val="single" w:sz="4" w:space="0" w:color="auto"/>
              <w:right w:val="single" w:sz="4" w:space="0" w:color="auto"/>
            </w:tcBorders>
            <w:shd w:val="clear" w:color="auto" w:fill="auto"/>
            <w:noWrap/>
            <w:vAlign w:val="bottom"/>
          </w:tcPr>
          <w:p w14:paraId="0A7A208A"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225</w:t>
            </w:r>
          </w:p>
        </w:tc>
        <w:tc>
          <w:tcPr>
            <w:tcW w:w="950" w:type="dxa"/>
            <w:tcBorders>
              <w:top w:val="nil"/>
              <w:left w:val="nil"/>
              <w:bottom w:val="single" w:sz="4" w:space="0" w:color="auto"/>
              <w:right w:val="single" w:sz="4" w:space="0" w:color="auto"/>
            </w:tcBorders>
            <w:shd w:val="clear" w:color="auto" w:fill="auto"/>
            <w:noWrap/>
            <w:vAlign w:val="bottom"/>
          </w:tcPr>
          <w:p w14:paraId="0A3F0CB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FD6FC3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596342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59CF435"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DE6E5A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Giá trị hao mòn lũy kế (*)</w:t>
            </w:r>
          </w:p>
        </w:tc>
        <w:tc>
          <w:tcPr>
            <w:tcW w:w="1080" w:type="dxa"/>
            <w:tcBorders>
              <w:top w:val="nil"/>
              <w:left w:val="nil"/>
              <w:bottom w:val="single" w:sz="4" w:space="0" w:color="auto"/>
              <w:right w:val="single" w:sz="4" w:space="0" w:color="auto"/>
            </w:tcBorders>
            <w:shd w:val="clear" w:color="auto" w:fill="auto"/>
            <w:noWrap/>
            <w:vAlign w:val="bottom"/>
          </w:tcPr>
          <w:p w14:paraId="2E05B095"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226</w:t>
            </w:r>
          </w:p>
        </w:tc>
        <w:tc>
          <w:tcPr>
            <w:tcW w:w="950" w:type="dxa"/>
            <w:tcBorders>
              <w:top w:val="nil"/>
              <w:left w:val="nil"/>
              <w:bottom w:val="single" w:sz="4" w:space="0" w:color="auto"/>
              <w:right w:val="single" w:sz="4" w:space="0" w:color="auto"/>
            </w:tcBorders>
            <w:shd w:val="clear" w:color="auto" w:fill="auto"/>
            <w:noWrap/>
            <w:vAlign w:val="bottom"/>
          </w:tcPr>
          <w:p w14:paraId="2B54075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1AA6BD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11F7419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15900D7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1517CB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Tài sản cố định vô hình</w:t>
            </w:r>
          </w:p>
        </w:tc>
        <w:tc>
          <w:tcPr>
            <w:tcW w:w="1080" w:type="dxa"/>
            <w:tcBorders>
              <w:top w:val="nil"/>
              <w:left w:val="nil"/>
              <w:bottom w:val="single" w:sz="4" w:space="0" w:color="auto"/>
              <w:right w:val="single" w:sz="4" w:space="0" w:color="auto"/>
            </w:tcBorders>
            <w:shd w:val="clear" w:color="auto" w:fill="auto"/>
            <w:noWrap/>
            <w:vAlign w:val="bottom"/>
          </w:tcPr>
          <w:p w14:paraId="2E2AE5DB"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227</w:t>
            </w:r>
          </w:p>
        </w:tc>
        <w:tc>
          <w:tcPr>
            <w:tcW w:w="950" w:type="dxa"/>
            <w:tcBorders>
              <w:top w:val="nil"/>
              <w:left w:val="nil"/>
              <w:bottom w:val="single" w:sz="4" w:space="0" w:color="auto"/>
              <w:right w:val="single" w:sz="4" w:space="0" w:color="auto"/>
            </w:tcBorders>
            <w:shd w:val="clear" w:color="auto" w:fill="auto"/>
            <w:noWrap/>
            <w:vAlign w:val="bottom"/>
          </w:tcPr>
          <w:p w14:paraId="3EC0C6D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498377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38.700.000 </w:t>
            </w:r>
          </w:p>
        </w:tc>
        <w:tc>
          <w:tcPr>
            <w:tcW w:w="1590" w:type="dxa"/>
            <w:tcBorders>
              <w:top w:val="nil"/>
              <w:left w:val="nil"/>
              <w:bottom w:val="single" w:sz="4" w:space="0" w:color="auto"/>
              <w:right w:val="single" w:sz="4" w:space="0" w:color="auto"/>
            </w:tcBorders>
            <w:shd w:val="clear" w:color="auto" w:fill="auto"/>
            <w:noWrap/>
            <w:vAlign w:val="bottom"/>
          </w:tcPr>
          <w:p w14:paraId="5E95028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38.700.000 </w:t>
            </w:r>
          </w:p>
        </w:tc>
      </w:tr>
      <w:tr w:rsidR="00BA3D45" w:rsidRPr="00D24447" w14:paraId="2EEE6D1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261DFE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Nguyên giá</w:t>
            </w:r>
          </w:p>
        </w:tc>
        <w:tc>
          <w:tcPr>
            <w:tcW w:w="1080" w:type="dxa"/>
            <w:tcBorders>
              <w:top w:val="nil"/>
              <w:left w:val="nil"/>
              <w:bottom w:val="single" w:sz="4" w:space="0" w:color="auto"/>
              <w:right w:val="single" w:sz="4" w:space="0" w:color="auto"/>
            </w:tcBorders>
            <w:shd w:val="clear" w:color="auto" w:fill="auto"/>
            <w:noWrap/>
            <w:vAlign w:val="bottom"/>
          </w:tcPr>
          <w:p w14:paraId="0FD69D6C"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228</w:t>
            </w:r>
          </w:p>
        </w:tc>
        <w:tc>
          <w:tcPr>
            <w:tcW w:w="950" w:type="dxa"/>
            <w:tcBorders>
              <w:top w:val="nil"/>
              <w:left w:val="nil"/>
              <w:bottom w:val="single" w:sz="4" w:space="0" w:color="auto"/>
              <w:right w:val="single" w:sz="4" w:space="0" w:color="auto"/>
            </w:tcBorders>
            <w:shd w:val="clear" w:color="auto" w:fill="auto"/>
            <w:noWrap/>
            <w:vAlign w:val="bottom"/>
          </w:tcPr>
          <w:p w14:paraId="3761F42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3E1482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38.700.000 </w:t>
            </w:r>
          </w:p>
        </w:tc>
        <w:tc>
          <w:tcPr>
            <w:tcW w:w="1590" w:type="dxa"/>
            <w:tcBorders>
              <w:top w:val="nil"/>
              <w:left w:val="nil"/>
              <w:bottom w:val="single" w:sz="4" w:space="0" w:color="auto"/>
              <w:right w:val="single" w:sz="4" w:space="0" w:color="auto"/>
            </w:tcBorders>
            <w:shd w:val="clear" w:color="auto" w:fill="auto"/>
            <w:noWrap/>
            <w:vAlign w:val="bottom"/>
          </w:tcPr>
          <w:p w14:paraId="349ABA6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38.700.000 </w:t>
            </w:r>
          </w:p>
        </w:tc>
      </w:tr>
      <w:tr w:rsidR="00BA3D45" w:rsidRPr="00D24447" w14:paraId="7CC971E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BDB08F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Giá trị hao mòn lũy kế (*)</w:t>
            </w:r>
          </w:p>
        </w:tc>
        <w:tc>
          <w:tcPr>
            <w:tcW w:w="1080" w:type="dxa"/>
            <w:tcBorders>
              <w:top w:val="nil"/>
              <w:left w:val="nil"/>
              <w:bottom w:val="single" w:sz="4" w:space="0" w:color="auto"/>
              <w:right w:val="single" w:sz="4" w:space="0" w:color="auto"/>
            </w:tcBorders>
            <w:shd w:val="clear" w:color="auto" w:fill="auto"/>
            <w:noWrap/>
            <w:vAlign w:val="bottom"/>
          </w:tcPr>
          <w:p w14:paraId="6CF45CEC"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229</w:t>
            </w:r>
          </w:p>
        </w:tc>
        <w:tc>
          <w:tcPr>
            <w:tcW w:w="950" w:type="dxa"/>
            <w:tcBorders>
              <w:top w:val="nil"/>
              <w:left w:val="nil"/>
              <w:bottom w:val="single" w:sz="4" w:space="0" w:color="auto"/>
              <w:right w:val="single" w:sz="4" w:space="0" w:color="auto"/>
            </w:tcBorders>
            <w:shd w:val="clear" w:color="auto" w:fill="auto"/>
            <w:noWrap/>
            <w:vAlign w:val="bottom"/>
          </w:tcPr>
          <w:p w14:paraId="759DBE7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FA101C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1ECEC0D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16D8A0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7240E79"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III. BẤT ĐỘNG SẢN ĐẦU TƯ</w:t>
            </w:r>
          </w:p>
        </w:tc>
        <w:tc>
          <w:tcPr>
            <w:tcW w:w="1080" w:type="dxa"/>
            <w:tcBorders>
              <w:top w:val="nil"/>
              <w:left w:val="nil"/>
              <w:bottom w:val="single" w:sz="4" w:space="0" w:color="auto"/>
              <w:right w:val="single" w:sz="4" w:space="0" w:color="auto"/>
            </w:tcBorders>
            <w:shd w:val="clear" w:color="auto" w:fill="auto"/>
            <w:noWrap/>
            <w:vAlign w:val="bottom"/>
          </w:tcPr>
          <w:p w14:paraId="1D4C2A86"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230</w:t>
            </w:r>
          </w:p>
        </w:tc>
        <w:tc>
          <w:tcPr>
            <w:tcW w:w="950" w:type="dxa"/>
            <w:tcBorders>
              <w:top w:val="nil"/>
              <w:left w:val="nil"/>
              <w:bottom w:val="single" w:sz="4" w:space="0" w:color="auto"/>
              <w:right w:val="single" w:sz="4" w:space="0" w:color="auto"/>
            </w:tcBorders>
            <w:shd w:val="clear" w:color="auto" w:fill="auto"/>
            <w:noWrap/>
            <w:vAlign w:val="bottom"/>
          </w:tcPr>
          <w:p w14:paraId="0E08261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9AAA1F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214577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30BF78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2547DF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Nguyên giá</w:t>
            </w:r>
          </w:p>
        </w:tc>
        <w:tc>
          <w:tcPr>
            <w:tcW w:w="1080" w:type="dxa"/>
            <w:tcBorders>
              <w:top w:val="nil"/>
              <w:left w:val="nil"/>
              <w:bottom w:val="single" w:sz="4" w:space="0" w:color="auto"/>
              <w:right w:val="single" w:sz="4" w:space="0" w:color="auto"/>
            </w:tcBorders>
            <w:shd w:val="clear" w:color="auto" w:fill="auto"/>
            <w:noWrap/>
            <w:vAlign w:val="bottom"/>
          </w:tcPr>
          <w:p w14:paraId="4E723823"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231</w:t>
            </w:r>
          </w:p>
        </w:tc>
        <w:tc>
          <w:tcPr>
            <w:tcW w:w="950" w:type="dxa"/>
            <w:tcBorders>
              <w:top w:val="nil"/>
              <w:left w:val="nil"/>
              <w:bottom w:val="single" w:sz="4" w:space="0" w:color="auto"/>
              <w:right w:val="single" w:sz="4" w:space="0" w:color="auto"/>
            </w:tcBorders>
            <w:shd w:val="clear" w:color="auto" w:fill="auto"/>
            <w:noWrap/>
            <w:vAlign w:val="bottom"/>
          </w:tcPr>
          <w:p w14:paraId="0EE07FC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5924F0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8EDBA2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653956A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D241C8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Giá trị hao mòn lũy kế</w:t>
            </w:r>
          </w:p>
        </w:tc>
        <w:tc>
          <w:tcPr>
            <w:tcW w:w="1080" w:type="dxa"/>
            <w:tcBorders>
              <w:top w:val="nil"/>
              <w:left w:val="nil"/>
              <w:bottom w:val="single" w:sz="4" w:space="0" w:color="auto"/>
              <w:right w:val="single" w:sz="4" w:space="0" w:color="auto"/>
            </w:tcBorders>
            <w:shd w:val="clear" w:color="auto" w:fill="auto"/>
            <w:noWrap/>
            <w:vAlign w:val="bottom"/>
          </w:tcPr>
          <w:p w14:paraId="6D677E7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232</w:t>
            </w:r>
          </w:p>
        </w:tc>
        <w:tc>
          <w:tcPr>
            <w:tcW w:w="950" w:type="dxa"/>
            <w:tcBorders>
              <w:top w:val="nil"/>
              <w:left w:val="nil"/>
              <w:bottom w:val="single" w:sz="4" w:space="0" w:color="auto"/>
              <w:right w:val="single" w:sz="4" w:space="0" w:color="auto"/>
            </w:tcBorders>
            <w:shd w:val="clear" w:color="auto" w:fill="auto"/>
            <w:noWrap/>
            <w:vAlign w:val="bottom"/>
          </w:tcPr>
          <w:p w14:paraId="366BDC7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2F5D2D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BA572F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A96545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3BE69CF"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IV. TÀI SẢN DÀI HẠN DỞ DANG</w:t>
            </w:r>
          </w:p>
        </w:tc>
        <w:tc>
          <w:tcPr>
            <w:tcW w:w="1080" w:type="dxa"/>
            <w:tcBorders>
              <w:top w:val="nil"/>
              <w:left w:val="nil"/>
              <w:bottom w:val="single" w:sz="4" w:space="0" w:color="auto"/>
              <w:right w:val="single" w:sz="4" w:space="0" w:color="auto"/>
            </w:tcBorders>
            <w:shd w:val="clear" w:color="auto" w:fill="auto"/>
            <w:noWrap/>
            <w:vAlign w:val="bottom"/>
          </w:tcPr>
          <w:p w14:paraId="1AEE10EE"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240</w:t>
            </w:r>
          </w:p>
        </w:tc>
        <w:tc>
          <w:tcPr>
            <w:tcW w:w="950" w:type="dxa"/>
            <w:tcBorders>
              <w:top w:val="nil"/>
              <w:left w:val="nil"/>
              <w:bottom w:val="single" w:sz="4" w:space="0" w:color="auto"/>
              <w:right w:val="single" w:sz="4" w:space="0" w:color="auto"/>
            </w:tcBorders>
            <w:shd w:val="clear" w:color="auto" w:fill="auto"/>
            <w:noWrap/>
            <w:vAlign w:val="bottom"/>
          </w:tcPr>
          <w:p w14:paraId="3A0C2F1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0763FEC"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5.733.646.733 </w:t>
            </w:r>
          </w:p>
        </w:tc>
        <w:tc>
          <w:tcPr>
            <w:tcW w:w="1590" w:type="dxa"/>
            <w:tcBorders>
              <w:top w:val="nil"/>
              <w:left w:val="nil"/>
              <w:bottom w:val="single" w:sz="4" w:space="0" w:color="auto"/>
              <w:right w:val="single" w:sz="4" w:space="0" w:color="auto"/>
            </w:tcBorders>
            <w:shd w:val="clear" w:color="auto" w:fill="auto"/>
            <w:noWrap/>
            <w:vAlign w:val="bottom"/>
          </w:tcPr>
          <w:p w14:paraId="537F02AC"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8.794.273.644 </w:t>
            </w:r>
          </w:p>
        </w:tc>
      </w:tr>
      <w:tr w:rsidR="00BA3D45" w:rsidRPr="00D24447" w14:paraId="6BEF847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42E09A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Chi phí sản xuất kinh doanh dở dang dài hạn</w:t>
            </w:r>
          </w:p>
        </w:tc>
        <w:tc>
          <w:tcPr>
            <w:tcW w:w="1080" w:type="dxa"/>
            <w:tcBorders>
              <w:top w:val="nil"/>
              <w:left w:val="nil"/>
              <w:bottom w:val="single" w:sz="4" w:space="0" w:color="auto"/>
              <w:right w:val="single" w:sz="4" w:space="0" w:color="auto"/>
            </w:tcBorders>
            <w:shd w:val="clear" w:color="auto" w:fill="auto"/>
            <w:noWrap/>
            <w:vAlign w:val="bottom"/>
          </w:tcPr>
          <w:p w14:paraId="75347400"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241</w:t>
            </w:r>
          </w:p>
        </w:tc>
        <w:tc>
          <w:tcPr>
            <w:tcW w:w="950" w:type="dxa"/>
            <w:tcBorders>
              <w:top w:val="nil"/>
              <w:left w:val="nil"/>
              <w:bottom w:val="single" w:sz="4" w:space="0" w:color="auto"/>
              <w:right w:val="single" w:sz="4" w:space="0" w:color="auto"/>
            </w:tcBorders>
            <w:shd w:val="clear" w:color="auto" w:fill="auto"/>
            <w:noWrap/>
            <w:vAlign w:val="bottom"/>
          </w:tcPr>
          <w:p w14:paraId="7853104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5A4130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27B36B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19A9A97C"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EB8BB1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Chi phí xây dựng cơ bản dở dang</w:t>
            </w:r>
          </w:p>
        </w:tc>
        <w:tc>
          <w:tcPr>
            <w:tcW w:w="1080" w:type="dxa"/>
            <w:tcBorders>
              <w:top w:val="nil"/>
              <w:left w:val="nil"/>
              <w:bottom w:val="single" w:sz="4" w:space="0" w:color="auto"/>
              <w:right w:val="single" w:sz="4" w:space="0" w:color="auto"/>
            </w:tcBorders>
            <w:shd w:val="clear" w:color="auto" w:fill="auto"/>
            <w:noWrap/>
            <w:vAlign w:val="bottom"/>
          </w:tcPr>
          <w:p w14:paraId="6FEE4BAD"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242</w:t>
            </w:r>
          </w:p>
        </w:tc>
        <w:tc>
          <w:tcPr>
            <w:tcW w:w="950" w:type="dxa"/>
            <w:tcBorders>
              <w:top w:val="nil"/>
              <w:left w:val="nil"/>
              <w:bottom w:val="single" w:sz="4" w:space="0" w:color="auto"/>
              <w:right w:val="single" w:sz="4" w:space="0" w:color="auto"/>
            </w:tcBorders>
            <w:shd w:val="clear" w:color="auto" w:fill="auto"/>
            <w:noWrap/>
            <w:vAlign w:val="bottom"/>
          </w:tcPr>
          <w:p w14:paraId="23DA226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265F13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5.733.646.733 </w:t>
            </w:r>
          </w:p>
        </w:tc>
        <w:tc>
          <w:tcPr>
            <w:tcW w:w="1590" w:type="dxa"/>
            <w:tcBorders>
              <w:top w:val="nil"/>
              <w:left w:val="nil"/>
              <w:bottom w:val="single" w:sz="4" w:space="0" w:color="auto"/>
              <w:right w:val="single" w:sz="4" w:space="0" w:color="auto"/>
            </w:tcBorders>
            <w:shd w:val="clear" w:color="auto" w:fill="auto"/>
            <w:noWrap/>
            <w:vAlign w:val="bottom"/>
          </w:tcPr>
          <w:p w14:paraId="1BE41FE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8.794.273.644 </w:t>
            </w:r>
          </w:p>
        </w:tc>
      </w:tr>
      <w:tr w:rsidR="00BA3D45" w:rsidRPr="00D24447" w14:paraId="7EB68D9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CD7B11F"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V. CÁC KHOẢN ĐẦU TƯ TÀI CHÍNH DÀI HẠN</w:t>
            </w:r>
          </w:p>
        </w:tc>
        <w:tc>
          <w:tcPr>
            <w:tcW w:w="1080" w:type="dxa"/>
            <w:tcBorders>
              <w:top w:val="nil"/>
              <w:left w:val="nil"/>
              <w:bottom w:val="single" w:sz="4" w:space="0" w:color="auto"/>
              <w:right w:val="single" w:sz="4" w:space="0" w:color="auto"/>
            </w:tcBorders>
            <w:shd w:val="clear" w:color="auto" w:fill="auto"/>
            <w:noWrap/>
            <w:vAlign w:val="bottom"/>
          </w:tcPr>
          <w:p w14:paraId="19B2B926"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250</w:t>
            </w:r>
          </w:p>
        </w:tc>
        <w:tc>
          <w:tcPr>
            <w:tcW w:w="950" w:type="dxa"/>
            <w:tcBorders>
              <w:top w:val="nil"/>
              <w:left w:val="nil"/>
              <w:bottom w:val="single" w:sz="4" w:space="0" w:color="auto"/>
              <w:right w:val="single" w:sz="4" w:space="0" w:color="auto"/>
            </w:tcBorders>
            <w:shd w:val="clear" w:color="auto" w:fill="auto"/>
            <w:noWrap/>
            <w:vAlign w:val="bottom"/>
          </w:tcPr>
          <w:p w14:paraId="787593D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1B558F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52244C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D07905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C61E1B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Đầu tư vào công ty con</w:t>
            </w:r>
          </w:p>
        </w:tc>
        <w:tc>
          <w:tcPr>
            <w:tcW w:w="1080" w:type="dxa"/>
            <w:tcBorders>
              <w:top w:val="nil"/>
              <w:left w:val="nil"/>
              <w:bottom w:val="single" w:sz="4" w:space="0" w:color="auto"/>
              <w:right w:val="single" w:sz="4" w:space="0" w:color="auto"/>
            </w:tcBorders>
            <w:shd w:val="clear" w:color="auto" w:fill="auto"/>
            <w:noWrap/>
            <w:vAlign w:val="bottom"/>
          </w:tcPr>
          <w:p w14:paraId="121E2FC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251</w:t>
            </w:r>
          </w:p>
        </w:tc>
        <w:tc>
          <w:tcPr>
            <w:tcW w:w="950" w:type="dxa"/>
            <w:tcBorders>
              <w:top w:val="nil"/>
              <w:left w:val="nil"/>
              <w:bottom w:val="single" w:sz="4" w:space="0" w:color="auto"/>
              <w:right w:val="single" w:sz="4" w:space="0" w:color="auto"/>
            </w:tcBorders>
            <w:shd w:val="clear" w:color="auto" w:fill="auto"/>
            <w:noWrap/>
            <w:vAlign w:val="bottom"/>
          </w:tcPr>
          <w:p w14:paraId="2B1BEBD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9345FD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194CA94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5B0B019"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63846C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Đầu tư vào công ty liên kết, liên doanh</w:t>
            </w:r>
          </w:p>
        </w:tc>
        <w:tc>
          <w:tcPr>
            <w:tcW w:w="1080" w:type="dxa"/>
            <w:tcBorders>
              <w:top w:val="nil"/>
              <w:left w:val="nil"/>
              <w:bottom w:val="single" w:sz="4" w:space="0" w:color="auto"/>
              <w:right w:val="single" w:sz="4" w:space="0" w:color="auto"/>
            </w:tcBorders>
            <w:shd w:val="clear" w:color="auto" w:fill="auto"/>
            <w:noWrap/>
            <w:vAlign w:val="bottom"/>
          </w:tcPr>
          <w:p w14:paraId="07FEE6A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252</w:t>
            </w:r>
          </w:p>
        </w:tc>
        <w:tc>
          <w:tcPr>
            <w:tcW w:w="950" w:type="dxa"/>
            <w:tcBorders>
              <w:top w:val="nil"/>
              <w:left w:val="nil"/>
              <w:bottom w:val="single" w:sz="4" w:space="0" w:color="auto"/>
              <w:right w:val="single" w:sz="4" w:space="0" w:color="auto"/>
            </w:tcBorders>
            <w:shd w:val="clear" w:color="auto" w:fill="auto"/>
            <w:noWrap/>
            <w:vAlign w:val="bottom"/>
          </w:tcPr>
          <w:p w14:paraId="58E26EC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1C09C4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5388E1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9C75B1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6609D7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Đầu tư góp vốn vào đơn vị khác</w:t>
            </w:r>
          </w:p>
        </w:tc>
        <w:tc>
          <w:tcPr>
            <w:tcW w:w="1080" w:type="dxa"/>
            <w:tcBorders>
              <w:top w:val="nil"/>
              <w:left w:val="nil"/>
              <w:bottom w:val="single" w:sz="4" w:space="0" w:color="auto"/>
              <w:right w:val="single" w:sz="4" w:space="0" w:color="auto"/>
            </w:tcBorders>
            <w:shd w:val="clear" w:color="auto" w:fill="auto"/>
            <w:noWrap/>
            <w:vAlign w:val="bottom"/>
          </w:tcPr>
          <w:p w14:paraId="1385340D"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253</w:t>
            </w:r>
          </w:p>
        </w:tc>
        <w:tc>
          <w:tcPr>
            <w:tcW w:w="950" w:type="dxa"/>
            <w:tcBorders>
              <w:top w:val="nil"/>
              <w:left w:val="nil"/>
              <w:bottom w:val="single" w:sz="4" w:space="0" w:color="auto"/>
              <w:right w:val="single" w:sz="4" w:space="0" w:color="auto"/>
            </w:tcBorders>
            <w:shd w:val="clear" w:color="auto" w:fill="auto"/>
            <w:noWrap/>
            <w:vAlign w:val="bottom"/>
          </w:tcPr>
          <w:p w14:paraId="782A801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18089A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B2DDEC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A7717E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FFE7E6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Dự phòng đầu tư tài chính dài hạn (*)</w:t>
            </w:r>
          </w:p>
        </w:tc>
        <w:tc>
          <w:tcPr>
            <w:tcW w:w="1080" w:type="dxa"/>
            <w:tcBorders>
              <w:top w:val="nil"/>
              <w:left w:val="nil"/>
              <w:bottom w:val="single" w:sz="4" w:space="0" w:color="auto"/>
              <w:right w:val="single" w:sz="4" w:space="0" w:color="auto"/>
            </w:tcBorders>
            <w:shd w:val="clear" w:color="auto" w:fill="auto"/>
            <w:noWrap/>
            <w:vAlign w:val="bottom"/>
          </w:tcPr>
          <w:p w14:paraId="1144622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254</w:t>
            </w:r>
          </w:p>
        </w:tc>
        <w:tc>
          <w:tcPr>
            <w:tcW w:w="950" w:type="dxa"/>
            <w:tcBorders>
              <w:top w:val="nil"/>
              <w:left w:val="nil"/>
              <w:bottom w:val="single" w:sz="4" w:space="0" w:color="auto"/>
              <w:right w:val="single" w:sz="4" w:space="0" w:color="auto"/>
            </w:tcBorders>
            <w:shd w:val="clear" w:color="auto" w:fill="auto"/>
            <w:noWrap/>
            <w:vAlign w:val="bottom"/>
          </w:tcPr>
          <w:p w14:paraId="077559B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BFE9CA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1CC020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F8C5FB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5DC730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Đầu tư nắm giữ đến ngày đáo hạn</w:t>
            </w:r>
          </w:p>
        </w:tc>
        <w:tc>
          <w:tcPr>
            <w:tcW w:w="1080" w:type="dxa"/>
            <w:tcBorders>
              <w:top w:val="nil"/>
              <w:left w:val="nil"/>
              <w:bottom w:val="single" w:sz="4" w:space="0" w:color="auto"/>
              <w:right w:val="single" w:sz="4" w:space="0" w:color="auto"/>
            </w:tcBorders>
            <w:shd w:val="clear" w:color="auto" w:fill="auto"/>
            <w:noWrap/>
            <w:vAlign w:val="bottom"/>
          </w:tcPr>
          <w:p w14:paraId="3534938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255</w:t>
            </w:r>
          </w:p>
        </w:tc>
        <w:tc>
          <w:tcPr>
            <w:tcW w:w="950" w:type="dxa"/>
            <w:tcBorders>
              <w:top w:val="nil"/>
              <w:left w:val="nil"/>
              <w:bottom w:val="single" w:sz="4" w:space="0" w:color="auto"/>
              <w:right w:val="single" w:sz="4" w:space="0" w:color="auto"/>
            </w:tcBorders>
            <w:shd w:val="clear" w:color="auto" w:fill="auto"/>
            <w:noWrap/>
            <w:vAlign w:val="bottom"/>
          </w:tcPr>
          <w:p w14:paraId="3D0B80C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D58F02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80193B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902F53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73FFA7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Chi phí trả trước dài hạn</w:t>
            </w:r>
          </w:p>
        </w:tc>
        <w:tc>
          <w:tcPr>
            <w:tcW w:w="1080" w:type="dxa"/>
            <w:tcBorders>
              <w:top w:val="nil"/>
              <w:left w:val="nil"/>
              <w:bottom w:val="single" w:sz="4" w:space="0" w:color="auto"/>
              <w:right w:val="single" w:sz="4" w:space="0" w:color="auto"/>
            </w:tcBorders>
            <w:shd w:val="clear" w:color="auto" w:fill="auto"/>
            <w:noWrap/>
            <w:vAlign w:val="bottom"/>
          </w:tcPr>
          <w:p w14:paraId="4C77A587"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261</w:t>
            </w:r>
          </w:p>
        </w:tc>
        <w:tc>
          <w:tcPr>
            <w:tcW w:w="950" w:type="dxa"/>
            <w:tcBorders>
              <w:top w:val="nil"/>
              <w:left w:val="nil"/>
              <w:bottom w:val="single" w:sz="4" w:space="0" w:color="auto"/>
              <w:right w:val="single" w:sz="4" w:space="0" w:color="auto"/>
            </w:tcBorders>
            <w:shd w:val="clear" w:color="auto" w:fill="auto"/>
            <w:noWrap/>
            <w:vAlign w:val="bottom"/>
          </w:tcPr>
          <w:p w14:paraId="25161C2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C423A5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73C5DED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3BF9E035"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186E6D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Tài sản thuế thu nhập hoãn lại</w:t>
            </w:r>
          </w:p>
        </w:tc>
        <w:tc>
          <w:tcPr>
            <w:tcW w:w="1080" w:type="dxa"/>
            <w:tcBorders>
              <w:top w:val="nil"/>
              <w:left w:val="nil"/>
              <w:bottom w:val="single" w:sz="4" w:space="0" w:color="auto"/>
              <w:right w:val="single" w:sz="4" w:space="0" w:color="auto"/>
            </w:tcBorders>
            <w:shd w:val="clear" w:color="auto" w:fill="auto"/>
            <w:noWrap/>
            <w:vAlign w:val="bottom"/>
          </w:tcPr>
          <w:p w14:paraId="3F53DE5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262</w:t>
            </w:r>
          </w:p>
        </w:tc>
        <w:tc>
          <w:tcPr>
            <w:tcW w:w="950" w:type="dxa"/>
            <w:tcBorders>
              <w:top w:val="nil"/>
              <w:left w:val="nil"/>
              <w:bottom w:val="single" w:sz="4" w:space="0" w:color="auto"/>
              <w:right w:val="single" w:sz="4" w:space="0" w:color="auto"/>
            </w:tcBorders>
            <w:shd w:val="clear" w:color="auto" w:fill="auto"/>
            <w:noWrap/>
            <w:vAlign w:val="bottom"/>
          </w:tcPr>
          <w:p w14:paraId="0F84931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C0B554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9D498E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AAAF68C"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C1B1D6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Thiết bị, vật tư, phụ tùng thay thế dài hạn</w:t>
            </w:r>
          </w:p>
        </w:tc>
        <w:tc>
          <w:tcPr>
            <w:tcW w:w="1080" w:type="dxa"/>
            <w:tcBorders>
              <w:top w:val="nil"/>
              <w:left w:val="nil"/>
              <w:bottom w:val="single" w:sz="4" w:space="0" w:color="auto"/>
              <w:right w:val="single" w:sz="4" w:space="0" w:color="auto"/>
            </w:tcBorders>
            <w:shd w:val="clear" w:color="auto" w:fill="auto"/>
            <w:noWrap/>
            <w:vAlign w:val="bottom"/>
          </w:tcPr>
          <w:p w14:paraId="3743010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263</w:t>
            </w:r>
          </w:p>
        </w:tc>
        <w:tc>
          <w:tcPr>
            <w:tcW w:w="950" w:type="dxa"/>
            <w:tcBorders>
              <w:top w:val="nil"/>
              <w:left w:val="nil"/>
              <w:bottom w:val="single" w:sz="4" w:space="0" w:color="auto"/>
              <w:right w:val="single" w:sz="4" w:space="0" w:color="auto"/>
            </w:tcBorders>
            <w:shd w:val="clear" w:color="auto" w:fill="auto"/>
            <w:noWrap/>
            <w:vAlign w:val="bottom"/>
          </w:tcPr>
          <w:p w14:paraId="208C68C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59D5DD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41259AA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DF14B8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BC138B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Tài sản dài hạn khác</w:t>
            </w:r>
          </w:p>
        </w:tc>
        <w:tc>
          <w:tcPr>
            <w:tcW w:w="1080" w:type="dxa"/>
            <w:tcBorders>
              <w:top w:val="nil"/>
              <w:left w:val="nil"/>
              <w:bottom w:val="single" w:sz="4" w:space="0" w:color="auto"/>
              <w:right w:val="single" w:sz="4" w:space="0" w:color="auto"/>
            </w:tcBorders>
            <w:shd w:val="clear" w:color="auto" w:fill="auto"/>
            <w:noWrap/>
            <w:vAlign w:val="bottom"/>
          </w:tcPr>
          <w:p w14:paraId="6EA8C45A"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268</w:t>
            </w:r>
          </w:p>
        </w:tc>
        <w:tc>
          <w:tcPr>
            <w:tcW w:w="950" w:type="dxa"/>
            <w:tcBorders>
              <w:top w:val="nil"/>
              <w:left w:val="nil"/>
              <w:bottom w:val="single" w:sz="4" w:space="0" w:color="auto"/>
              <w:right w:val="single" w:sz="4" w:space="0" w:color="auto"/>
            </w:tcBorders>
            <w:shd w:val="clear" w:color="auto" w:fill="auto"/>
            <w:noWrap/>
            <w:vAlign w:val="bottom"/>
          </w:tcPr>
          <w:p w14:paraId="5B8199D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5F6E12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B27B90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DC7285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CEB7706"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TỔNG CỘNG TÀI SẢN (270=100+200)</w:t>
            </w:r>
          </w:p>
        </w:tc>
        <w:tc>
          <w:tcPr>
            <w:tcW w:w="1080" w:type="dxa"/>
            <w:tcBorders>
              <w:top w:val="nil"/>
              <w:left w:val="nil"/>
              <w:bottom w:val="single" w:sz="4" w:space="0" w:color="auto"/>
              <w:right w:val="single" w:sz="4" w:space="0" w:color="auto"/>
            </w:tcBorders>
            <w:shd w:val="clear" w:color="auto" w:fill="auto"/>
            <w:noWrap/>
            <w:vAlign w:val="bottom"/>
          </w:tcPr>
          <w:p w14:paraId="6041FA1E"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270</w:t>
            </w:r>
          </w:p>
        </w:tc>
        <w:tc>
          <w:tcPr>
            <w:tcW w:w="950" w:type="dxa"/>
            <w:tcBorders>
              <w:top w:val="nil"/>
              <w:left w:val="nil"/>
              <w:bottom w:val="single" w:sz="4" w:space="0" w:color="auto"/>
              <w:right w:val="single" w:sz="4" w:space="0" w:color="auto"/>
            </w:tcBorders>
            <w:shd w:val="clear" w:color="auto" w:fill="auto"/>
            <w:noWrap/>
            <w:vAlign w:val="bottom"/>
          </w:tcPr>
          <w:p w14:paraId="5E25420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6635E1C"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588.067.720.080 </w:t>
            </w:r>
          </w:p>
        </w:tc>
        <w:tc>
          <w:tcPr>
            <w:tcW w:w="1590" w:type="dxa"/>
            <w:tcBorders>
              <w:top w:val="nil"/>
              <w:left w:val="nil"/>
              <w:bottom w:val="single" w:sz="4" w:space="0" w:color="auto"/>
              <w:right w:val="single" w:sz="4" w:space="0" w:color="auto"/>
            </w:tcBorders>
            <w:shd w:val="clear" w:color="auto" w:fill="auto"/>
            <w:noWrap/>
            <w:vAlign w:val="bottom"/>
          </w:tcPr>
          <w:p w14:paraId="3D1E4844"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583.117.374.495 </w:t>
            </w:r>
          </w:p>
        </w:tc>
      </w:tr>
      <w:tr w:rsidR="00BA3D45" w:rsidRPr="00D24447" w14:paraId="43D5230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C63E1C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 - - - - - - - - - - - - - - - - - - - - - - - - - - - - - - - - - - - - - - - - - - - - - - - - - - - - - - - -</w:t>
            </w:r>
          </w:p>
        </w:tc>
        <w:tc>
          <w:tcPr>
            <w:tcW w:w="1080" w:type="dxa"/>
            <w:tcBorders>
              <w:top w:val="nil"/>
              <w:left w:val="nil"/>
              <w:bottom w:val="single" w:sz="4" w:space="0" w:color="auto"/>
              <w:right w:val="single" w:sz="4" w:space="0" w:color="auto"/>
            </w:tcBorders>
            <w:shd w:val="clear" w:color="auto" w:fill="auto"/>
            <w:noWrap/>
            <w:vAlign w:val="bottom"/>
          </w:tcPr>
          <w:p w14:paraId="4ED899E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950" w:type="dxa"/>
            <w:tcBorders>
              <w:top w:val="nil"/>
              <w:left w:val="nil"/>
              <w:bottom w:val="single" w:sz="4" w:space="0" w:color="auto"/>
              <w:right w:val="single" w:sz="4" w:space="0" w:color="auto"/>
            </w:tcBorders>
            <w:shd w:val="clear" w:color="auto" w:fill="auto"/>
            <w:noWrap/>
            <w:vAlign w:val="bottom"/>
          </w:tcPr>
          <w:p w14:paraId="669434D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EBAF4D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4550B24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63DACD4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2AD31A2"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NGUỒN VỐN</w:t>
            </w:r>
          </w:p>
        </w:tc>
        <w:tc>
          <w:tcPr>
            <w:tcW w:w="1080" w:type="dxa"/>
            <w:tcBorders>
              <w:top w:val="nil"/>
              <w:left w:val="nil"/>
              <w:bottom w:val="single" w:sz="4" w:space="0" w:color="auto"/>
              <w:right w:val="single" w:sz="4" w:space="0" w:color="auto"/>
            </w:tcBorders>
            <w:shd w:val="clear" w:color="auto" w:fill="auto"/>
            <w:noWrap/>
            <w:vAlign w:val="bottom"/>
          </w:tcPr>
          <w:p w14:paraId="2956043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950" w:type="dxa"/>
            <w:tcBorders>
              <w:top w:val="nil"/>
              <w:left w:val="nil"/>
              <w:bottom w:val="single" w:sz="4" w:space="0" w:color="auto"/>
              <w:right w:val="single" w:sz="4" w:space="0" w:color="auto"/>
            </w:tcBorders>
            <w:shd w:val="clear" w:color="auto" w:fill="auto"/>
            <w:noWrap/>
            <w:vAlign w:val="bottom"/>
          </w:tcPr>
          <w:p w14:paraId="63EDAA0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FA15AF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C2A751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0F87249"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C01A8B5"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C - NỢ PHẢI TRẢ (300=310+330)</w:t>
            </w:r>
          </w:p>
        </w:tc>
        <w:tc>
          <w:tcPr>
            <w:tcW w:w="1080" w:type="dxa"/>
            <w:tcBorders>
              <w:top w:val="nil"/>
              <w:left w:val="nil"/>
              <w:bottom w:val="single" w:sz="4" w:space="0" w:color="auto"/>
              <w:right w:val="single" w:sz="4" w:space="0" w:color="auto"/>
            </w:tcBorders>
            <w:shd w:val="clear" w:color="auto" w:fill="auto"/>
            <w:noWrap/>
            <w:vAlign w:val="bottom"/>
          </w:tcPr>
          <w:p w14:paraId="46B1FD06"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300</w:t>
            </w:r>
          </w:p>
        </w:tc>
        <w:tc>
          <w:tcPr>
            <w:tcW w:w="950" w:type="dxa"/>
            <w:tcBorders>
              <w:top w:val="nil"/>
              <w:left w:val="nil"/>
              <w:bottom w:val="single" w:sz="4" w:space="0" w:color="auto"/>
              <w:right w:val="single" w:sz="4" w:space="0" w:color="auto"/>
            </w:tcBorders>
            <w:shd w:val="clear" w:color="auto" w:fill="auto"/>
            <w:noWrap/>
            <w:vAlign w:val="bottom"/>
          </w:tcPr>
          <w:p w14:paraId="35449DC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465C9E4"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12.892.649.914 </w:t>
            </w:r>
          </w:p>
        </w:tc>
        <w:tc>
          <w:tcPr>
            <w:tcW w:w="1590" w:type="dxa"/>
            <w:tcBorders>
              <w:top w:val="nil"/>
              <w:left w:val="nil"/>
              <w:bottom w:val="single" w:sz="4" w:space="0" w:color="auto"/>
              <w:right w:val="single" w:sz="4" w:space="0" w:color="auto"/>
            </w:tcBorders>
            <w:shd w:val="clear" w:color="auto" w:fill="auto"/>
            <w:noWrap/>
            <w:vAlign w:val="bottom"/>
          </w:tcPr>
          <w:p w14:paraId="6FFEE733"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16.711.587.520 </w:t>
            </w:r>
          </w:p>
        </w:tc>
      </w:tr>
      <w:tr w:rsidR="00BA3D45" w:rsidRPr="00D24447" w14:paraId="2D922B0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6451D94"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 NỢ NGẮN HẠN</w:t>
            </w:r>
          </w:p>
        </w:tc>
        <w:tc>
          <w:tcPr>
            <w:tcW w:w="1080" w:type="dxa"/>
            <w:tcBorders>
              <w:top w:val="nil"/>
              <w:left w:val="nil"/>
              <w:bottom w:val="single" w:sz="4" w:space="0" w:color="auto"/>
              <w:right w:val="single" w:sz="4" w:space="0" w:color="auto"/>
            </w:tcBorders>
            <w:shd w:val="clear" w:color="auto" w:fill="auto"/>
            <w:noWrap/>
            <w:vAlign w:val="bottom"/>
          </w:tcPr>
          <w:p w14:paraId="548CA668"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310</w:t>
            </w:r>
          </w:p>
        </w:tc>
        <w:tc>
          <w:tcPr>
            <w:tcW w:w="950" w:type="dxa"/>
            <w:tcBorders>
              <w:top w:val="nil"/>
              <w:left w:val="nil"/>
              <w:bottom w:val="single" w:sz="4" w:space="0" w:color="auto"/>
              <w:right w:val="single" w:sz="4" w:space="0" w:color="auto"/>
            </w:tcBorders>
            <w:shd w:val="clear" w:color="auto" w:fill="auto"/>
            <w:noWrap/>
            <w:vAlign w:val="bottom"/>
          </w:tcPr>
          <w:p w14:paraId="32D8D67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3A9A37F"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10.627.649.914 </w:t>
            </w:r>
          </w:p>
        </w:tc>
        <w:tc>
          <w:tcPr>
            <w:tcW w:w="1590" w:type="dxa"/>
            <w:tcBorders>
              <w:top w:val="nil"/>
              <w:left w:val="nil"/>
              <w:bottom w:val="single" w:sz="4" w:space="0" w:color="auto"/>
              <w:right w:val="single" w:sz="4" w:space="0" w:color="auto"/>
            </w:tcBorders>
            <w:shd w:val="clear" w:color="auto" w:fill="auto"/>
            <w:noWrap/>
            <w:vAlign w:val="bottom"/>
          </w:tcPr>
          <w:p w14:paraId="5DF2256A"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15.846.587.520 </w:t>
            </w:r>
          </w:p>
        </w:tc>
      </w:tr>
      <w:tr w:rsidR="00BA3D45" w:rsidRPr="00D24447" w14:paraId="77AB8125"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B89650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Phải trả người bán ngắn hạn</w:t>
            </w:r>
          </w:p>
        </w:tc>
        <w:tc>
          <w:tcPr>
            <w:tcW w:w="1080" w:type="dxa"/>
            <w:tcBorders>
              <w:top w:val="nil"/>
              <w:left w:val="nil"/>
              <w:bottom w:val="single" w:sz="4" w:space="0" w:color="auto"/>
              <w:right w:val="single" w:sz="4" w:space="0" w:color="auto"/>
            </w:tcBorders>
            <w:shd w:val="clear" w:color="auto" w:fill="auto"/>
            <w:noWrap/>
            <w:vAlign w:val="bottom"/>
          </w:tcPr>
          <w:p w14:paraId="40F50A2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311</w:t>
            </w:r>
          </w:p>
        </w:tc>
        <w:tc>
          <w:tcPr>
            <w:tcW w:w="950" w:type="dxa"/>
            <w:tcBorders>
              <w:top w:val="nil"/>
              <w:left w:val="nil"/>
              <w:bottom w:val="single" w:sz="4" w:space="0" w:color="auto"/>
              <w:right w:val="single" w:sz="4" w:space="0" w:color="auto"/>
            </w:tcBorders>
            <w:shd w:val="clear" w:color="auto" w:fill="auto"/>
            <w:noWrap/>
            <w:vAlign w:val="bottom"/>
          </w:tcPr>
          <w:p w14:paraId="1392F00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7100EE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5.740.862.261 </w:t>
            </w:r>
          </w:p>
        </w:tc>
        <w:tc>
          <w:tcPr>
            <w:tcW w:w="1590" w:type="dxa"/>
            <w:tcBorders>
              <w:top w:val="nil"/>
              <w:left w:val="nil"/>
              <w:bottom w:val="single" w:sz="4" w:space="0" w:color="auto"/>
              <w:right w:val="single" w:sz="4" w:space="0" w:color="auto"/>
            </w:tcBorders>
            <w:shd w:val="clear" w:color="auto" w:fill="auto"/>
            <w:noWrap/>
            <w:vAlign w:val="bottom"/>
          </w:tcPr>
          <w:p w14:paraId="0E19324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7.282.517.859 </w:t>
            </w:r>
          </w:p>
        </w:tc>
      </w:tr>
      <w:tr w:rsidR="00BA3D45" w:rsidRPr="00D24447" w14:paraId="71CADED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9866C1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Người mua trả tiền trước ngắn hạn</w:t>
            </w:r>
          </w:p>
        </w:tc>
        <w:tc>
          <w:tcPr>
            <w:tcW w:w="1080" w:type="dxa"/>
            <w:tcBorders>
              <w:top w:val="nil"/>
              <w:left w:val="nil"/>
              <w:bottom w:val="single" w:sz="4" w:space="0" w:color="auto"/>
              <w:right w:val="single" w:sz="4" w:space="0" w:color="auto"/>
            </w:tcBorders>
            <w:shd w:val="clear" w:color="auto" w:fill="auto"/>
            <w:noWrap/>
            <w:vAlign w:val="bottom"/>
          </w:tcPr>
          <w:p w14:paraId="04ED8DBE"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312</w:t>
            </w:r>
          </w:p>
        </w:tc>
        <w:tc>
          <w:tcPr>
            <w:tcW w:w="950" w:type="dxa"/>
            <w:tcBorders>
              <w:top w:val="nil"/>
              <w:left w:val="nil"/>
              <w:bottom w:val="single" w:sz="4" w:space="0" w:color="auto"/>
              <w:right w:val="single" w:sz="4" w:space="0" w:color="auto"/>
            </w:tcBorders>
            <w:shd w:val="clear" w:color="auto" w:fill="auto"/>
            <w:noWrap/>
            <w:vAlign w:val="bottom"/>
          </w:tcPr>
          <w:p w14:paraId="28636E4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98A020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E7D239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ADF57CC"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ED31A6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lastRenderedPageBreak/>
              <w:t>3. Thuế và các khoản phải nộp nhà nước</w:t>
            </w:r>
          </w:p>
        </w:tc>
        <w:tc>
          <w:tcPr>
            <w:tcW w:w="1080" w:type="dxa"/>
            <w:tcBorders>
              <w:top w:val="nil"/>
              <w:left w:val="nil"/>
              <w:bottom w:val="single" w:sz="4" w:space="0" w:color="auto"/>
              <w:right w:val="single" w:sz="4" w:space="0" w:color="auto"/>
            </w:tcBorders>
            <w:shd w:val="clear" w:color="auto" w:fill="auto"/>
            <w:noWrap/>
            <w:vAlign w:val="bottom"/>
          </w:tcPr>
          <w:p w14:paraId="53A7808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313</w:t>
            </w:r>
          </w:p>
        </w:tc>
        <w:tc>
          <w:tcPr>
            <w:tcW w:w="950" w:type="dxa"/>
            <w:tcBorders>
              <w:top w:val="nil"/>
              <w:left w:val="nil"/>
              <w:bottom w:val="single" w:sz="4" w:space="0" w:color="auto"/>
              <w:right w:val="single" w:sz="4" w:space="0" w:color="auto"/>
            </w:tcBorders>
            <w:shd w:val="clear" w:color="auto" w:fill="auto"/>
            <w:noWrap/>
            <w:vAlign w:val="bottom"/>
          </w:tcPr>
          <w:p w14:paraId="5BFBC3D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49408E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29.658.994 </w:t>
            </w:r>
          </w:p>
        </w:tc>
        <w:tc>
          <w:tcPr>
            <w:tcW w:w="1590" w:type="dxa"/>
            <w:tcBorders>
              <w:top w:val="nil"/>
              <w:left w:val="nil"/>
              <w:bottom w:val="single" w:sz="4" w:space="0" w:color="auto"/>
              <w:right w:val="single" w:sz="4" w:space="0" w:color="auto"/>
            </w:tcBorders>
            <w:shd w:val="clear" w:color="auto" w:fill="auto"/>
            <w:noWrap/>
            <w:vAlign w:val="bottom"/>
          </w:tcPr>
          <w:p w14:paraId="1E26A04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258.574.335 </w:t>
            </w:r>
          </w:p>
        </w:tc>
      </w:tr>
      <w:tr w:rsidR="00BA3D45" w:rsidRPr="00D24447" w14:paraId="14A7E45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5381A0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Phải trả người lao động</w:t>
            </w:r>
          </w:p>
        </w:tc>
        <w:tc>
          <w:tcPr>
            <w:tcW w:w="1080" w:type="dxa"/>
            <w:tcBorders>
              <w:top w:val="nil"/>
              <w:left w:val="nil"/>
              <w:bottom w:val="single" w:sz="4" w:space="0" w:color="auto"/>
              <w:right w:val="single" w:sz="4" w:space="0" w:color="auto"/>
            </w:tcBorders>
            <w:shd w:val="clear" w:color="auto" w:fill="auto"/>
            <w:noWrap/>
            <w:vAlign w:val="bottom"/>
          </w:tcPr>
          <w:p w14:paraId="044C68FA"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314</w:t>
            </w:r>
          </w:p>
        </w:tc>
        <w:tc>
          <w:tcPr>
            <w:tcW w:w="950" w:type="dxa"/>
            <w:tcBorders>
              <w:top w:val="nil"/>
              <w:left w:val="nil"/>
              <w:bottom w:val="single" w:sz="4" w:space="0" w:color="auto"/>
              <w:right w:val="single" w:sz="4" w:space="0" w:color="auto"/>
            </w:tcBorders>
            <w:shd w:val="clear" w:color="auto" w:fill="auto"/>
            <w:noWrap/>
            <w:vAlign w:val="bottom"/>
          </w:tcPr>
          <w:p w14:paraId="0263E2D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D02F9E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2.477.908.286 </w:t>
            </w:r>
          </w:p>
        </w:tc>
        <w:tc>
          <w:tcPr>
            <w:tcW w:w="1590" w:type="dxa"/>
            <w:tcBorders>
              <w:top w:val="nil"/>
              <w:left w:val="nil"/>
              <w:bottom w:val="single" w:sz="4" w:space="0" w:color="auto"/>
              <w:right w:val="single" w:sz="4" w:space="0" w:color="auto"/>
            </w:tcBorders>
            <w:shd w:val="clear" w:color="auto" w:fill="auto"/>
            <w:noWrap/>
            <w:vAlign w:val="bottom"/>
          </w:tcPr>
          <w:p w14:paraId="063AB11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2.537.239.230 </w:t>
            </w:r>
          </w:p>
        </w:tc>
      </w:tr>
      <w:tr w:rsidR="00BA3D45" w:rsidRPr="00D24447" w14:paraId="5AA05CE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7EEDD0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Chi phí phải trả ngắn hạn</w:t>
            </w:r>
          </w:p>
        </w:tc>
        <w:tc>
          <w:tcPr>
            <w:tcW w:w="1080" w:type="dxa"/>
            <w:tcBorders>
              <w:top w:val="nil"/>
              <w:left w:val="nil"/>
              <w:bottom w:val="single" w:sz="4" w:space="0" w:color="auto"/>
              <w:right w:val="single" w:sz="4" w:space="0" w:color="auto"/>
            </w:tcBorders>
            <w:shd w:val="clear" w:color="auto" w:fill="auto"/>
            <w:noWrap/>
            <w:vAlign w:val="bottom"/>
          </w:tcPr>
          <w:p w14:paraId="71A23B1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315</w:t>
            </w:r>
          </w:p>
        </w:tc>
        <w:tc>
          <w:tcPr>
            <w:tcW w:w="950" w:type="dxa"/>
            <w:tcBorders>
              <w:top w:val="nil"/>
              <w:left w:val="nil"/>
              <w:bottom w:val="single" w:sz="4" w:space="0" w:color="auto"/>
              <w:right w:val="single" w:sz="4" w:space="0" w:color="auto"/>
            </w:tcBorders>
            <w:shd w:val="clear" w:color="auto" w:fill="auto"/>
            <w:noWrap/>
            <w:vAlign w:val="bottom"/>
          </w:tcPr>
          <w:p w14:paraId="77C1001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22DA1E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BA957F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B32FB5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5199A9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6. Phải trả nội bộ ngắn hạn</w:t>
            </w:r>
          </w:p>
        </w:tc>
        <w:tc>
          <w:tcPr>
            <w:tcW w:w="1080" w:type="dxa"/>
            <w:tcBorders>
              <w:top w:val="nil"/>
              <w:left w:val="nil"/>
              <w:bottom w:val="single" w:sz="4" w:space="0" w:color="auto"/>
              <w:right w:val="single" w:sz="4" w:space="0" w:color="auto"/>
            </w:tcBorders>
            <w:shd w:val="clear" w:color="auto" w:fill="auto"/>
            <w:noWrap/>
            <w:vAlign w:val="bottom"/>
          </w:tcPr>
          <w:p w14:paraId="524C1F98"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316</w:t>
            </w:r>
          </w:p>
        </w:tc>
        <w:tc>
          <w:tcPr>
            <w:tcW w:w="950" w:type="dxa"/>
            <w:tcBorders>
              <w:top w:val="nil"/>
              <w:left w:val="nil"/>
              <w:bottom w:val="single" w:sz="4" w:space="0" w:color="auto"/>
              <w:right w:val="single" w:sz="4" w:space="0" w:color="auto"/>
            </w:tcBorders>
            <w:shd w:val="clear" w:color="auto" w:fill="auto"/>
            <w:noWrap/>
            <w:vAlign w:val="bottom"/>
          </w:tcPr>
          <w:p w14:paraId="4D64DF6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1DBAD2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38E0A6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F741286"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DE05F1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 Phải trả theo tiến độ kế hoạch hợp đồng xây dựng</w:t>
            </w:r>
          </w:p>
        </w:tc>
        <w:tc>
          <w:tcPr>
            <w:tcW w:w="1080" w:type="dxa"/>
            <w:tcBorders>
              <w:top w:val="nil"/>
              <w:left w:val="nil"/>
              <w:bottom w:val="single" w:sz="4" w:space="0" w:color="auto"/>
              <w:right w:val="single" w:sz="4" w:space="0" w:color="auto"/>
            </w:tcBorders>
            <w:shd w:val="clear" w:color="auto" w:fill="auto"/>
            <w:noWrap/>
            <w:vAlign w:val="bottom"/>
          </w:tcPr>
          <w:p w14:paraId="63ABE6B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317</w:t>
            </w:r>
          </w:p>
        </w:tc>
        <w:tc>
          <w:tcPr>
            <w:tcW w:w="950" w:type="dxa"/>
            <w:tcBorders>
              <w:top w:val="nil"/>
              <w:left w:val="nil"/>
              <w:bottom w:val="single" w:sz="4" w:space="0" w:color="auto"/>
              <w:right w:val="single" w:sz="4" w:space="0" w:color="auto"/>
            </w:tcBorders>
            <w:shd w:val="clear" w:color="auto" w:fill="auto"/>
            <w:noWrap/>
            <w:vAlign w:val="bottom"/>
          </w:tcPr>
          <w:p w14:paraId="54BDF42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64BA26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EA2326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1EDDEB9"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02F7839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8. Doanh thu chưa thực hiện ngắn hạn</w:t>
            </w:r>
          </w:p>
        </w:tc>
        <w:tc>
          <w:tcPr>
            <w:tcW w:w="1080" w:type="dxa"/>
            <w:tcBorders>
              <w:top w:val="nil"/>
              <w:left w:val="nil"/>
              <w:bottom w:val="single" w:sz="4" w:space="0" w:color="auto"/>
              <w:right w:val="single" w:sz="4" w:space="0" w:color="auto"/>
            </w:tcBorders>
            <w:shd w:val="clear" w:color="auto" w:fill="auto"/>
            <w:noWrap/>
            <w:vAlign w:val="bottom"/>
          </w:tcPr>
          <w:p w14:paraId="6C80C4D8"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318</w:t>
            </w:r>
          </w:p>
        </w:tc>
        <w:tc>
          <w:tcPr>
            <w:tcW w:w="950" w:type="dxa"/>
            <w:tcBorders>
              <w:top w:val="nil"/>
              <w:left w:val="nil"/>
              <w:bottom w:val="single" w:sz="4" w:space="0" w:color="auto"/>
              <w:right w:val="single" w:sz="4" w:space="0" w:color="auto"/>
            </w:tcBorders>
            <w:shd w:val="clear" w:color="auto" w:fill="auto"/>
            <w:noWrap/>
            <w:vAlign w:val="bottom"/>
          </w:tcPr>
          <w:p w14:paraId="230C961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4E7F33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416A313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5A27B7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D86225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9. Phải trả ngắn hạn khác</w:t>
            </w:r>
          </w:p>
        </w:tc>
        <w:tc>
          <w:tcPr>
            <w:tcW w:w="1080" w:type="dxa"/>
            <w:tcBorders>
              <w:top w:val="nil"/>
              <w:left w:val="nil"/>
              <w:bottom w:val="single" w:sz="4" w:space="0" w:color="auto"/>
              <w:right w:val="single" w:sz="4" w:space="0" w:color="auto"/>
            </w:tcBorders>
            <w:shd w:val="clear" w:color="auto" w:fill="auto"/>
            <w:noWrap/>
            <w:vAlign w:val="bottom"/>
          </w:tcPr>
          <w:p w14:paraId="5DE05A37"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319</w:t>
            </w:r>
          </w:p>
        </w:tc>
        <w:tc>
          <w:tcPr>
            <w:tcW w:w="950" w:type="dxa"/>
            <w:tcBorders>
              <w:top w:val="nil"/>
              <w:left w:val="nil"/>
              <w:bottom w:val="single" w:sz="4" w:space="0" w:color="auto"/>
              <w:right w:val="single" w:sz="4" w:space="0" w:color="auto"/>
            </w:tcBorders>
            <w:shd w:val="clear" w:color="auto" w:fill="auto"/>
            <w:noWrap/>
            <w:vAlign w:val="bottom"/>
          </w:tcPr>
          <w:p w14:paraId="02F1DE6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3EECB6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100.782.303 </w:t>
            </w:r>
          </w:p>
        </w:tc>
        <w:tc>
          <w:tcPr>
            <w:tcW w:w="1590" w:type="dxa"/>
            <w:tcBorders>
              <w:top w:val="nil"/>
              <w:left w:val="nil"/>
              <w:bottom w:val="single" w:sz="4" w:space="0" w:color="auto"/>
              <w:right w:val="single" w:sz="4" w:space="0" w:color="auto"/>
            </w:tcBorders>
            <w:shd w:val="clear" w:color="auto" w:fill="auto"/>
            <w:noWrap/>
            <w:vAlign w:val="bottom"/>
          </w:tcPr>
          <w:p w14:paraId="4AFDCCB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48.767.303 </w:t>
            </w:r>
          </w:p>
        </w:tc>
      </w:tr>
      <w:tr w:rsidR="00BA3D45" w:rsidRPr="00D24447" w14:paraId="1887A66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56763E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10. Vay và nợ thuê tài chính ngắn hạn</w:t>
            </w:r>
          </w:p>
        </w:tc>
        <w:tc>
          <w:tcPr>
            <w:tcW w:w="1080" w:type="dxa"/>
            <w:tcBorders>
              <w:top w:val="nil"/>
              <w:left w:val="nil"/>
              <w:bottom w:val="single" w:sz="4" w:space="0" w:color="auto"/>
              <w:right w:val="single" w:sz="4" w:space="0" w:color="auto"/>
            </w:tcBorders>
            <w:shd w:val="clear" w:color="auto" w:fill="auto"/>
            <w:noWrap/>
            <w:vAlign w:val="bottom"/>
          </w:tcPr>
          <w:p w14:paraId="2A70E020"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320</w:t>
            </w:r>
          </w:p>
        </w:tc>
        <w:tc>
          <w:tcPr>
            <w:tcW w:w="950" w:type="dxa"/>
            <w:tcBorders>
              <w:top w:val="nil"/>
              <w:left w:val="nil"/>
              <w:bottom w:val="single" w:sz="4" w:space="0" w:color="auto"/>
              <w:right w:val="single" w:sz="4" w:space="0" w:color="auto"/>
            </w:tcBorders>
            <w:shd w:val="clear" w:color="auto" w:fill="auto"/>
            <w:noWrap/>
            <w:vAlign w:val="bottom"/>
          </w:tcPr>
          <w:p w14:paraId="4752F67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4C691C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2.230.155.124 </w:t>
            </w:r>
          </w:p>
        </w:tc>
        <w:tc>
          <w:tcPr>
            <w:tcW w:w="1590" w:type="dxa"/>
            <w:tcBorders>
              <w:top w:val="nil"/>
              <w:left w:val="nil"/>
              <w:bottom w:val="single" w:sz="4" w:space="0" w:color="auto"/>
              <w:right w:val="single" w:sz="4" w:space="0" w:color="auto"/>
            </w:tcBorders>
            <w:shd w:val="clear" w:color="auto" w:fill="auto"/>
            <w:noWrap/>
            <w:vAlign w:val="bottom"/>
          </w:tcPr>
          <w:p w14:paraId="60D2F82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5.290.782.035 </w:t>
            </w:r>
          </w:p>
        </w:tc>
      </w:tr>
      <w:tr w:rsidR="00BA3D45" w:rsidRPr="00D24447" w14:paraId="1D8BE8C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706640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11. Dự phòng phải trả ngắn hạn</w:t>
            </w:r>
          </w:p>
        </w:tc>
        <w:tc>
          <w:tcPr>
            <w:tcW w:w="1080" w:type="dxa"/>
            <w:tcBorders>
              <w:top w:val="nil"/>
              <w:left w:val="nil"/>
              <w:bottom w:val="single" w:sz="4" w:space="0" w:color="auto"/>
              <w:right w:val="single" w:sz="4" w:space="0" w:color="auto"/>
            </w:tcBorders>
            <w:shd w:val="clear" w:color="auto" w:fill="auto"/>
            <w:noWrap/>
            <w:vAlign w:val="bottom"/>
          </w:tcPr>
          <w:p w14:paraId="3B3922E3"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321</w:t>
            </w:r>
          </w:p>
        </w:tc>
        <w:tc>
          <w:tcPr>
            <w:tcW w:w="950" w:type="dxa"/>
            <w:tcBorders>
              <w:top w:val="nil"/>
              <w:left w:val="nil"/>
              <w:bottom w:val="single" w:sz="4" w:space="0" w:color="auto"/>
              <w:right w:val="single" w:sz="4" w:space="0" w:color="auto"/>
            </w:tcBorders>
            <w:shd w:val="clear" w:color="auto" w:fill="auto"/>
            <w:noWrap/>
            <w:vAlign w:val="bottom"/>
          </w:tcPr>
          <w:p w14:paraId="19FC21F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8B0408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1CA914B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60C6DD3E"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B6DD44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12. Quỹ khen thưởng phúc lợi</w:t>
            </w:r>
          </w:p>
        </w:tc>
        <w:tc>
          <w:tcPr>
            <w:tcW w:w="1080" w:type="dxa"/>
            <w:tcBorders>
              <w:top w:val="nil"/>
              <w:left w:val="nil"/>
              <w:bottom w:val="single" w:sz="4" w:space="0" w:color="auto"/>
              <w:right w:val="single" w:sz="4" w:space="0" w:color="auto"/>
            </w:tcBorders>
            <w:shd w:val="clear" w:color="auto" w:fill="auto"/>
            <w:noWrap/>
            <w:vAlign w:val="bottom"/>
          </w:tcPr>
          <w:p w14:paraId="5F75E4FC"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322</w:t>
            </w:r>
          </w:p>
        </w:tc>
        <w:tc>
          <w:tcPr>
            <w:tcW w:w="950" w:type="dxa"/>
            <w:tcBorders>
              <w:top w:val="nil"/>
              <w:left w:val="nil"/>
              <w:bottom w:val="single" w:sz="4" w:space="0" w:color="auto"/>
              <w:right w:val="single" w:sz="4" w:space="0" w:color="auto"/>
            </w:tcBorders>
            <w:shd w:val="clear" w:color="auto" w:fill="auto"/>
            <w:noWrap/>
            <w:vAlign w:val="bottom"/>
          </w:tcPr>
          <w:p w14:paraId="48DE8A0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C626A1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48.282.946 </w:t>
            </w:r>
          </w:p>
        </w:tc>
        <w:tc>
          <w:tcPr>
            <w:tcW w:w="1590" w:type="dxa"/>
            <w:tcBorders>
              <w:top w:val="nil"/>
              <w:left w:val="nil"/>
              <w:bottom w:val="single" w:sz="4" w:space="0" w:color="auto"/>
              <w:right w:val="single" w:sz="4" w:space="0" w:color="auto"/>
            </w:tcBorders>
            <w:shd w:val="clear" w:color="auto" w:fill="auto"/>
            <w:noWrap/>
            <w:vAlign w:val="bottom"/>
          </w:tcPr>
          <w:p w14:paraId="068CC0A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428.706.758 </w:t>
            </w:r>
          </w:p>
        </w:tc>
      </w:tr>
      <w:tr w:rsidR="00BA3D45" w:rsidRPr="00D24447" w14:paraId="3C98F62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8227DE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 Qũy bình ổn giá</w:t>
            </w:r>
          </w:p>
        </w:tc>
        <w:tc>
          <w:tcPr>
            <w:tcW w:w="1080" w:type="dxa"/>
            <w:tcBorders>
              <w:top w:val="nil"/>
              <w:left w:val="nil"/>
              <w:bottom w:val="single" w:sz="4" w:space="0" w:color="auto"/>
              <w:right w:val="single" w:sz="4" w:space="0" w:color="auto"/>
            </w:tcBorders>
            <w:shd w:val="clear" w:color="auto" w:fill="auto"/>
            <w:noWrap/>
            <w:vAlign w:val="bottom"/>
          </w:tcPr>
          <w:p w14:paraId="6E459DE0"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323</w:t>
            </w:r>
          </w:p>
        </w:tc>
        <w:tc>
          <w:tcPr>
            <w:tcW w:w="950" w:type="dxa"/>
            <w:tcBorders>
              <w:top w:val="nil"/>
              <w:left w:val="nil"/>
              <w:bottom w:val="single" w:sz="4" w:space="0" w:color="auto"/>
              <w:right w:val="single" w:sz="4" w:space="0" w:color="auto"/>
            </w:tcBorders>
            <w:shd w:val="clear" w:color="auto" w:fill="auto"/>
            <w:noWrap/>
            <w:vAlign w:val="bottom"/>
          </w:tcPr>
          <w:p w14:paraId="7FC67DB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CD2436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96FAEF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E8B64BC"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32812A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14. Giao dịch mua bán lại trái phiếu chính phủ</w:t>
            </w:r>
          </w:p>
        </w:tc>
        <w:tc>
          <w:tcPr>
            <w:tcW w:w="1080" w:type="dxa"/>
            <w:tcBorders>
              <w:top w:val="nil"/>
              <w:left w:val="nil"/>
              <w:bottom w:val="single" w:sz="4" w:space="0" w:color="auto"/>
              <w:right w:val="single" w:sz="4" w:space="0" w:color="auto"/>
            </w:tcBorders>
            <w:shd w:val="clear" w:color="auto" w:fill="auto"/>
            <w:noWrap/>
            <w:vAlign w:val="bottom"/>
          </w:tcPr>
          <w:p w14:paraId="435F89D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324</w:t>
            </w:r>
          </w:p>
        </w:tc>
        <w:tc>
          <w:tcPr>
            <w:tcW w:w="950" w:type="dxa"/>
            <w:tcBorders>
              <w:top w:val="nil"/>
              <w:left w:val="nil"/>
              <w:bottom w:val="single" w:sz="4" w:space="0" w:color="auto"/>
              <w:right w:val="single" w:sz="4" w:space="0" w:color="auto"/>
            </w:tcBorders>
            <w:shd w:val="clear" w:color="auto" w:fill="auto"/>
            <w:noWrap/>
            <w:vAlign w:val="bottom"/>
          </w:tcPr>
          <w:p w14:paraId="4339129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F8C12B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BB7A03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124D880E"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4A43D97"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II. NỢ DÀI HẠN</w:t>
            </w:r>
          </w:p>
        </w:tc>
        <w:tc>
          <w:tcPr>
            <w:tcW w:w="1080" w:type="dxa"/>
            <w:tcBorders>
              <w:top w:val="nil"/>
              <w:left w:val="nil"/>
              <w:bottom w:val="single" w:sz="4" w:space="0" w:color="auto"/>
              <w:right w:val="single" w:sz="4" w:space="0" w:color="auto"/>
            </w:tcBorders>
            <w:shd w:val="clear" w:color="auto" w:fill="auto"/>
            <w:noWrap/>
            <w:vAlign w:val="bottom"/>
          </w:tcPr>
          <w:p w14:paraId="7BDB93A8"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330</w:t>
            </w:r>
          </w:p>
        </w:tc>
        <w:tc>
          <w:tcPr>
            <w:tcW w:w="950" w:type="dxa"/>
            <w:tcBorders>
              <w:top w:val="nil"/>
              <w:left w:val="nil"/>
              <w:bottom w:val="single" w:sz="4" w:space="0" w:color="auto"/>
              <w:right w:val="single" w:sz="4" w:space="0" w:color="auto"/>
            </w:tcBorders>
            <w:shd w:val="clear" w:color="auto" w:fill="auto"/>
            <w:noWrap/>
            <w:vAlign w:val="bottom"/>
          </w:tcPr>
          <w:p w14:paraId="31BC9103"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A13F908"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2.265.000.000 </w:t>
            </w:r>
          </w:p>
        </w:tc>
        <w:tc>
          <w:tcPr>
            <w:tcW w:w="1590" w:type="dxa"/>
            <w:tcBorders>
              <w:top w:val="nil"/>
              <w:left w:val="nil"/>
              <w:bottom w:val="single" w:sz="4" w:space="0" w:color="auto"/>
              <w:right w:val="single" w:sz="4" w:space="0" w:color="auto"/>
            </w:tcBorders>
            <w:shd w:val="clear" w:color="auto" w:fill="auto"/>
            <w:noWrap/>
            <w:vAlign w:val="bottom"/>
          </w:tcPr>
          <w:p w14:paraId="5B4572AF"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865.000.000 </w:t>
            </w:r>
          </w:p>
        </w:tc>
      </w:tr>
      <w:tr w:rsidR="00BA3D45" w:rsidRPr="00D24447" w14:paraId="50DEFD8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3694AD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Phải trả người bán dài hạn</w:t>
            </w:r>
          </w:p>
        </w:tc>
        <w:tc>
          <w:tcPr>
            <w:tcW w:w="1080" w:type="dxa"/>
            <w:tcBorders>
              <w:top w:val="nil"/>
              <w:left w:val="nil"/>
              <w:bottom w:val="single" w:sz="4" w:space="0" w:color="auto"/>
              <w:right w:val="single" w:sz="4" w:space="0" w:color="auto"/>
            </w:tcBorders>
            <w:shd w:val="clear" w:color="auto" w:fill="auto"/>
            <w:noWrap/>
            <w:vAlign w:val="bottom"/>
          </w:tcPr>
          <w:p w14:paraId="39680393"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331</w:t>
            </w:r>
          </w:p>
        </w:tc>
        <w:tc>
          <w:tcPr>
            <w:tcW w:w="950" w:type="dxa"/>
            <w:tcBorders>
              <w:top w:val="nil"/>
              <w:left w:val="nil"/>
              <w:bottom w:val="single" w:sz="4" w:space="0" w:color="auto"/>
              <w:right w:val="single" w:sz="4" w:space="0" w:color="auto"/>
            </w:tcBorders>
            <w:shd w:val="clear" w:color="auto" w:fill="auto"/>
            <w:noWrap/>
            <w:vAlign w:val="bottom"/>
          </w:tcPr>
          <w:p w14:paraId="665DFB7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E84CEA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7F804D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27AB365"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5B1182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Người mua trả tiền trước dài hạn</w:t>
            </w:r>
          </w:p>
        </w:tc>
        <w:tc>
          <w:tcPr>
            <w:tcW w:w="1080" w:type="dxa"/>
            <w:tcBorders>
              <w:top w:val="nil"/>
              <w:left w:val="nil"/>
              <w:bottom w:val="single" w:sz="4" w:space="0" w:color="auto"/>
              <w:right w:val="single" w:sz="4" w:space="0" w:color="auto"/>
            </w:tcBorders>
            <w:shd w:val="clear" w:color="auto" w:fill="auto"/>
            <w:noWrap/>
            <w:vAlign w:val="bottom"/>
          </w:tcPr>
          <w:p w14:paraId="45F98B6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332</w:t>
            </w:r>
          </w:p>
        </w:tc>
        <w:tc>
          <w:tcPr>
            <w:tcW w:w="950" w:type="dxa"/>
            <w:tcBorders>
              <w:top w:val="nil"/>
              <w:left w:val="nil"/>
              <w:bottom w:val="single" w:sz="4" w:space="0" w:color="auto"/>
              <w:right w:val="single" w:sz="4" w:space="0" w:color="auto"/>
            </w:tcBorders>
            <w:shd w:val="clear" w:color="auto" w:fill="auto"/>
            <w:noWrap/>
            <w:vAlign w:val="bottom"/>
          </w:tcPr>
          <w:p w14:paraId="1164ECF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7E2B82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7FC0CCB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645DAC4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840E99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Chi phí trả trước dài dạn</w:t>
            </w:r>
          </w:p>
        </w:tc>
        <w:tc>
          <w:tcPr>
            <w:tcW w:w="1080" w:type="dxa"/>
            <w:tcBorders>
              <w:top w:val="nil"/>
              <w:left w:val="nil"/>
              <w:bottom w:val="single" w:sz="4" w:space="0" w:color="auto"/>
              <w:right w:val="single" w:sz="4" w:space="0" w:color="auto"/>
            </w:tcBorders>
            <w:shd w:val="clear" w:color="auto" w:fill="auto"/>
            <w:noWrap/>
            <w:vAlign w:val="bottom"/>
          </w:tcPr>
          <w:p w14:paraId="4D4EB6D3"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333</w:t>
            </w:r>
          </w:p>
        </w:tc>
        <w:tc>
          <w:tcPr>
            <w:tcW w:w="950" w:type="dxa"/>
            <w:tcBorders>
              <w:top w:val="nil"/>
              <w:left w:val="nil"/>
              <w:bottom w:val="single" w:sz="4" w:space="0" w:color="auto"/>
              <w:right w:val="single" w:sz="4" w:space="0" w:color="auto"/>
            </w:tcBorders>
            <w:shd w:val="clear" w:color="auto" w:fill="auto"/>
            <w:noWrap/>
            <w:vAlign w:val="bottom"/>
          </w:tcPr>
          <w:p w14:paraId="5FC89C7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E28271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2.265.000.000 </w:t>
            </w:r>
          </w:p>
        </w:tc>
        <w:tc>
          <w:tcPr>
            <w:tcW w:w="1590" w:type="dxa"/>
            <w:tcBorders>
              <w:top w:val="nil"/>
              <w:left w:val="nil"/>
              <w:bottom w:val="single" w:sz="4" w:space="0" w:color="auto"/>
              <w:right w:val="single" w:sz="4" w:space="0" w:color="auto"/>
            </w:tcBorders>
            <w:shd w:val="clear" w:color="auto" w:fill="auto"/>
            <w:noWrap/>
            <w:vAlign w:val="bottom"/>
          </w:tcPr>
          <w:p w14:paraId="5570D30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865.000.000 </w:t>
            </w:r>
          </w:p>
        </w:tc>
      </w:tr>
      <w:tr w:rsidR="00BA3D45" w:rsidRPr="00D24447" w14:paraId="2B9D26B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8A72B1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Phải trả nội bộ về vốn kinh doanh</w:t>
            </w:r>
          </w:p>
        </w:tc>
        <w:tc>
          <w:tcPr>
            <w:tcW w:w="1080" w:type="dxa"/>
            <w:tcBorders>
              <w:top w:val="nil"/>
              <w:left w:val="nil"/>
              <w:bottom w:val="single" w:sz="4" w:space="0" w:color="auto"/>
              <w:right w:val="single" w:sz="4" w:space="0" w:color="auto"/>
            </w:tcBorders>
            <w:shd w:val="clear" w:color="auto" w:fill="auto"/>
            <w:noWrap/>
            <w:vAlign w:val="bottom"/>
          </w:tcPr>
          <w:p w14:paraId="402CB82B"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334</w:t>
            </w:r>
          </w:p>
        </w:tc>
        <w:tc>
          <w:tcPr>
            <w:tcW w:w="950" w:type="dxa"/>
            <w:tcBorders>
              <w:top w:val="nil"/>
              <w:left w:val="nil"/>
              <w:bottom w:val="single" w:sz="4" w:space="0" w:color="auto"/>
              <w:right w:val="single" w:sz="4" w:space="0" w:color="auto"/>
            </w:tcBorders>
            <w:shd w:val="clear" w:color="auto" w:fill="auto"/>
            <w:noWrap/>
            <w:vAlign w:val="bottom"/>
          </w:tcPr>
          <w:p w14:paraId="0EA2270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DC1315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778E5D4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99B0F2C"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6E2FDB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Phải trả nội bộ dài hạn</w:t>
            </w:r>
          </w:p>
        </w:tc>
        <w:tc>
          <w:tcPr>
            <w:tcW w:w="1080" w:type="dxa"/>
            <w:tcBorders>
              <w:top w:val="nil"/>
              <w:left w:val="nil"/>
              <w:bottom w:val="single" w:sz="4" w:space="0" w:color="auto"/>
              <w:right w:val="single" w:sz="4" w:space="0" w:color="auto"/>
            </w:tcBorders>
            <w:shd w:val="clear" w:color="auto" w:fill="auto"/>
            <w:noWrap/>
            <w:vAlign w:val="bottom"/>
          </w:tcPr>
          <w:p w14:paraId="0D2B4685"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335</w:t>
            </w:r>
          </w:p>
        </w:tc>
        <w:tc>
          <w:tcPr>
            <w:tcW w:w="950" w:type="dxa"/>
            <w:tcBorders>
              <w:top w:val="nil"/>
              <w:left w:val="nil"/>
              <w:bottom w:val="single" w:sz="4" w:space="0" w:color="auto"/>
              <w:right w:val="single" w:sz="4" w:space="0" w:color="auto"/>
            </w:tcBorders>
            <w:shd w:val="clear" w:color="auto" w:fill="auto"/>
            <w:noWrap/>
            <w:vAlign w:val="bottom"/>
          </w:tcPr>
          <w:p w14:paraId="503D204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40C13F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E66D23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A59F68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CA1F59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6. Doanh thu chưa thực hiện</w:t>
            </w:r>
          </w:p>
        </w:tc>
        <w:tc>
          <w:tcPr>
            <w:tcW w:w="1080" w:type="dxa"/>
            <w:tcBorders>
              <w:top w:val="nil"/>
              <w:left w:val="nil"/>
              <w:bottom w:val="single" w:sz="4" w:space="0" w:color="auto"/>
              <w:right w:val="single" w:sz="4" w:space="0" w:color="auto"/>
            </w:tcBorders>
            <w:shd w:val="clear" w:color="auto" w:fill="auto"/>
            <w:noWrap/>
            <w:vAlign w:val="bottom"/>
          </w:tcPr>
          <w:p w14:paraId="7C58276D"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336</w:t>
            </w:r>
          </w:p>
        </w:tc>
        <w:tc>
          <w:tcPr>
            <w:tcW w:w="950" w:type="dxa"/>
            <w:tcBorders>
              <w:top w:val="nil"/>
              <w:left w:val="nil"/>
              <w:bottom w:val="single" w:sz="4" w:space="0" w:color="auto"/>
              <w:right w:val="single" w:sz="4" w:space="0" w:color="auto"/>
            </w:tcBorders>
            <w:shd w:val="clear" w:color="auto" w:fill="auto"/>
            <w:noWrap/>
            <w:vAlign w:val="bottom"/>
          </w:tcPr>
          <w:p w14:paraId="5CED84E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F11232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F7F868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77DAD2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853D6D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 Phải trả dài hạn khác</w:t>
            </w:r>
          </w:p>
        </w:tc>
        <w:tc>
          <w:tcPr>
            <w:tcW w:w="1080" w:type="dxa"/>
            <w:tcBorders>
              <w:top w:val="nil"/>
              <w:left w:val="nil"/>
              <w:bottom w:val="single" w:sz="4" w:space="0" w:color="auto"/>
              <w:right w:val="single" w:sz="4" w:space="0" w:color="auto"/>
            </w:tcBorders>
            <w:shd w:val="clear" w:color="auto" w:fill="auto"/>
            <w:noWrap/>
            <w:vAlign w:val="bottom"/>
          </w:tcPr>
          <w:p w14:paraId="0365AD42"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337</w:t>
            </w:r>
          </w:p>
        </w:tc>
        <w:tc>
          <w:tcPr>
            <w:tcW w:w="950" w:type="dxa"/>
            <w:tcBorders>
              <w:top w:val="nil"/>
              <w:left w:val="nil"/>
              <w:bottom w:val="single" w:sz="4" w:space="0" w:color="auto"/>
              <w:right w:val="single" w:sz="4" w:space="0" w:color="auto"/>
            </w:tcBorders>
            <w:shd w:val="clear" w:color="auto" w:fill="auto"/>
            <w:noWrap/>
            <w:vAlign w:val="bottom"/>
          </w:tcPr>
          <w:p w14:paraId="6EB4647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97EF88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7104D9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BB9AB1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B69022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8. Vay và nợ thuê tài chính dài hạn</w:t>
            </w:r>
          </w:p>
        </w:tc>
        <w:tc>
          <w:tcPr>
            <w:tcW w:w="1080" w:type="dxa"/>
            <w:tcBorders>
              <w:top w:val="nil"/>
              <w:left w:val="nil"/>
              <w:bottom w:val="single" w:sz="4" w:space="0" w:color="auto"/>
              <w:right w:val="single" w:sz="4" w:space="0" w:color="auto"/>
            </w:tcBorders>
            <w:shd w:val="clear" w:color="auto" w:fill="auto"/>
            <w:noWrap/>
            <w:vAlign w:val="bottom"/>
          </w:tcPr>
          <w:p w14:paraId="06840FC6"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338</w:t>
            </w:r>
          </w:p>
        </w:tc>
        <w:tc>
          <w:tcPr>
            <w:tcW w:w="950" w:type="dxa"/>
            <w:tcBorders>
              <w:top w:val="nil"/>
              <w:left w:val="nil"/>
              <w:bottom w:val="single" w:sz="4" w:space="0" w:color="auto"/>
              <w:right w:val="single" w:sz="4" w:space="0" w:color="auto"/>
            </w:tcBorders>
            <w:shd w:val="clear" w:color="auto" w:fill="auto"/>
            <w:noWrap/>
            <w:vAlign w:val="bottom"/>
          </w:tcPr>
          <w:p w14:paraId="135DD99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271A50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2CD53E0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1591F8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CE5B10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9. Trái phiếu chuyển đổi</w:t>
            </w:r>
          </w:p>
        </w:tc>
        <w:tc>
          <w:tcPr>
            <w:tcW w:w="1080" w:type="dxa"/>
            <w:tcBorders>
              <w:top w:val="nil"/>
              <w:left w:val="nil"/>
              <w:bottom w:val="single" w:sz="4" w:space="0" w:color="auto"/>
              <w:right w:val="single" w:sz="4" w:space="0" w:color="auto"/>
            </w:tcBorders>
            <w:shd w:val="clear" w:color="auto" w:fill="auto"/>
            <w:noWrap/>
            <w:vAlign w:val="bottom"/>
          </w:tcPr>
          <w:p w14:paraId="42C5364E"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339</w:t>
            </w:r>
          </w:p>
        </w:tc>
        <w:tc>
          <w:tcPr>
            <w:tcW w:w="950" w:type="dxa"/>
            <w:tcBorders>
              <w:top w:val="nil"/>
              <w:left w:val="nil"/>
              <w:bottom w:val="single" w:sz="4" w:space="0" w:color="auto"/>
              <w:right w:val="single" w:sz="4" w:space="0" w:color="auto"/>
            </w:tcBorders>
            <w:shd w:val="clear" w:color="auto" w:fill="auto"/>
            <w:noWrap/>
            <w:vAlign w:val="bottom"/>
          </w:tcPr>
          <w:p w14:paraId="22C1236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677204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31ED83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32EAB26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31A5ED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10. Cổ phiếu ưu đãi</w:t>
            </w:r>
          </w:p>
        </w:tc>
        <w:tc>
          <w:tcPr>
            <w:tcW w:w="1080" w:type="dxa"/>
            <w:tcBorders>
              <w:top w:val="nil"/>
              <w:left w:val="nil"/>
              <w:bottom w:val="single" w:sz="4" w:space="0" w:color="auto"/>
              <w:right w:val="single" w:sz="4" w:space="0" w:color="auto"/>
            </w:tcBorders>
            <w:shd w:val="clear" w:color="auto" w:fill="auto"/>
            <w:noWrap/>
            <w:vAlign w:val="bottom"/>
          </w:tcPr>
          <w:p w14:paraId="05B48FA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340</w:t>
            </w:r>
          </w:p>
        </w:tc>
        <w:tc>
          <w:tcPr>
            <w:tcW w:w="950" w:type="dxa"/>
            <w:tcBorders>
              <w:top w:val="nil"/>
              <w:left w:val="nil"/>
              <w:bottom w:val="single" w:sz="4" w:space="0" w:color="auto"/>
              <w:right w:val="single" w:sz="4" w:space="0" w:color="auto"/>
            </w:tcBorders>
            <w:shd w:val="clear" w:color="auto" w:fill="auto"/>
            <w:noWrap/>
            <w:vAlign w:val="bottom"/>
          </w:tcPr>
          <w:p w14:paraId="7AF7F30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5341D7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B5ABBF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C587BF7"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0C9E21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11. Thuế thu nhập hoãn lại phải trả</w:t>
            </w:r>
          </w:p>
        </w:tc>
        <w:tc>
          <w:tcPr>
            <w:tcW w:w="1080" w:type="dxa"/>
            <w:tcBorders>
              <w:top w:val="nil"/>
              <w:left w:val="nil"/>
              <w:bottom w:val="single" w:sz="4" w:space="0" w:color="auto"/>
              <w:right w:val="single" w:sz="4" w:space="0" w:color="auto"/>
            </w:tcBorders>
            <w:shd w:val="clear" w:color="auto" w:fill="auto"/>
            <w:noWrap/>
            <w:vAlign w:val="bottom"/>
          </w:tcPr>
          <w:p w14:paraId="0BF2942D"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341</w:t>
            </w:r>
          </w:p>
        </w:tc>
        <w:tc>
          <w:tcPr>
            <w:tcW w:w="950" w:type="dxa"/>
            <w:tcBorders>
              <w:top w:val="nil"/>
              <w:left w:val="nil"/>
              <w:bottom w:val="single" w:sz="4" w:space="0" w:color="auto"/>
              <w:right w:val="single" w:sz="4" w:space="0" w:color="auto"/>
            </w:tcBorders>
            <w:shd w:val="clear" w:color="auto" w:fill="auto"/>
            <w:noWrap/>
            <w:vAlign w:val="bottom"/>
          </w:tcPr>
          <w:p w14:paraId="742B285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6B7489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069226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657E2DF"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9988A5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12. Dự phòng phải trả dài hạn</w:t>
            </w:r>
          </w:p>
        </w:tc>
        <w:tc>
          <w:tcPr>
            <w:tcW w:w="1080" w:type="dxa"/>
            <w:tcBorders>
              <w:top w:val="nil"/>
              <w:left w:val="nil"/>
              <w:bottom w:val="single" w:sz="4" w:space="0" w:color="auto"/>
              <w:right w:val="single" w:sz="4" w:space="0" w:color="auto"/>
            </w:tcBorders>
            <w:shd w:val="clear" w:color="auto" w:fill="auto"/>
            <w:noWrap/>
            <w:vAlign w:val="bottom"/>
          </w:tcPr>
          <w:p w14:paraId="6BFF5297"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342</w:t>
            </w:r>
          </w:p>
        </w:tc>
        <w:tc>
          <w:tcPr>
            <w:tcW w:w="950" w:type="dxa"/>
            <w:tcBorders>
              <w:top w:val="nil"/>
              <w:left w:val="nil"/>
              <w:bottom w:val="single" w:sz="4" w:space="0" w:color="auto"/>
              <w:right w:val="single" w:sz="4" w:space="0" w:color="auto"/>
            </w:tcBorders>
            <w:shd w:val="clear" w:color="auto" w:fill="auto"/>
            <w:noWrap/>
            <w:vAlign w:val="bottom"/>
          </w:tcPr>
          <w:p w14:paraId="3D104CC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55EA47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AD772B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F6308EE"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4A72E1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 Quỹ phát triển khoa học và công nghệ</w:t>
            </w:r>
          </w:p>
        </w:tc>
        <w:tc>
          <w:tcPr>
            <w:tcW w:w="1080" w:type="dxa"/>
            <w:tcBorders>
              <w:top w:val="nil"/>
              <w:left w:val="nil"/>
              <w:bottom w:val="single" w:sz="4" w:space="0" w:color="auto"/>
              <w:right w:val="single" w:sz="4" w:space="0" w:color="auto"/>
            </w:tcBorders>
            <w:shd w:val="clear" w:color="auto" w:fill="auto"/>
            <w:noWrap/>
            <w:vAlign w:val="bottom"/>
          </w:tcPr>
          <w:p w14:paraId="4C9F570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343</w:t>
            </w:r>
          </w:p>
        </w:tc>
        <w:tc>
          <w:tcPr>
            <w:tcW w:w="950" w:type="dxa"/>
            <w:tcBorders>
              <w:top w:val="nil"/>
              <w:left w:val="nil"/>
              <w:bottom w:val="single" w:sz="4" w:space="0" w:color="auto"/>
              <w:right w:val="single" w:sz="4" w:space="0" w:color="auto"/>
            </w:tcBorders>
            <w:shd w:val="clear" w:color="auto" w:fill="auto"/>
            <w:noWrap/>
            <w:vAlign w:val="bottom"/>
          </w:tcPr>
          <w:p w14:paraId="17DBB14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22D51B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7FA5315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468312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55A9E5B"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D - VỐN CHỦ SỞ HỮU</w:t>
            </w:r>
          </w:p>
        </w:tc>
        <w:tc>
          <w:tcPr>
            <w:tcW w:w="1080" w:type="dxa"/>
            <w:tcBorders>
              <w:top w:val="nil"/>
              <w:left w:val="nil"/>
              <w:bottom w:val="single" w:sz="4" w:space="0" w:color="auto"/>
              <w:right w:val="single" w:sz="4" w:space="0" w:color="auto"/>
            </w:tcBorders>
            <w:shd w:val="clear" w:color="auto" w:fill="auto"/>
            <w:noWrap/>
            <w:vAlign w:val="bottom"/>
          </w:tcPr>
          <w:p w14:paraId="5079C154"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400</w:t>
            </w:r>
          </w:p>
        </w:tc>
        <w:tc>
          <w:tcPr>
            <w:tcW w:w="950" w:type="dxa"/>
            <w:tcBorders>
              <w:top w:val="nil"/>
              <w:left w:val="nil"/>
              <w:bottom w:val="single" w:sz="4" w:space="0" w:color="auto"/>
              <w:right w:val="single" w:sz="4" w:space="0" w:color="auto"/>
            </w:tcBorders>
            <w:shd w:val="clear" w:color="auto" w:fill="auto"/>
            <w:noWrap/>
            <w:vAlign w:val="bottom"/>
          </w:tcPr>
          <w:p w14:paraId="69FA9D2A"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E6C3271"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575.175.070.166 </w:t>
            </w:r>
          </w:p>
        </w:tc>
        <w:tc>
          <w:tcPr>
            <w:tcW w:w="1590" w:type="dxa"/>
            <w:tcBorders>
              <w:top w:val="nil"/>
              <w:left w:val="nil"/>
              <w:bottom w:val="single" w:sz="4" w:space="0" w:color="auto"/>
              <w:right w:val="single" w:sz="4" w:space="0" w:color="auto"/>
            </w:tcBorders>
            <w:shd w:val="clear" w:color="auto" w:fill="auto"/>
            <w:noWrap/>
            <w:vAlign w:val="bottom"/>
          </w:tcPr>
          <w:p w14:paraId="27D7FF41"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566.405.786.975 </w:t>
            </w:r>
          </w:p>
        </w:tc>
      </w:tr>
      <w:tr w:rsidR="00BA3D45" w:rsidRPr="00D24447" w14:paraId="19B8CA5F"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C32D5D9"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 VỐN CHỦ SỞ HỮU</w:t>
            </w:r>
          </w:p>
        </w:tc>
        <w:tc>
          <w:tcPr>
            <w:tcW w:w="1080" w:type="dxa"/>
            <w:tcBorders>
              <w:top w:val="nil"/>
              <w:left w:val="nil"/>
              <w:bottom w:val="single" w:sz="4" w:space="0" w:color="auto"/>
              <w:right w:val="single" w:sz="4" w:space="0" w:color="auto"/>
            </w:tcBorders>
            <w:shd w:val="clear" w:color="auto" w:fill="auto"/>
            <w:noWrap/>
            <w:vAlign w:val="bottom"/>
          </w:tcPr>
          <w:p w14:paraId="5542CB82"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410</w:t>
            </w:r>
          </w:p>
        </w:tc>
        <w:tc>
          <w:tcPr>
            <w:tcW w:w="950" w:type="dxa"/>
            <w:tcBorders>
              <w:top w:val="nil"/>
              <w:left w:val="nil"/>
              <w:bottom w:val="single" w:sz="4" w:space="0" w:color="auto"/>
              <w:right w:val="single" w:sz="4" w:space="0" w:color="auto"/>
            </w:tcBorders>
            <w:shd w:val="clear" w:color="auto" w:fill="auto"/>
            <w:noWrap/>
            <w:vAlign w:val="bottom"/>
          </w:tcPr>
          <w:p w14:paraId="7E8626B8"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B8861A4"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576.127.038.426 </w:t>
            </w:r>
          </w:p>
        </w:tc>
        <w:tc>
          <w:tcPr>
            <w:tcW w:w="1590" w:type="dxa"/>
            <w:tcBorders>
              <w:top w:val="nil"/>
              <w:left w:val="nil"/>
              <w:bottom w:val="single" w:sz="4" w:space="0" w:color="auto"/>
              <w:right w:val="single" w:sz="4" w:space="0" w:color="auto"/>
            </w:tcBorders>
            <w:shd w:val="clear" w:color="auto" w:fill="auto"/>
            <w:noWrap/>
            <w:vAlign w:val="bottom"/>
          </w:tcPr>
          <w:p w14:paraId="3A16DA12"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567.427.546.235 </w:t>
            </w:r>
          </w:p>
        </w:tc>
      </w:tr>
      <w:tr w:rsidR="00BA3D45" w:rsidRPr="00D24447" w14:paraId="6AE9886E"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1384C3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Vốn góp của chủ sở hữu</w:t>
            </w:r>
          </w:p>
        </w:tc>
        <w:tc>
          <w:tcPr>
            <w:tcW w:w="1080" w:type="dxa"/>
            <w:tcBorders>
              <w:top w:val="nil"/>
              <w:left w:val="nil"/>
              <w:bottom w:val="single" w:sz="4" w:space="0" w:color="auto"/>
              <w:right w:val="single" w:sz="4" w:space="0" w:color="auto"/>
            </w:tcBorders>
            <w:shd w:val="clear" w:color="auto" w:fill="auto"/>
            <w:noWrap/>
            <w:vAlign w:val="bottom"/>
          </w:tcPr>
          <w:p w14:paraId="47D0D28A"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411</w:t>
            </w:r>
          </w:p>
        </w:tc>
        <w:tc>
          <w:tcPr>
            <w:tcW w:w="950" w:type="dxa"/>
            <w:tcBorders>
              <w:top w:val="nil"/>
              <w:left w:val="nil"/>
              <w:bottom w:val="single" w:sz="4" w:space="0" w:color="auto"/>
              <w:right w:val="single" w:sz="4" w:space="0" w:color="auto"/>
            </w:tcBorders>
            <w:shd w:val="clear" w:color="auto" w:fill="auto"/>
            <w:noWrap/>
            <w:vAlign w:val="bottom"/>
          </w:tcPr>
          <w:p w14:paraId="3129DBF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DE75DE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572.392.587.378 </w:t>
            </w:r>
          </w:p>
        </w:tc>
        <w:tc>
          <w:tcPr>
            <w:tcW w:w="1590" w:type="dxa"/>
            <w:tcBorders>
              <w:top w:val="nil"/>
              <w:left w:val="nil"/>
              <w:bottom w:val="single" w:sz="4" w:space="0" w:color="auto"/>
              <w:right w:val="single" w:sz="4" w:space="0" w:color="auto"/>
            </w:tcBorders>
            <w:shd w:val="clear" w:color="auto" w:fill="auto"/>
            <w:noWrap/>
            <w:vAlign w:val="bottom"/>
          </w:tcPr>
          <w:p w14:paraId="200B41D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563.339.293.081 </w:t>
            </w:r>
          </w:p>
        </w:tc>
      </w:tr>
      <w:tr w:rsidR="00BA3D45" w:rsidRPr="00D24447" w14:paraId="16D9EE7E"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C23CE10"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Cổ phiếu phổ thông có quyền biểu quyết</w:t>
            </w:r>
          </w:p>
        </w:tc>
        <w:tc>
          <w:tcPr>
            <w:tcW w:w="1080" w:type="dxa"/>
            <w:tcBorders>
              <w:top w:val="nil"/>
              <w:left w:val="nil"/>
              <w:bottom w:val="single" w:sz="4" w:space="0" w:color="auto"/>
              <w:right w:val="single" w:sz="4" w:space="0" w:color="auto"/>
            </w:tcBorders>
            <w:shd w:val="clear" w:color="auto" w:fill="auto"/>
            <w:noWrap/>
            <w:vAlign w:val="bottom"/>
          </w:tcPr>
          <w:p w14:paraId="24A4F715"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411a</w:t>
            </w:r>
          </w:p>
        </w:tc>
        <w:tc>
          <w:tcPr>
            <w:tcW w:w="950" w:type="dxa"/>
            <w:tcBorders>
              <w:top w:val="nil"/>
              <w:left w:val="nil"/>
              <w:bottom w:val="single" w:sz="4" w:space="0" w:color="auto"/>
              <w:right w:val="single" w:sz="4" w:space="0" w:color="auto"/>
            </w:tcBorders>
            <w:shd w:val="clear" w:color="auto" w:fill="auto"/>
            <w:noWrap/>
            <w:vAlign w:val="bottom"/>
          </w:tcPr>
          <w:p w14:paraId="67A7AE1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6CF149B"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572.392.587.378 </w:t>
            </w:r>
          </w:p>
        </w:tc>
        <w:tc>
          <w:tcPr>
            <w:tcW w:w="1590" w:type="dxa"/>
            <w:tcBorders>
              <w:top w:val="nil"/>
              <w:left w:val="nil"/>
              <w:bottom w:val="single" w:sz="4" w:space="0" w:color="auto"/>
              <w:right w:val="single" w:sz="4" w:space="0" w:color="auto"/>
            </w:tcBorders>
            <w:shd w:val="clear" w:color="auto" w:fill="auto"/>
            <w:noWrap/>
            <w:vAlign w:val="bottom"/>
          </w:tcPr>
          <w:p w14:paraId="71564D2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563.339.293.081 </w:t>
            </w:r>
          </w:p>
        </w:tc>
      </w:tr>
      <w:tr w:rsidR="00BA3D45" w:rsidRPr="00D24447" w14:paraId="229F19BC"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19F02D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Cổ phiếu ưu đãi</w:t>
            </w:r>
          </w:p>
        </w:tc>
        <w:tc>
          <w:tcPr>
            <w:tcW w:w="1080" w:type="dxa"/>
            <w:tcBorders>
              <w:top w:val="nil"/>
              <w:left w:val="nil"/>
              <w:bottom w:val="single" w:sz="4" w:space="0" w:color="auto"/>
              <w:right w:val="single" w:sz="4" w:space="0" w:color="auto"/>
            </w:tcBorders>
            <w:shd w:val="clear" w:color="auto" w:fill="auto"/>
            <w:noWrap/>
            <w:vAlign w:val="bottom"/>
          </w:tcPr>
          <w:p w14:paraId="0C3D766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411b</w:t>
            </w:r>
          </w:p>
        </w:tc>
        <w:tc>
          <w:tcPr>
            <w:tcW w:w="950" w:type="dxa"/>
            <w:tcBorders>
              <w:top w:val="nil"/>
              <w:left w:val="nil"/>
              <w:bottom w:val="single" w:sz="4" w:space="0" w:color="auto"/>
              <w:right w:val="single" w:sz="4" w:space="0" w:color="auto"/>
            </w:tcBorders>
            <w:shd w:val="clear" w:color="auto" w:fill="auto"/>
            <w:noWrap/>
            <w:vAlign w:val="bottom"/>
          </w:tcPr>
          <w:p w14:paraId="2CF44E5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36F5D2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255049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0A29A01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4CAB103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Thặng dư vốn cổ phần</w:t>
            </w:r>
          </w:p>
        </w:tc>
        <w:tc>
          <w:tcPr>
            <w:tcW w:w="1080" w:type="dxa"/>
            <w:tcBorders>
              <w:top w:val="nil"/>
              <w:left w:val="nil"/>
              <w:bottom w:val="single" w:sz="4" w:space="0" w:color="auto"/>
              <w:right w:val="single" w:sz="4" w:space="0" w:color="auto"/>
            </w:tcBorders>
            <w:shd w:val="clear" w:color="auto" w:fill="auto"/>
            <w:noWrap/>
            <w:vAlign w:val="bottom"/>
          </w:tcPr>
          <w:p w14:paraId="5999324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412</w:t>
            </w:r>
          </w:p>
        </w:tc>
        <w:tc>
          <w:tcPr>
            <w:tcW w:w="950" w:type="dxa"/>
            <w:tcBorders>
              <w:top w:val="nil"/>
              <w:left w:val="nil"/>
              <w:bottom w:val="single" w:sz="4" w:space="0" w:color="auto"/>
              <w:right w:val="single" w:sz="4" w:space="0" w:color="auto"/>
            </w:tcBorders>
            <w:shd w:val="clear" w:color="auto" w:fill="auto"/>
            <w:noWrap/>
            <w:vAlign w:val="bottom"/>
          </w:tcPr>
          <w:p w14:paraId="652A4E5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30B5DA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0615B76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7618E87E"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9EE881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Quyền chọn chuyển đổi trái phiếu</w:t>
            </w:r>
          </w:p>
        </w:tc>
        <w:tc>
          <w:tcPr>
            <w:tcW w:w="1080" w:type="dxa"/>
            <w:tcBorders>
              <w:top w:val="nil"/>
              <w:left w:val="nil"/>
              <w:bottom w:val="single" w:sz="4" w:space="0" w:color="auto"/>
              <w:right w:val="single" w:sz="4" w:space="0" w:color="auto"/>
            </w:tcBorders>
            <w:shd w:val="clear" w:color="auto" w:fill="auto"/>
            <w:noWrap/>
            <w:vAlign w:val="bottom"/>
          </w:tcPr>
          <w:p w14:paraId="4EE89581"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413</w:t>
            </w:r>
          </w:p>
        </w:tc>
        <w:tc>
          <w:tcPr>
            <w:tcW w:w="950" w:type="dxa"/>
            <w:tcBorders>
              <w:top w:val="nil"/>
              <w:left w:val="nil"/>
              <w:bottom w:val="single" w:sz="4" w:space="0" w:color="auto"/>
              <w:right w:val="single" w:sz="4" w:space="0" w:color="auto"/>
            </w:tcBorders>
            <w:shd w:val="clear" w:color="auto" w:fill="auto"/>
            <w:noWrap/>
            <w:vAlign w:val="bottom"/>
          </w:tcPr>
          <w:p w14:paraId="4BBC4F1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2337F1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C9FB61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7E2932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49C11B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Vốn khác của chủ sở hữu</w:t>
            </w:r>
          </w:p>
        </w:tc>
        <w:tc>
          <w:tcPr>
            <w:tcW w:w="1080" w:type="dxa"/>
            <w:tcBorders>
              <w:top w:val="nil"/>
              <w:left w:val="nil"/>
              <w:bottom w:val="single" w:sz="4" w:space="0" w:color="auto"/>
              <w:right w:val="single" w:sz="4" w:space="0" w:color="auto"/>
            </w:tcBorders>
            <w:shd w:val="clear" w:color="auto" w:fill="auto"/>
            <w:noWrap/>
            <w:vAlign w:val="bottom"/>
          </w:tcPr>
          <w:p w14:paraId="625FD778"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414</w:t>
            </w:r>
          </w:p>
        </w:tc>
        <w:tc>
          <w:tcPr>
            <w:tcW w:w="950" w:type="dxa"/>
            <w:tcBorders>
              <w:top w:val="nil"/>
              <w:left w:val="nil"/>
              <w:bottom w:val="single" w:sz="4" w:space="0" w:color="auto"/>
              <w:right w:val="single" w:sz="4" w:space="0" w:color="auto"/>
            </w:tcBorders>
            <w:shd w:val="clear" w:color="auto" w:fill="auto"/>
            <w:noWrap/>
            <w:vAlign w:val="bottom"/>
          </w:tcPr>
          <w:p w14:paraId="11D9EF7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0C445A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4B1E67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92640B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3A33528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Cổ phiếu quỹ (*)</w:t>
            </w:r>
          </w:p>
        </w:tc>
        <w:tc>
          <w:tcPr>
            <w:tcW w:w="1080" w:type="dxa"/>
            <w:tcBorders>
              <w:top w:val="nil"/>
              <w:left w:val="nil"/>
              <w:bottom w:val="single" w:sz="4" w:space="0" w:color="auto"/>
              <w:right w:val="single" w:sz="4" w:space="0" w:color="auto"/>
            </w:tcBorders>
            <w:shd w:val="clear" w:color="auto" w:fill="auto"/>
            <w:noWrap/>
            <w:vAlign w:val="bottom"/>
          </w:tcPr>
          <w:p w14:paraId="5DF1A9FB"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415</w:t>
            </w:r>
          </w:p>
        </w:tc>
        <w:tc>
          <w:tcPr>
            <w:tcW w:w="950" w:type="dxa"/>
            <w:tcBorders>
              <w:top w:val="nil"/>
              <w:left w:val="nil"/>
              <w:bottom w:val="single" w:sz="4" w:space="0" w:color="auto"/>
              <w:right w:val="single" w:sz="4" w:space="0" w:color="auto"/>
            </w:tcBorders>
            <w:shd w:val="clear" w:color="auto" w:fill="auto"/>
            <w:noWrap/>
            <w:vAlign w:val="bottom"/>
          </w:tcPr>
          <w:p w14:paraId="1B12F11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0B75F8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5D7F6D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3FCC53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B8CC049"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6. Chênh lệch đánh giá lại tài sản</w:t>
            </w:r>
          </w:p>
        </w:tc>
        <w:tc>
          <w:tcPr>
            <w:tcW w:w="1080" w:type="dxa"/>
            <w:tcBorders>
              <w:top w:val="nil"/>
              <w:left w:val="nil"/>
              <w:bottom w:val="single" w:sz="4" w:space="0" w:color="auto"/>
              <w:right w:val="single" w:sz="4" w:space="0" w:color="auto"/>
            </w:tcBorders>
            <w:shd w:val="clear" w:color="auto" w:fill="auto"/>
            <w:noWrap/>
            <w:vAlign w:val="bottom"/>
          </w:tcPr>
          <w:p w14:paraId="51B97F45"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416</w:t>
            </w:r>
          </w:p>
        </w:tc>
        <w:tc>
          <w:tcPr>
            <w:tcW w:w="950" w:type="dxa"/>
            <w:tcBorders>
              <w:top w:val="nil"/>
              <w:left w:val="nil"/>
              <w:bottom w:val="single" w:sz="4" w:space="0" w:color="auto"/>
              <w:right w:val="single" w:sz="4" w:space="0" w:color="auto"/>
            </w:tcBorders>
            <w:shd w:val="clear" w:color="auto" w:fill="auto"/>
            <w:noWrap/>
            <w:vAlign w:val="bottom"/>
          </w:tcPr>
          <w:p w14:paraId="5454503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196E34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549A716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102E9AA"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325EE0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 Chênh lệch tỷ giá hối đoái</w:t>
            </w:r>
          </w:p>
        </w:tc>
        <w:tc>
          <w:tcPr>
            <w:tcW w:w="1080" w:type="dxa"/>
            <w:tcBorders>
              <w:top w:val="nil"/>
              <w:left w:val="nil"/>
              <w:bottom w:val="single" w:sz="4" w:space="0" w:color="auto"/>
              <w:right w:val="single" w:sz="4" w:space="0" w:color="auto"/>
            </w:tcBorders>
            <w:shd w:val="clear" w:color="auto" w:fill="auto"/>
            <w:noWrap/>
            <w:vAlign w:val="bottom"/>
          </w:tcPr>
          <w:p w14:paraId="7129345E"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417</w:t>
            </w:r>
          </w:p>
        </w:tc>
        <w:tc>
          <w:tcPr>
            <w:tcW w:w="950" w:type="dxa"/>
            <w:tcBorders>
              <w:top w:val="nil"/>
              <w:left w:val="nil"/>
              <w:bottom w:val="single" w:sz="4" w:space="0" w:color="auto"/>
              <w:right w:val="single" w:sz="4" w:space="0" w:color="auto"/>
            </w:tcBorders>
            <w:shd w:val="clear" w:color="auto" w:fill="auto"/>
            <w:noWrap/>
            <w:vAlign w:val="bottom"/>
          </w:tcPr>
          <w:p w14:paraId="54CAF25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8BF8E3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37BF4D3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C5F8BC1"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27CAE3B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8. Qũy đầu tư phát triển</w:t>
            </w:r>
          </w:p>
        </w:tc>
        <w:tc>
          <w:tcPr>
            <w:tcW w:w="1080" w:type="dxa"/>
            <w:tcBorders>
              <w:top w:val="nil"/>
              <w:left w:val="nil"/>
              <w:bottom w:val="single" w:sz="4" w:space="0" w:color="auto"/>
              <w:right w:val="single" w:sz="4" w:space="0" w:color="auto"/>
            </w:tcBorders>
            <w:shd w:val="clear" w:color="auto" w:fill="auto"/>
            <w:noWrap/>
            <w:vAlign w:val="bottom"/>
          </w:tcPr>
          <w:p w14:paraId="2D8DDB56"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418</w:t>
            </w:r>
          </w:p>
        </w:tc>
        <w:tc>
          <w:tcPr>
            <w:tcW w:w="950" w:type="dxa"/>
            <w:tcBorders>
              <w:top w:val="nil"/>
              <w:left w:val="nil"/>
              <w:bottom w:val="single" w:sz="4" w:space="0" w:color="auto"/>
              <w:right w:val="single" w:sz="4" w:space="0" w:color="auto"/>
            </w:tcBorders>
            <w:shd w:val="clear" w:color="auto" w:fill="auto"/>
            <w:noWrap/>
            <w:vAlign w:val="bottom"/>
          </w:tcPr>
          <w:p w14:paraId="36244A8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94B360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522.387.415 </w:t>
            </w:r>
          </w:p>
        </w:tc>
        <w:tc>
          <w:tcPr>
            <w:tcW w:w="1590" w:type="dxa"/>
            <w:tcBorders>
              <w:top w:val="nil"/>
              <w:left w:val="nil"/>
              <w:bottom w:val="single" w:sz="4" w:space="0" w:color="auto"/>
              <w:right w:val="single" w:sz="4" w:space="0" w:color="auto"/>
            </w:tcBorders>
            <w:shd w:val="clear" w:color="auto" w:fill="auto"/>
            <w:noWrap/>
            <w:vAlign w:val="bottom"/>
          </w:tcPr>
          <w:p w14:paraId="45641AA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522.387.415 </w:t>
            </w:r>
          </w:p>
        </w:tc>
      </w:tr>
      <w:tr w:rsidR="00BA3D45" w:rsidRPr="00D24447" w14:paraId="3BA32CF2"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8813417"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9. Qũy hỗ trợ sắp xếp doanh nghiệp</w:t>
            </w:r>
          </w:p>
        </w:tc>
        <w:tc>
          <w:tcPr>
            <w:tcW w:w="1080" w:type="dxa"/>
            <w:tcBorders>
              <w:top w:val="nil"/>
              <w:left w:val="nil"/>
              <w:bottom w:val="single" w:sz="4" w:space="0" w:color="auto"/>
              <w:right w:val="single" w:sz="4" w:space="0" w:color="auto"/>
            </w:tcBorders>
            <w:shd w:val="clear" w:color="auto" w:fill="auto"/>
            <w:noWrap/>
            <w:vAlign w:val="bottom"/>
          </w:tcPr>
          <w:p w14:paraId="3FB8536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419</w:t>
            </w:r>
          </w:p>
        </w:tc>
        <w:tc>
          <w:tcPr>
            <w:tcW w:w="950" w:type="dxa"/>
            <w:tcBorders>
              <w:top w:val="nil"/>
              <w:left w:val="nil"/>
              <w:bottom w:val="single" w:sz="4" w:space="0" w:color="auto"/>
              <w:right w:val="single" w:sz="4" w:space="0" w:color="auto"/>
            </w:tcBorders>
            <w:shd w:val="clear" w:color="auto" w:fill="auto"/>
            <w:noWrap/>
            <w:vAlign w:val="bottom"/>
          </w:tcPr>
          <w:p w14:paraId="1D64C30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3D9BB6B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19BE7BE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2C303E8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E00215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10. Quỹ khác thuộc vốn chủ sở hữu</w:t>
            </w:r>
          </w:p>
        </w:tc>
        <w:tc>
          <w:tcPr>
            <w:tcW w:w="1080" w:type="dxa"/>
            <w:tcBorders>
              <w:top w:val="nil"/>
              <w:left w:val="nil"/>
              <w:bottom w:val="single" w:sz="4" w:space="0" w:color="auto"/>
              <w:right w:val="single" w:sz="4" w:space="0" w:color="auto"/>
            </w:tcBorders>
            <w:shd w:val="clear" w:color="auto" w:fill="auto"/>
            <w:noWrap/>
            <w:vAlign w:val="bottom"/>
          </w:tcPr>
          <w:p w14:paraId="660B25B9"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420</w:t>
            </w:r>
          </w:p>
        </w:tc>
        <w:tc>
          <w:tcPr>
            <w:tcW w:w="950" w:type="dxa"/>
            <w:tcBorders>
              <w:top w:val="nil"/>
              <w:left w:val="nil"/>
              <w:bottom w:val="single" w:sz="4" w:space="0" w:color="auto"/>
              <w:right w:val="single" w:sz="4" w:space="0" w:color="auto"/>
            </w:tcBorders>
            <w:shd w:val="clear" w:color="auto" w:fill="auto"/>
            <w:noWrap/>
            <w:vAlign w:val="bottom"/>
          </w:tcPr>
          <w:p w14:paraId="54B3097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37E08B8"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45215E6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4658B0EB"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1DAE2E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11. Lợi nhuận sau thuế chưa phân phối</w:t>
            </w:r>
          </w:p>
        </w:tc>
        <w:tc>
          <w:tcPr>
            <w:tcW w:w="1080" w:type="dxa"/>
            <w:tcBorders>
              <w:top w:val="nil"/>
              <w:left w:val="nil"/>
              <w:bottom w:val="single" w:sz="4" w:space="0" w:color="auto"/>
              <w:right w:val="single" w:sz="4" w:space="0" w:color="auto"/>
            </w:tcBorders>
            <w:shd w:val="clear" w:color="auto" w:fill="auto"/>
            <w:noWrap/>
            <w:vAlign w:val="bottom"/>
          </w:tcPr>
          <w:p w14:paraId="5540BF4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421</w:t>
            </w:r>
          </w:p>
        </w:tc>
        <w:tc>
          <w:tcPr>
            <w:tcW w:w="950" w:type="dxa"/>
            <w:tcBorders>
              <w:top w:val="nil"/>
              <w:left w:val="nil"/>
              <w:bottom w:val="single" w:sz="4" w:space="0" w:color="auto"/>
              <w:right w:val="single" w:sz="4" w:space="0" w:color="auto"/>
            </w:tcBorders>
            <w:shd w:val="clear" w:color="auto" w:fill="auto"/>
            <w:noWrap/>
            <w:vAlign w:val="bottom"/>
          </w:tcPr>
          <w:p w14:paraId="2FF688B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1FE8B03A"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(2.258.378.167)</w:t>
            </w:r>
          </w:p>
        </w:tc>
        <w:tc>
          <w:tcPr>
            <w:tcW w:w="1590" w:type="dxa"/>
            <w:tcBorders>
              <w:top w:val="nil"/>
              <w:left w:val="nil"/>
              <w:bottom w:val="single" w:sz="4" w:space="0" w:color="auto"/>
              <w:right w:val="single" w:sz="4" w:space="0" w:color="auto"/>
            </w:tcBorders>
            <w:shd w:val="clear" w:color="auto" w:fill="auto"/>
            <w:noWrap/>
            <w:vAlign w:val="bottom"/>
          </w:tcPr>
          <w:p w14:paraId="3CBD545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(1.904.576.061)</w:t>
            </w:r>
          </w:p>
        </w:tc>
      </w:tr>
      <w:tr w:rsidR="00BA3D45" w:rsidRPr="00D24447" w14:paraId="13604A2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3880D1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LNST chưa phân phối lũy kế đến cuối kỳ trước</w:t>
            </w:r>
          </w:p>
        </w:tc>
        <w:tc>
          <w:tcPr>
            <w:tcW w:w="1080" w:type="dxa"/>
            <w:tcBorders>
              <w:top w:val="nil"/>
              <w:left w:val="nil"/>
              <w:bottom w:val="single" w:sz="4" w:space="0" w:color="auto"/>
              <w:right w:val="single" w:sz="4" w:space="0" w:color="auto"/>
            </w:tcBorders>
            <w:shd w:val="clear" w:color="auto" w:fill="auto"/>
            <w:noWrap/>
            <w:vAlign w:val="bottom"/>
          </w:tcPr>
          <w:p w14:paraId="256C51BA"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421a</w:t>
            </w:r>
          </w:p>
        </w:tc>
        <w:tc>
          <w:tcPr>
            <w:tcW w:w="950" w:type="dxa"/>
            <w:tcBorders>
              <w:top w:val="nil"/>
              <w:left w:val="nil"/>
              <w:bottom w:val="single" w:sz="4" w:space="0" w:color="auto"/>
              <w:right w:val="single" w:sz="4" w:space="0" w:color="auto"/>
            </w:tcBorders>
            <w:shd w:val="clear" w:color="auto" w:fill="auto"/>
            <w:noWrap/>
            <w:vAlign w:val="bottom"/>
          </w:tcPr>
          <w:p w14:paraId="478822E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4CAF41E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(2.258.378.167)</w:t>
            </w:r>
          </w:p>
        </w:tc>
        <w:tc>
          <w:tcPr>
            <w:tcW w:w="1590" w:type="dxa"/>
            <w:tcBorders>
              <w:top w:val="nil"/>
              <w:left w:val="nil"/>
              <w:bottom w:val="single" w:sz="4" w:space="0" w:color="auto"/>
              <w:right w:val="single" w:sz="4" w:space="0" w:color="auto"/>
            </w:tcBorders>
            <w:shd w:val="clear" w:color="auto" w:fill="auto"/>
            <w:noWrap/>
            <w:vAlign w:val="bottom"/>
          </w:tcPr>
          <w:p w14:paraId="7A7FC97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(1.904.576.061)</w:t>
            </w:r>
          </w:p>
        </w:tc>
      </w:tr>
      <w:tr w:rsidR="00BA3D45" w:rsidRPr="00D24447" w14:paraId="7BB6269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70085F2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LNST chưa phân phối kỳ này</w:t>
            </w:r>
          </w:p>
        </w:tc>
        <w:tc>
          <w:tcPr>
            <w:tcW w:w="1080" w:type="dxa"/>
            <w:tcBorders>
              <w:top w:val="nil"/>
              <w:left w:val="nil"/>
              <w:bottom w:val="single" w:sz="4" w:space="0" w:color="auto"/>
              <w:right w:val="single" w:sz="4" w:space="0" w:color="auto"/>
            </w:tcBorders>
            <w:shd w:val="clear" w:color="auto" w:fill="auto"/>
            <w:noWrap/>
            <w:vAlign w:val="bottom"/>
          </w:tcPr>
          <w:p w14:paraId="0C37377C"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421b</w:t>
            </w:r>
          </w:p>
        </w:tc>
        <w:tc>
          <w:tcPr>
            <w:tcW w:w="950" w:type="dxa"/>
            <w:tcBorders>
              <w:top w:val="nil"/>
              <w:left w:val="nil"/>
              <w:bottom w:val="single" w:sz="4" w:space="0" w:color="auto"/>
              <w:right w:val="single" w:sz="4" w:space="0" w:color="auto"/>
            </w:tcBorders>
            <w:shd w:val="clear" w:color="auto" w:fill="auto"/>
            <w:noWrap/>
            <w:vAlign w:val="bottom"/>
          </w:tcPr>
          <w:p w14:paraId="3D583B2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7CE14BD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6A272B5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367C2804"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15F2FFA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12. Nguồn vốn đầu tư xây dựng cơ bản</w:t>
            </w:r>
          </w:p>
        </w:tc>
        <w:tc>
          <w:tcPr>
            <w:tcW w:w="1080" w:type="dxa"/>
            <w:tcBorders>
              <w:top w:val="nil"/>
              <w:left w:val="nil"/>
              <w:bottom w:val="single" w:sz="4" w:space="0" w:color="auto"/>
              <w:right w:val="single" w:sz="4" w:space="0" w:color="auto"/>
            </w:tcBorders>
            <w:shd w:val="clear" w:color="auto" w:fill="auto"/>
            <w:noWrap/>
            <w:vAlign w:val="bottom"/>
          </w:tcPr>
          <w:p w14:paraId="2646046E"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422</w:t>
            </w:r>
          </w:p>
        </w:tc>
        <w:tc>
          <w:tcPr>
            <w:tcW w:w="950" w:type="dxa"/>
            <w:tcBorders>
              <w:top w:val="nil"/>
              <w:left w:val="nil"/>
              <w:bottom w:val="single" w:sz="4" w:space="0" w:color="auto"/>
              <w:right w:val="single" w:sz="4" w:space="0" w:color="auto"/>
            </w:tcBorders>
            <w:shd w:val="clear" w:color="auto" w:fill="auto"/>
            <w:noWrap/>
            <w:vAlign w:val="bottom"/>
          </w:tcPr>
          <w:p w14:paraId="6724BF3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7C9416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5.470.441.800 </w:t>
            </w:r>
          </w:p>
        </w:tc>
        <w:tc>
          <w:tcPr>
            <w:tcW w:w="1590" w:type="dxa"/>
            <w:tcBorders>
              <w:top w:val="nil"/>
              <w:left w:val="nil"/>
              <w:bottom w:val="single" w:sz="4" w:space="0" w:color="auto"/>
              <w:right w:val="single" w:sz="4" w:space="0" w:color="auto"/>
            </w:tcBorders>
            <w:shd w:val="clear" w:color="auto" w:fill="auto"/>
            <w:noWrap/>
            <w:vAlign w:val="bottom"/>
          </w:tcPr>
          <w:p w14:paraId="4EDE053F"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5.470.441.800 </w:t>
            </w:r>
          </w:p>
        </w:tc>
      </w:tr>
      <w:tr w:rsidR="00BA3D45" w:rsidRPr="00D24447" w14:paraId="4D65F6BD"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417EB08"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II. NGUỒN KINH PHÍ VÀ QŨY KHÁC</w:t>
            </w:r>
          </w:p>
        </w:tc>
        <w:tc>
          <w:tcPr>
            <w:tcW w:w="1080" w:type="dxa"/>
            <w:tcBorders>
              <w:top w:val="nil"/>
              <w:left w:val="nil"/>
              <w:bottom w:val="single" w:sz="4" w:space="0" w:color="auto"/>
              <w:right w:val="single" w:sz="4" w:space="0" w:color="auto"/>
            </w:tcBorders>
            <w:shd w:val="clear" w:color="auto" w:fill="auto"/>
            <w:noWrap/>
            <w:vAlign w:val="bottom"/>
          </w:tcPr>
          <w:p w14:paraId="34A079FC"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430</w:t>
            </w:r>
          </w:p>
        </w:tc>
        <w:tc>
          <w:tcPr>
            <w:tcW w:w="950" w:type="dxa"/>
            <w:tcBorders>
              <w:top w:val="nil"/>
              <w:left w:val="nil"/>
              <w:bottom w:val="single" w:sz="4" w:space="0" w:color="auto"/>
              <w:right w:val="single" w:sz="4" w:space="0" w:color="auto"/>
            </w:tcBorders>
            <w:shd w:val="clear" w:color="auto" w:fill="auto"/>
            <w:noWrap/>
            <w:vAlign w:val="bottom"/>
          </w:tcPr>
          <w:p w14:paraId="0B74777D"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E18C011"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(951.968.260)</w:t>
            </w:r>
          </w:p>
        </w:tc>
        <w:tc>
          <w:tcPr>
            <w:tcW w:w="1590" w:type="dxa"/>
            <w:tcBorders>
              <w:top w:val="nil"/>
              <w:left w:val="nil"/>
              <w:bottom w:val="single" w:sz="4" w:space="0" w:color="auto"/>
              <w:right w:val="single" w:sz="4" w:space="0" w:color="auto"/>
            </w:tcBorders>
            <w:shd w:val="clear" w:color="auto" w:fill="auto"/>
            <w:noWrap/>
            <w:vAlign w:val="bottom"/>
          </w:tcPr>
          <w:p w14:paraId="668D14DB"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(1.021.759.260)</w:t>
            </w:r>
          </w:p>
        </w:tc>
      </w:tr>
      <w:tr w:rsidR="00BA3D45" w:rsidRPr="00D24447" w14:paraId="5339D858"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BB7A10D"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lastRenderedPageBreak/>
              <w:t>1. Nguồn kinh phí</w:t>
            </w:r>
          </w:p>
        </w:tc>
        <w:tc>
          <w:tcPr>
            <w:tcW w:w="1080" w:type="dxa"/>
            <w:tcBorders>
              <w:top w:val="nil"/>
              <w:left w:val="nil"/>
              <w:bottom w:val="single" w:sz="4" w:space="0" w:color="auto"/>
              <w:right w:val="single" w:sz="4" w:space="0" w:color="auto"/>
            </w:tcBorders>
            <w:shd w:val="clear" w:color="auto" w:fill="auto"/>
            <w:noWrap/>
            <w:vAlign w:val="bottom"/>
          </w:tcPr>
          <w:p w14:paraId="2EAA5B3F"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431</w:t>
            </w:r>
          </w:p>
        </w:tc>
        <w:tc>
          <w:tcPr>
            <w:tcW w:w="950" w:type="dxa"/>
            <w:tcBorders>
              <w:top w:val="nil"/>
              <w:left w:val="nil"/>
              <w:bottom w:val="single" w:sz="4" w:space="0" w:color="auto"/>
              <w:right w:val="single" w:sz="4" w:space="0" w:color="auto"/>
            </w:tcBorders>
            <w:shd w:val="clear" w:color="auto" w:fill="auto"/>
            <w:noWrap/>
            <w:vAlign w:val="bottom"/>
          </w:tcPr>
          <w:p w14:paraId="587B4C76"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0D313D2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(951.968.260)</w:t>
            </w:r>
          </w:p>
        </w:tc>
        <w:tc>
          <w:tcPr>
            <w:tcW w:w="1590" w:type="dxa"/>
            <w:tcBorders>
              <w:top w:val="nil"/>
              <w:left w:val="nil"/>
              <w:bottom w:val="single" w:sz="4" w:space="0" w:color="auto"/>
              <w:right w:val="single" w:sz="4" w:space="0" w:color="auto"/>
            </w:tcBorders>
            <w:shd w:val="clear" w:color="auto" w:fill="auto"/>
            <w:noWrap/>
            <w:vAlign w:val="bottom"/>
          </w:tcPr>
          <w:p w14:paraId="35031B4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(1.021.759.260)</w:t>
            </w:r>
          </w:p>
        </w:tc>
      </w:tr>
      <w:tr w:rsidR="00BA3D45" w:rsidRPr="00D24447" w14:paraId="687184A0"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D2D7D3C"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Nguồn kinh phí đã hình thành tài sản cố định</w:t>
            </w:r>
          </w:p>
        </w:tc>
        <w:tc>
          <w:tcPr>
            <w:tcW w:w="1080" w:type="dxa"/>
            <w:tcBorders>
              <w:top w:val="nil"/>
              <w:left w:val="nil"/>
              <w:bottom w:val="single" w:sz="4" w:space="0" w:color="auto"/>
              <w:right w:val="single" w:sz="4" w:space="0" w:color="auto"/>
            </w:tcBorders>
            <w:shd w:val="clear" w:color="auto" w:fill="auto"/>
            <w:noWrap/>
            <w:vAlign w:val="bottom"/>
          </w:tcPr>
          <w:p w14:paraId="052A5BC4"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432</w:t>
            </w:r>
          </w:p>
        </w:tc>
        <w:tc>
          <w:tcPr>
            <w:tcW w:w="950" w:type="dxa"/>
            <w:tcBorders>
              <w:top w:val="nil"/>
              <w:left w:val="nil"/>
              <w:bottom w:val="single" w:sz="4" w:space="0" w:color="auto"/>
              <w:right w:val="single" w:sz="4" w:space="0" w:color="auto"/>
            </w:tcBorders>
            <w:shd w:val="clear" w:color="auto" w:fill="auto"/>
            <w:noWrap/>
            <w:vAlign w:val="bottom"/>
          </w:tcPr>
          <w:p w14:paraId="450F1025"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6DEB4024"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590" w:type="dxa"/>
            <w:tcBorders>
              <w:top w:val="nil"/>
              <w:left w:val="nil"/>
              <w:bottom w:val="single" w:sz="4" w:space="0" w:color="auto"/>
              <w:right w:val="single" w:sz="4" w:space="0" w:color="auto"/>
            </w:tcBorders>
            <w:shd w:val="clear" w:color="auto" w:fill="auto"/>
            <w:noWrap/>
            <w:vAlign w:val="bottom"/>
          </w:tcPr>
          <w:p w14:paraId="7508AA1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BA3D45" w:rsidRPr="00D24447" w14:paraId="520D3273"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65F9D35A"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TỔNG CỘNG NGUỒN VỐN  (440=300+400)</w:t>
            </w:r>
          </w:p>
        </w:tc>
        <w:tc>
          <w:tcPr>
            <w:tcW w:w="1080" w:type="dxa"/>
            <w:tcBorders>
              <w:top w:val="nil"/>
              <w:left w:val="nil"/>
              <w:bottom w:val="single" w:sz="4" w:space="0" w:color="auto"/>
              <w:right w:val="single" w:sz="4" w:space="0" w:color="auto"/>
            </w:tcBorders>
            <w:shd w:val="clear" w:color="auto" w:fill="auto"/>
            <w:noWrap/>
            <w:vAlign w:val="bottom"/>
          </w:tcPr>
          <w:p w14:paraId="3C2E0CBF" w14:textId="77777777" w:rsidR="00BA3D45" w:rsidRPr="00D24447" w:rsidRDefault="00BA3D45" w:rsidP="00BA3D45">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440</w:t>
            </w:r>
          </w:p>
        </w:tc>
        <w:tc>
          <w:tcPr>
            <w:tcW w:w="950" w:type="dxa"/>
            <w:tcBorders>
              <w:top w:val="nil"/>
              <w:left w:val="nil"/>
              <w:bottom w:val="single" w:sz="4" w:space="0" w:color="auto"/>
              <w:right w:val="single" w:sz="4" w:space="0" w:color="auto"/>
            </w:tcBorders>
            <w:shd w:val="clear" w:color="auto" w:fill="auto"/>
            <w:noWrap/>
            <w:vAlign w:val="bottom"/>
          </w:tcPr>
          <w:p w14:paraId="4DABC830"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522BBA3E"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588.067.720.080 </w:t>
            </w:r>
          </w:p>
        </w:tc>
        <w:tc>
          <w:tcPr>
            <w:tcW w:w="1590" w:type="dxa"/>
            <w:tcBorders>
              <w:top w:val="nil"/>
              <w:left w:val="nil"/>
              <w:bottom w:val="single" w:sz="4" w:space="0" w:color="auto"/>
              <w:right w:val="single" w:sz="4" w:space="0" w:color="auto"/>
            </w:tcBorders>
            <w:shd w:val="clear" w:color="auto" w:fill="auto"/>
            <w:noWrap/>
            <w:vAlign w:val="bottom"/>
          </w:tcPr>
          <w:p w14:paraId="7294D06F" w14:textId="77777777" w:rsidR="00BA3D45" w:rsidRPr="00D24447" w:rsidRDefault="00BA3D45" w:rsidP="00BA3D45">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583.117.374.495 </w:t>
            </w:r>
          </w:p>
        </w:tc>
      </w:tr>
      <w:tr w:rsidR="00BA3D45" w:rsidRPr="00D24447" w14:paraId="52056D16" w14:textId="77777777">
        <w:trPr>
          <w:trHeight w:val="315"/>
        </w:trPr>
        <w:tc>
          <w:tcPr>
            <w:tcW w:w="5415" w:type="dxa"/>
            <w:tcBorders>
              <w:top w:val="nil"/>
              <w:left w:val="single" w:sz="4" w:space="0" w:color="auto"/>
              <w:bottom w:val="single" w:sz="4" w:space="0" w:color="auto"/>
              <w:right w:val="single" w:sz="4" w:space="0" w:color="auto"/>
            </w:tcBorders>
            <w:shd w:val="clear" w:color="auto" w:fill="auto"/>
            <w:noWrap/>
            <w:vAlign w:val="bottom"/>
          </w:tcPr>
          <w:p w14:paraId="5F5556FE"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tcPr>
          <w:p w14:paraId="67F739B8" w14:textId="77777777" w:rsidR="00BA3D45" w:rsidRPr="00D24447" w:rsidRDefault="00BA3D45" w:rsidP="00BA3D45">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950" w:type="dxa"/>
            <w:tcBorders>
              <w:top w:val="nil"/>
              <w:left w:val="nil"/>
              <w:bottom w:val="single" w:sz="4" w:space="0" w:color="auto"/>
              <w:right w:val="single" w:sz="4" w:space="0" w:color="auto"/>
            </w:tcBorders>
            <w:shd w:val="clear" w:color="auto" w:fill="auto"/>
            <w:noWrap/>
            <w:vAlign w:val="bottom"/>
          </w:tcPr>
          <w:p w14:paraId="126E33D2"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41" w:type="dxa"/>
            <w:tcBorders>
              <w:top w:val="nil"/>
              <w:left w:val="nil"/>
              <w:bottom w:val="single" w:sz="4" w:space="0" w:color="auto"/>
              <w:right w:val="single" w:sz="4" w:space="0" w:color="auto"/>
            </w:tcBorders>
            <w:shd w:val="clear" w:color="auto" w:fill="auto"/>
            <w:noWrap/>
            <w:vAlign w:val="bottom"/>
          </w:tcPr>
          <w:p w14:paraId="28C6A8F3"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590" w:type="dxa"/>
            <w:tcBorders>
              <w:top w:val="nil"/>
              <w:left w:val="nil"/>
              <w:bottom w:val="single" w:sz="4" w:space="0" w:color="auto"/>
              <w:right w:val="single" w:sz="4" w:space="0" w:color="auto"/>
            </w:tcBorders>
            <w:shd w:val="clear" w:color="auto" w:fill="auto"/>
            <w:noWrap/>
            <w:vAlign w:val="bottom"/>
          </w:tcPr>
          <w:p w14:paraId="684C4BD1" w14:textId="77777777" w:rsidR="00BA3D45" w:rsidRPr="00D24447" w:rsidRDefault="00BA3D45" w:rsidP="00BA3D45">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BA3D45" w:rsidRPr="00D24447" w14:paraId="2470FA2D" w14:textId="77777777">
        <w:trPr>
          <w:trHeight w:val="315"/>
        </w:trPr>
        <w:tc>
          <w:tcPr>
            <w:tcW w:w="5415" w:type="dxa"/>
            <w:tcBorders>
              <w:top w:val="nil"/>
              <w:left w:val="nil"/>
              <w:bottom w:val="nil"/>
              <w:right w:val="nil"/>
            </w:tcBorders>
            <w:shd w:val="clear" w:color="auto" w:fill="auto"/>
            <w:noWrap/>
            <w:vAlign w:val="bottom"/>
          </w:tcPr>
          <w:p w14:paraId="3536CEDE"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080" w:type="dxa"/>
            <w:tcBorders>
              <w:top w:val="nil"/>
              <w:left w:val="nil"/>
              <w:bottom w:val="nil"/>
              <w:right w:val="nil"/>
            </w:tcBorders>
            <w:shd w:val="clear" w:color="auto" w:fill="auto"/>
            <w:noWrap/>
            <w:vAlign w:val="bottom"/>
          </w:tcPr>
          <w:p w14:paraId="12AAE761"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950" w:type="dxa"/>
            <w:tcBorders>
              <w:top w:val="nil"/>
              <w:left w:val="nil"/>
              <w:bottom w:val="nil"/>
              <w:right w:val="nil"/>
            </w:tcBorders>
            <w:shd w:val="clear" w:color="auto" w:fill="auto"/>
            <w:noWrap/>
            <w:vAlign w:val="bottom"/>
          </w:tcPr>
          <w:p w14:paraId="417B27B7"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41" w:type="dxa"/>
            <w:tcBorders>
              <w:top w:val="nil"/>
              <w:left w:val="nil"/>
              <w:bottom w:val="nil"/>
              <w:right w:val="nil"/>
            </w:tcBorders>
            <w:shd w:val="clear" w:color="auto" w:fill="auto"/>
            <w:noWrap/>
            <w:vAlign w:val="bottom"/>
          </w:tcPr>
          <w:p w14:paraId="2CAF6927"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90" w:type="dxa"/>
            <w:tcBorders>
              <w:top w:val="nil"/>
              <w:left w:val="nil"/>
              <w:bottom w:val="nil"/>
              <w:right w:val="nil"/>
            </w:tcBorders>
            <w:shd w:val="clear" w:color="auto" w:fill="auto"/>
            <w:noWrap/>
            <w:vAlign w:val="bottom"/>
          </w:tcPr>
          <w:p w14:paraId="6061D68E" w14:textId="77777777" w:rsidR="00BA3D45" w:rsidRPr="00D24447" w:rsidRDefault="00BA3D45" w:rsidP="00BA3D45">
            <w:pPr>
              <w:widowControl/>
              <w:rPr>
                <w:rFonts w:ascii="Times New Roman" w:eastAsia="Times New Roman" w:hAnsi="Times New Roman" w:cs="Times New Roman"/>
                <w:color w:val="auto"/>
                <w:lang w:val="en-US" w:eastAsia="en-US"/>
              </w:rPr>
            </w:pPr>
          </w:p>
        </w:tc>
      </w:tr>
      <w:tr w:rsidR="00BA3D45" w:rsidRPr="00D24447" w14:paraId="64CBE86A" w14:textId="77777777">
        <w:trPr>
          <w:trHeight w:val="315"/>
        </w:trPr>
        <w:tc>
          <w:tcPr>
            <w:tcW w:w="5415" w:type="dxa"/>
            <w:tcBorders>
              <w:top w:val="nil"/>
              <w:left w:val="nil"/>
              <w:bottom w:val="nil"/>
              <w:right w:val="nil"/>
            </w:tcBorders>
            <w:shd w:val="clear" w:color="auto" w:fill="auto"/>
            <w:noWrap/>
            <w:vAlign w:val="bottom"/>
          </w:tcPr>
          <w:p w14:paraId="1D3A5C1A" w14:textId="77777777" w:rsidR="00BA3D45" w:rsidRPr="00D24447" w:rsidRDefault="00BA3D45" w:rsidP="00BA3D45">
            <w:pPr>
              <w:widowControl/>
              <w:rPr>
                <w:rFonts w:ascii="Times New Roman" w:eastAsia="Times New Roman" w:hAnsi="Times New Roman" w:cs="Times New Roman"/>
                <w:color w:val="auto"/>
                <w:sz w:val="20"/>
                <w:szCs w:val="20"/>
                <w:lang w:val="en-US" w:eastAsia="en-US"/>
              </w:rPr>
            </w:pPr>
          </w:p>
        </w:tc>
        <w:tc>
          <w:tcPr>
            <w:tcW w:w="1080" w:type="dxa"/>
            <w:tcBorders>
              <w:top w:val="nil"/>
              <w:left w:val="nil"/>
              <w:bottom w:val="nil"/>
              <w:right w:val="nil"/>
            </w:tcBorders>
            <w:shd w:val="clear" w:color="auto" w:fill="auto"/>
            <w:noWrap/>
            <w:vAlign w:val="bottom"/>
          </w:tcPr>
          <w:p w14:paraId="62EC1D6C" w14:textId="77777777" w:rsidR="00BA3D45" w:rsidRPr="00D24447" w:rsidRDefault="00BA3D45" w:rsidP="00BA3D45">
            <w:pPr>
              <w:widowControl/>
              <w:rPr>
                <w:rFonts w:ascii="Times New Roman" w:eastAsia="Times New Roman" w:hAnsi="Times New Roman" w:cs="Times New Roman"/>
                <w:color w:val="auto"/>
                <w:sz w:val="20"/>
                <w:szCs w:val="20"/>
                <w:lang w:val="en-US" w:eastAsia="en-US"/>
              </w:rPr>
            </w:pPr>
          </w:p>
        </w:tc>
        <w:tc>
          <w:tcPr>
            <w:tcW w:w="4081" w:type="dxa"/>
            <w:gridSpan w:val="3"/>
            <w:tcBorders>
              <w:top w:val="nil"/>
              <w:left w:val="nil"/>
              <w:bottom w:val="nil"/>
              <w:right w:val="nil"/>
            </w:tcBorders>
            <w:shd w:val="clear" w:color="auto" w:fill="auto"/>
            <w:noWrap/>
            <w:vAlign w:val="bottom"/>
          </w:tcPr>
          <w:p w14:paraId="1731991F" w14:textId="77777777" w:rsidR="00BA3D45" w:rsidRPr="00D24447" w:rsidRDefault="00BA3D45" w:rsidP="00BA3D45">
            <w:pPr>
              <w:widowControl/>
              <w:jc w:val="center"/>
              <w:rPr>
                <w:rFonts w:ascii="Times New Roman" w:eastAsia="Times New Roman" w:hAnsi="Times New Roman" w:cs="Times New Roman"/>
                <w:i/>
                <w:iCs/>
                <w:color w:val="auto"/>
                <w:sz w:val="22"/>
                <w:szCs w:val="22"/>
                <w:lang w:val="en-US" w:eastAsia="en-US"/>
              </w:rPr>
            </w:pPr>
            <w:r w:rsidRPr="00D24447">
              <w:rPr>
                <w:rFonts w:ascii="Times New Roman" w:eastAsia="Times New Roman" w:hAnsi="Times New Roman" w:cs="Times New Roman"/>
                <w:i/>
                <w:iCs/>
                <w:color w:val="auto"/>
                <w:sz w:val="22"/>
                <w:szCs w:val="22"/>
                <w:lang w:val="en-US" w:eastAsia="en-US"/>
              </w:rPr>
              <w:t xml:space="preserve">          Lập, ngày 15 tháng 7 năm  2016        </w:t>
            </w:r>
          </w:p>
        </w:tc>
      </w:tr>
      <w:tr w:rsidR="00BA3D45" w:rsidRPr="00D24447" w14:paraId="37EF2538" w14:textId="77777777">
        <w:trPr>
          <w:trHeight w:val="315"/>
        </w:trPr>
        <w:tc>
          <w:tcPr>
            <w:tcW w:w="5415" w:type="dxa"/>
            <w:tcBorders>
              <w:top w:val="nil"/>
              <w:left w:val="nil"/>
              <w:bottom w:val="nil"/>
              <w:right w:val="nil"/>
            </w:tcBorders>
            <w:shd w:val="clear" w:color="auto" w:fill="auto"/>
            <w:noWrap/>
            <w:vAlign w:val="bottom"/>
          </w:tcPr>
          <w:p w14:paraId="7DA02683" w14:textId="77777777" w:rsidR="00BA3D45" w:rsidRPr="00D24447" w:rsidRDefault="00BA3D45" w:rsidP="00BA3D45">
            <w:pPr>
              <w:widowControl/>
              <w:rPr>
                <w:rFonts w:ascii="Times New Roman" w:eastAsia="Times New Roman" w:hAnsi="Times New Roman" w:cs="Times New Roman"/>
                <w:color w:val="auto"/>
                <w:sz w:val="20"/>
                <w:szCs w:val="20"/>
                <w:lang w:val="en-US" w:eastAsia="en-US"/>
              </w:rPr>
            </w:pPr>
          </w:p>
        </w:tc>
        <w:tc>
          <w:tcPr>
            <w:tcW w:w="1080" w:type="dxa"/>
            <w:tcBorders>
              <w:top w:val="nil"/>
              <w:left w:val="nil"/>
              <w:bottom w:val="nil"/>
              <w:right w:val="nil"/>
            </w:tcBorders>
            <w:shd w:val="clear" w:color="auto" w:fill="auto"/>
            <w:noWrap/>
            <w:vAlign w:val="bottom"/>
          </w:tcPr>
          <w:p w14:paraId="03F26109" w14:textId="77777777" w:rsidR="00BA3D45" w:rsidRPr="00D24447" w:rsidRDefault="00BA3D45" w:rsidP="00BA3D45">
            <w:pPr>
              <w:widowControl/>
              <w:rPr>
                <w:rFonts w:ascii="Times New Roman" w:eastAsia="Times New Roman" w:hAnsi="Times New Roman" w:cs="Times New Roman"/>
                <w:color w:val="auto"/>
                <w:sz w:val="20"/>
                <w:szCs w:val="20"/>
                <w:lang w:val="en-US" w:eastAsia="en-US"/>
              </w:rPr>
            </w:pPr>
          </w:p>
        </w:tc>
        <w:tc>
          <w:tcPr>
            <w:tcW w:w="950" w:type="dxa"/>
            <w:tcBorders>
              <w:top w:val="nil"/>
              <w:left w:val="nil"/>
              <w:bottom w:val="nil"/>
              <w:right w:val="nil"/>
            </w:tcBorders>
            <w:shd w:val="clear" w:color="auto" w:fill="auto"/>
            <w:noWrap/>
            <w:vAlign w:val="bottom"/>
          </w:tcPr>
          <w:p w14:paraId="04814A0D" w14:textId="77777777" w:rsidR="00BA3D45" w:rsidRPr="00D24447" w:rsidRDefault="00BA3D45" w:rsidP="00BA3D45">
            <w:pPr>
              <w:widowControl/>
              <w:rPr>
                <w:rFonts w:ascii="Times New Roman" w:eastAsia="Times New Roman" w:hAnsi="Times New Roman" w:cs="Times New Roman"/>
                <w:color w:val="auto"/>
                <w:sz w:val="20"/>
                <w:szCs w:val="20"/>
                <w:lang w:val="en-US" w:eastAsia="en-US"/>
              </w:rPr>
            </w:pPr>
          </w:p>
        </w:tc>
        <w:tc>
          <w:tcPr>
            <w:tcW w:w="1541" w:type="dxa"/>
            <w:tcBorders>
              <w:top w:val="nil"/>
              <w:left w:val="nil"/>
              <w:bottom w:val="nil"/>
              <w:right w:val="nil"/>
            </w:tcBorders>
            <w:shd w:val="clear" w:color="auto" w:fill="auto"/>
            <w:noWrap/>
            <w:vAlign w:val="bottom"/>
          </w:tcPr>
          <w:p w14:paraId="6F02758A" w14:textId="77777777" w:rsidR="00BA3D45" w:rsidRPr="00D24447" w:rsidRDefault="00BA3D45" w:rsidP="00BA3D45">
            <w:pPr>
              <w:widowControl/>
              <w:rPr>
                <w:rFonts w:ascii="Times New Roman" w:eastAsia="Times New Roman" w:hAnsi="Times New Roman" w:cs="Times New Roman"/>
                <w:color w:val="auto"/>
                <w:sz w:val="20"/>
                <w:szCs w:val="20"/>
                <w:lang w:val="en-US" w:eastAsia="en-US"/>
              </w:rPr>
            </w:pPr>
          </w:p>
        </w:tc>
        <w:tc>
          <w:tcPr>
            <w:tcW w:w="1590" w:type="dxa"/>
            <w:tcBorders>
              <w:top w:val="nil"/>
              <w:left w:val="nil"/>
              <w:bottom w:val="nil"/>
              <w:right w:val="nil"/>
            </w:tcBorders>
            <w:shd w:val="clear" w:color="auto" w:fill="auto"/>
            <w:noWrap/>
            <w:vAlign w:val="bottom"/>
          </w:tcPr>
          <w:p w14:paraId="4C641E67" w14:textId="77777777" w:rsidR="00BA3D45" w:rsidRPr="00D24447" w:rsidRDefault="00BA3D45" w:rsidP="00BA3D45">
            <w:pPr>
              <w:widowControl/>
              <w:rPr>
                <w:rFonts w:ascii="Times New Roman" w:eastAsia="Times New Roman" w:hAnsi="Times New Roman" w:cs="Times New Roman"/>
                <w:color w:val="auto"/>
                <w:sz w:val="20"/>
                <w:szCs w:val="20"/>
                <w:lang w:val="en-US" w:eastAsia="en-US"/>
              </w:rPr>
            </w:pPr>
          </w:p>
        </w:tc>
      </w:tr>
      <w:tr w:rsidR="00BA3D45" w:rsidRPr="00D24447" w14:paraId="29E6F459" w14:textId="77777777">
        <w:trPr>
          <w:trHeight w:val="315"/>
        </w:trPr>
        <w:tc>
          <w:tcPr>
            <w:tcW w:w="10576" w:type="dxa"/>
            <w:gridSpan w:val="5"/>
            <w:tcBorders>
              <w:top w:val="nil"/>
              <w:left w:val="nil"/>
              <w:bottom w:val="nil"/>
              <w:right w:val="nil"/>
            </w:tcBorders>
            <w:shd w:val="clear" w:color="auto" w:fill="auto"/>
            <w:noWrap/>
            <w:vAlign w:val="bottom"/>
          </w:tcPr>
          <w:p w14:paraId="6C7399FA" w14:textId="77777777" w:rsidR="00BA3D45" w:rsidRPr="00D24447" w:rsidRDefault="002E7FA6" w:rsidP="00BA3D45">
            <w:pPr>
              <w:widowControl/>
              <w:rPr>
                <w:rFonts w:ascii="Times New Roman" w:eastAsia="Times New Roman" w:hAnsi="Times New Roman" w:cs="Times New Roman"/>
                <w:b/>
                <w:bCs/>
                <w:color w:val="auto"/>
                <w:lang w:val="en-US" w:eastAsia="en-US"/>
              </w:rPr>
            </w:pPr>
            <w:r>
              <w:rPr>
                <w:rFonts w:ascii="Times New Roman" w:eastAsia="Times New Roman" w:hAnsi="Times New Roman" w:cs="Times New Roman"/>
                <w:b/>
                <w:bCs/>
                <w:color w:val="auto"/>
                <w:lang w:val="en-US" w:eastAsia="en-US"/>
              </w:rPr>
              <w:t xml:space="preserve">      </w:t>
            </w:r>
            <w:r w:rsidR="00BA3D45" w:rsidRPr="00D24447">
              <w:rPr>
                <w:rFonts w:ascii="Times New Roman" w:eastAsia="Times New Roman" w:hAnsi="Times New Roman" w:cs="Times New Roman"/>
                <w:b/>
                <w:bCs/>
                <w:color w:val="auto"/>
                <w:lang w:val="en-US" w:eastAsia="en-US"/>
              </w:rPr>
              <w:t xml:space="preserve">      Người lập                                 </w:t>
            </w:r>
            <w:r>
              <w:rPr>
                <w:rFonts w:ascii="Times New Roman" w:eastAsia="Times New Roman" w:hAnsi="Times New Roman" w:cs="Times New Roman"/>
                <w:b/>
                <w:bCs/>
                <w:color w:val="auto"/>
                <w:lang w:val="en-US" w:eastAsia="en-US"/>
              </w:rPr>
              <w:t xml:space="preserve">    </w:t>
            </w:r>
            <w:r w:rsidR="00BA3D45" w:rsidRPr="00D24447">
              <w:rPr>
                <w:rFonts w:ascii="Times New Roman" w:eastAsia="Times New Roman" w:hAnsi="Times New Roman" w:cs="Times New Roman"/>
                <w:b/>
                <w:bCs/>
                <w:color w:val="auto"/>
                <w:lang w:val="en-US" w:eastAsia="en-US"/>
              </w:rPr>
              <w:t xml:space="preserve">      Kế toán tr</w:t>
            </w:r>
            <w:r>
              <w:rPr>
                <w:rFonts w:ascii="Times New Roman" w:eastAsia="Times New Roman" w:hAnsi="Times New Roman" w:cs="Times New Roman"/>
                <w:b/>
                <w:bCs/>
                <w:color w:val="auto"/>
                <w:lang w:val="en-US" w:eastAsia="en-US"/>
              </w:rPr>
              <w:t xml:space="preserve">ưởng                  </w:t>
            </w:r>
            <w:r w:rsidR="00BA3D45" w:rsidRPr="00D24447">
              <w:rPr>
                <w:rFonts w:ascii="Times New Roman" w:eastAsia="Times New Roman" w:hAnsi="Times New Roman" w:cs="Times New Roman"/>
                <w:b/>
                <w:bCs/>
                <w:color w:val="auto"/>
                <w:lang w:val="en-US" w:eastAsia="en-US"/>
              </w:rPr>
              <w:t xml:space="preserve">             Thủ trưởng đơn vị</w:t>
            </w:r>
          </w:p>
        </w:tc>
      </w:tr>
      <w:tr w:rsidR="00BA3D45" w:rsidRPr="00D24447" w14:paraId="5F0F26EE" w14:textId="77777777">
        <w:trPr>
          <w:trHeight w:val="315"/>
        </w:trPr>
        <w:tc>
          <w:tcPr>
            <w:tcW w:w="5415" w:type="dxa"/>
            <w:tcBorders>
              <w:top w:val="nil"/>
              <w:left w:val="nil"/>
              <w:bottom w:val="nil"/>
              <w:right w:val="nil"/>
            </w:tcBorders>
            <w:shd w:val="clear" w:color="auto" w:fill="auto"/>
            <w:noWrap/>
            <w:vAlign w:val="bottom"/>
          </w:tcPr>
          <w:p w14:paraId="1C38BCCC"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080" w:type="dxa"/>
            <w:tcBorders>
              <w:top w:val="nil"/>
              <w:left w:val="nil"/>
              <w:bottom w:val="nil"/>
              <w:right w:val="nil"/>
            </w:tcBorders>
            <w:shd w:val="clear" w:color="auto" w:fill="auto"/>
            <w:noWrap/>
            <w:vAlign w:val="bottom"/>
          </w:tcPr>
          <w:p w14:paraId="47AF9601"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950" w:type="dxa"/>
            <w:tcBorders>
              <w:top w:val="nil"/>
              <w:left w:val="nil"/>
              <w:bottom w:val="nil"/>
              <w:right w:val="nil"/>
            </w:tcBorders>
            <w:shd w:val="clear" w:color="auto" w:fill="auto"/>
            <w:noWrap/>
            <w:vAlign w:val="bottom"/>
          </w:tcPr>
          <w:p w14:paraId="361A9189"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41" w:type="dxa"/>
            <w:tcBorders>
              <w:top w:val="nil"/>
              <w:left w:val="nil"/>
              <w:bottom w:val="nil"/>
              <w:right w:val="nil"/>
            </w:tcBorders>
            <w:shd w:val="clear" w:color="auto" w:fill="auto"/>
            <w:noWrap/>
            <w:vAlign w:val="bottom"/>
          </w:tcPr>
          <w:p w14:paraId="344E0133"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90" w:type="dxa"/>
            <w:tcBorders>
              <w:top w:val="nil"/>
              <w:left w:val="nil"/>
              <w:bottom w:val="nil"/>
              <w:right w:val="nil"/>
            </w:tcBorders>
            <w:shd w:val="clear" w:color="auto" w:fill="auto"/>
            <w:noWrap/>
            <w:vAlign w:val="bottom"/>
          </w:tcPr>
          <w:p w14:paraId="2F90BF7F" w14:textId="77777777" w:rsidR="00BA3D45" w:rsidRPr="00D24447" w:rsidRDefault="00BA3D45" w:rsidP="00BA3D45">
            <w:pPr>
              <w:widowControl/>
              <w:rPr>
                <w:rFonts w:ascii="Times New Roman" w:eastAsia="Times New Roman" w:hAnsi="Times New Roman" w:cs="Times New Roman"/>
                <w:color w:val="auto"/>
                <w:lang w:val="en-US" w:eastAsia="en-US"/>
              </w:rPr>
            </w:pPr>
          </w:p>
        </w:tc>
      </w:tr>
      <w:tr w:rsidR="00BA3D45" w:rsidRPr="00D24447" w14:paraId="08E39AF9" w14:textId="77777777">
        <w:trPr>
          <w:trHeight w:val="315"/>
        </w:trPr>
        <w:tc>
          <w:tcPr>
            <w:tcW w:w="5415" w:type="dxa"/>
            <w:tcBorders>
              <w:top w:val="nil"/>
              <w:left w:val="nil"/>
              <w:bottom w:val="nil"/>
              <w:right w:val="nil"/>
            </w:tcBorders>
            <w:shd w:val="clear" w:color="auto" w:fill="auto"/>
            <w:noWrap/>
            <w:vAlign w:val="bottom"/>
          </w:tcPr>
          <w:p w14:paraId="6355505A" w14:textId="77777777" w:rsidR="00BA3D45" w:rsidRPr="00D24447" w:rsidRDefault="00BA3D45" w:rsidP="00BA3D45">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xml:space="preserve">                 (Đã ký)          </w:t>
            </w:r>
            <w:r w:rsidR="002E7FA6">
              <w:rPr>
                <w:rFonts w:ascii="Times New Roman" w:eastAsia="Times New Roman" w:hAnsi="Times New Roman" w:cs="Times New Roman"/>
                <w:color w:val="auto"/>
                <w:lang w:val="en-US" w:eastAsia="en-US"/>
              </w:rPr>
              <w:t xml:space="preserve">                            </w:t>
            </w:r>
            <w:r w:rsidRPr="00D24447">
              <w:rPr>
                <w:rFonts w:ascii="Times New Roman" w:eastAsia="Times New Roman" w:hAnsi="Times New Roman" w:cs="Times New Roman"/>
                <w:color w:val="auto"/>
                <w:lang w:val="en-US" w:eastAsia="en-US"/>
              </w:rPr>
              <w:t xml:space="preserve">     (Đã ký) </w:t>
            </w:r>
          </w:p>
        </w:tc>
        <w:tc>
          <w:tcPr>
            <w:tcW w:w="1080" w:type="dxa"/>
            <w:tcBorders>
              <w:top w:val="nil"/>
              <w:left w:val="nil"/>
              <w:bottom w:val="nil"/>
              <w:right w:val="nil"/>
            </w:tcBorders>
            <w:shd w:val="clear" w:color="auto" w:fill="auto"/>
            <w:noWrap/>
            <w:vAlign w:val="bottom"/>
          </w:tcPr>
          <w:p w14:paraId="5AF86901"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950" w:type="dxa"/>
            <w:tcBorders>
              <w:top w:val="nil"/>
              <w:left w:val="nil"/>
              <w:bottom w:val="nil"/>
              <w:right w:val="nil"/>
            </w:tcBorders>
            <w:shd w:val="clear" w:color="auto" w:fill="auto"/>
            <w:noWrap/>
            <w:vAlign w:val="bottom"/>
          </w:tcPr>
          <w:p w14:paraId="06E1432D"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3131" w:type="dxa"/>
            <w:gridSpan w:val="2"/>
            <w:tcBorders>
              <w:top w:val="nil"/>
              <w:left w:val="nil"/>
              <w:bottom w:val="nil"/>
              <w:right w:val="nil"/>
            </w:tcBorders>
            <w:shd w:val="clear" w:color="auto" w:fill="auto"/>
            <w:noWrap/>
            <w:vAlign w:val="bottom"/>
          </w:tcPr>
          <w:p w14:paraId="0ADAD9D6" w14:textId="77777777" w:rsidR="00BA3D45" w:rsidRPr="00D24447" w:rsidRDefault="00BA3D45" w:rsidP="00BA3D45">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(Đã ký)</w:t>
            </w:r>
          </w:p>
        </w:tc>
      </w:tr>
      <w:tr w:rsidR="00BA3D45" w:rsidRPr="00D24447" w14:paraId="05421943" w14:textId="77777777">
        <w:trPr>
          <w:trHeight w:val="315"/>
        </w:trPr>
        <w:tc>
          <w:tcPr>
            <w:tcW w:w="5415" w:type="dxa"/>
            <w:tcBorders>
              <w:top w:val="nil"/>
              <w:left w:val="nil"/>
              <w:bottom w:val="nil"/>
              <w:right w:val="nil"/>
            </w:tcBorders>
            <w:shd w:val="clear" w:color="auto" w:fill="auto"/>
            <w:noWrap/>
            <w:vAlign w:val="bottom"/>
          </w:tcPr>
          <w:p w14:paraId="1EBCE6BA"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080" w:type="dxa"/>
            <w:tcBorders>
              <w:top w:val="nil"/>
              <w:left w:val="nil"/>
              <w:bottom w:val="nil"/>
              <w:right w:val="nil"/>
            </w:tcBorders>
            <w:shd w:val="clear" w:color="auto" w:fill="auto"/>
            <w:noWrap/>
            <w:vAlign w:val="bottom"/>
          </w:tcPr>
          <w:p w14:paraId="4FEC1DC0"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950" w:type="dxa"/>
            <w:tcBorders>
              <w:top w:val="nil"/>
              <w:left w:val="nil"/>
              <w:bottom w:val="nil"/>
              <w:right w:val="nil"/>
            </w:tcBorders>
            <w:shd w:val="clear" w:color="auto" w:fill="auto"/>
            <w:noWrap/>
            <w:vAlign w:val="bottom"/>
          </w:tcPr>
          <w:p w14:paraId="303E20B9"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41" w:type="dxa"/>
            <w:tcBorders>
              <w:top w:val="nil"/>
              <w:left w:val="nil"/>
              <w:bottom w:val="nil"/>
              <w:right w:val="nil"/>
            </w:tcBorders>
            <w:shd w:val="clear" w:color="auto" w:fill="auto"/>
            <w:noWrap/>
            <w:vAlign w:val="bottom"/>
          </w:tcPr>
          <w:p w14:paraId="5A7A281B"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90" w:type="dxa"/>
            <w:tcBorders>
              <w:top w:val="nil"/>
              <w:left w:val="nil"/>
              <w:bottom w:val="nil"/>
              <w:right w:val="nil"/>
            </w:tcBorders>
            <w:shd w:val="clear" w:color="auto" w:fill="auto"/>
            <w:noWrap/>
            <w:vAlign w:val="bottom"/>
          </w:tcPr>
          <w:p w14:paraId="1B6177EA" w14:textId="77777777" w:rsidR="00BA3D45" w:rsidRPr="00D24447" w:rsidRDefault="00BA3D45" w:rsidP="00BA3D45">
            <w:pPr>
              <w:widowControl/>
              <w:rPr>
                <w:rFonts w:ascii="Times New Roman" w:eastAsia="Times New Roman" w:hAnsi="Times New Roman" w:cs="Times New Roman"/>
                <w:color w:val="auto"/>
                <w:lang w:val="en-US" w:eastAsia="en-US"/>
              </w:rPr>
            </w:pPr>
          </w:p>
        </w:tc>
      </w:tr>
      <w:tr w:rsidR="00BA3D45" w:rsidRPr="00D24447" w14:paraId="3E27F07D" w14:textId="77777777">
        <w:trPr>
          <w:trHeight w:val="315"/>
        </w:trPr>
        <w:tc>
          <w:tcPr>
            <w:tcW w:w="5415" w:type="dxa"/>
            <w:tcBorders>
              <w:top w:val="nil"/>
              <w:left w:val="nil"/>
              <w:bottom w:val="nil"/>
              <w:right w:val="nil"/>
            </w:tcBorders>
            <w:shd w:val="clear" w:color="auto" w:fill="auto"/>
            <w:noWrap/>
            <w:vAlign w:val="bottom"/>
          </w:tcPr>
          <w:p w14:paraId="53CFDD3B"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080" w:type="dxa"/>
            <w:tcBorders>
              <w:top w:val="nil"/>
              <w:left w:val="nil"/>
              <w:bottom w:val="nil"/>
              <w:right w:val="nil"/>
            </w:tcBorders>
            <w:shd w:val="clear" w:color="auto" w:fill="auto"/>
            <w:noWrap/>
            <w:vAlign w:val="bottom"/>
          </w:tcPr>
          <w:p w14:paraId="6866FB9F"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950" w:type="dxa"/>
            <w:tcBorders>
              <w:top w:val="nil"/>
              <w:left w:val="nil"/>
              <w:bottom w:val="nil"/>
              <w:right w:val="nil"/>
            </w:tcBorders>
            <w:shd w:val="clear" w:color="auto" w:fill="auto"/>
            <w:noWrap/>
            <w:vAlign w:val="bottom"/>
          </w:tcPr>
          <w:p w14:paraId="51CFDEC6"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41" w:type="dxa"/>
            <w:tcBorders>
              <w:top w:val="nil"/>
              <w:left w:val="nil"/>
              <w:bottom w:val="nil"/>
              <w:right w:val="nil"/>
            </w:tcBorders>
            <w:shd w:val="clear" w:color="auto" w:fill="auto"/>
            <w:noWrap/>
            <w:vAlign w:val="bottom"/>
          </w:tcPr>
          <w:p w14:paraId="2EA22DDE"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90" w:type="dxa"/>
            <w:tcBorders>
              <w:top w:val="nil"/>
              <w:left w:val="nil"/>
              <w:bottom w:val="nil"/>
              <w:right w:val="nil"/>
            </w:tcBorders>
            <w:shd w:val="clear" w:color="auto" w:fill="auto"/>
            <w:noWrap/>
            <w:vAlign w:val="bottom"/>
          </w:tcPr>
          <w:p w14:paraId="1EC6729F" w14:textId="77777777" w:rsidR="00BA3D45" w:rsidRPr="00D24447" w:rsidRDefault="00BA3D45" w:rsidP="00BA3D45">
            <w:pPr>
              <w:widowControl/>
              <w:rPr>
                <w:rFonts w:ascii="Times New Roman" w:eastAsia="Times New Roman" w:hAnsi="Times New Roman" w:cs="Times New Roman"/>
                <w:color w:val="auto"/>
                <w:lang w:val="en-US" w:eastAsia="en-US"/>
              </w:rPr>
            </w:pPr>
          </w:p>
        </w:tc>
      </w:tr>
      <w:tr w:rsidR="00BA3D45" w:rsidRPr="00D24447" w14:paraId="51B877C3" w14:textId="77777777">
        <w:trPr>
          <w:trHeight w:val="315"/>
        </w:trPr>
        <w:tc>
          <w:tcPr>
            <w:tcW w:w="7445" w:type="dxa"/>
            <w:gridSpan w:val="3"/>
            <w:tcBorders>
              <w:top w:val="nil"/>
              <w:left w:val="nil"/>
              <w:bottom w:val="nil"/>
              <w:right w:val="nil"/>
            </w:tcBorders>
            <w:shd w:val="clear" w:color="auto" w:fill="auto"/>
            <w:noWrap/>
            <w:vAlign w:val="bottom"/>
          </w:tcPr>
          <w:p w14:paraId="1D41C421" w14:textId="77777777" w:rsidR="00BA3D45" w:rsidRPr="00D24447" w:rsidRDefault="00BA3D45" w:rsidP="00BA3D45">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       Hoàng Thị Cẩm  Hà                          Trần Thị Thu Huỳnh</w:t>
            </w:r>
          </w:p>
        </w:tc>
        <w:tc>
          <w:tcPr>
            <w:tcW w:w="3131" w:type="dxa"/>
            <w:gridSpan w:val="2"/>
            <w:tcBorders>
              <w:top w:val="nil"/>
              <w:left w:val="nil"/>
              <w:bottom w:val="nil"/>
              <w:right w:val="nil"/>
            </w:tcBorders>
            <w:shd w:val="clear" w:color="auto" w:fill="auto"/>
            <w:noWrap/>
            <w:vAlign w:val="bottom"/>
          </w:tcPr>
          <w:p w14:paraId="7F0DDBDC" w14:textId="77777777" w:rsidR="00BA3D45" w:rsidRPr="00D24447" w:rsidRDefault="00BA3D45" w:rsidP="00BA3D45">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       Trần Quốc Hùng</w:t>
            </w:r>
          </w:p>
        </w:tc>
      </w:tr>
      <w:tr w:rsidR="00BA3D45" w:rsidRPr="00D24447" w14:paraId="4970E085" w14:textId="77777777">
        <w:trPr>
          <w:trHeight w:val="315"/>
        </w:trPr>
        <w:tc>
          <w:tcPr>
            <w:tcW w:w="5415" w:type="dxa"/>
            <w:tcBorders>
              <w:top w:val="nil"/>
              <w:left w:val="nil"/>
              <w:bottom w:val="nil"/>
              <w:right w:val="nil"/>
            </w:tcBorders>
            <w:shd w:val="clear" w:color="auto" w:fill="auto"/>
            <w:noWrap/>
            <w:vAlign w:val="bottom"/>
          </w:tcPr>
          <w:p w14:paraId="2CD762F6"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080" w:type="dxa"/>
            <w:tcBorders>
              <w:top w:val="nil"/>
              <w:left w:val="nil"/>
              <w:bottom w:val="nil"/>
              <w:right w:val="nil"/>
            </w:tcBorders>
            <w:shd w:val="clear" w:color="auto" w:fill="auto"/>
            <w:noWrap/>
            <w:vAlign w:val="bottom"/>
          </w:tcPr>
          <w:p w14:paraId="5DFC3927"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950" w:type="dxa"/>
            <w:tcBorders>
              <w:top w:val="nil"/>
              <w:left w:val="nil"/>
              <w:bottom w:val="nil"/>
              <w:right w:val="nil"/>
            </w:tcBorders>
            <w:shd w:val="clear" w:color="auto" w:fill="auto"/>
            <w:noWrap/>
            <w:vAlign w:val="bottom"/>
          </w:tcPr>
          <w:p w14:paraId="30297971"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41" w:type="dxa"/>
            <w:tcBorders>
              <w:top w:val="nil"/>
              <w:left w:val="nil"/>
              <w:bottom w:val="nil"/>
              <w:right w:val="nil"/>
            </w:tcBorders>
            <w:shd w:val="clear" w:color="auto" w:fill="auto"/>
            <w:noWrap/>
            <w:vAlign w:val="bottom"/>
          </w:tcPr>
          <w:p w14:paraId="4224A996" w14:textId="77777777" w:rsidR="00BA3D45" w:rsidRPr="00D24447" w:rsidRDefault="00BA3D45" w:rsidP="00BA3D45">
            <w:pPr>
              <w:widowControl/>
              <w:rPr>
                <w:rFonts w:ascii="Times New Roman" w:eastAsia="Times New Roman" w:hAnsi="Times New Roman" w:cs="Times New Roman"/>
                <w:color w:val="auto"/>
                <w:lang w:val="en-US" w:eastAsia="en-US"/>
              </w:rPr>
            </w:pPr>
          </w:p>
        </w:tc>
        <w:tc>
          <w:tcPr>
            <w:tcW w:w="1590" w:type="dxa"/>
            <w:tcBorders>
              <w:top w:val="nil"/>
              <w:left w:val="nil"/>
              <w:bottom w:val="nil"/>
              <w:right w:val="nil"/>
            </w:tcBorders>
            <w:shd w:val="clear" w:color="auto" w:fill="auto"/>
            <w:noWrap/>
            <w:vAlign w:val="bottom"/>
          </w:tcPr>
          <w:p w14:paraId="138AA88D" w14:textId="77777777" w:rsidR="00BA3D45" w:rsidRPr="00D24447" w:rsidRDefault="00BA3D45" w:rsidP="00BA3D45">
            <w:pPr>
              <w:widowControl/>
              <w:rPr>
                <w:rFonts w:ascii="Times New Roman" w:eastAsia="Times New Roman" w:hAnsi="Times New Roman" w:cs="Times New Roman"/>
                <w:color w:val="auto"/>
                <w:lang w:val="en-US" w:eastAsia="en-US"/>
              </w:rPr>
            </w:pPr>
          </w:p>
        </w:tc>
      </w:tr>
    </w:tbl>
    <w:p w14:paraId="0A622A1B" w14:textId="77777777" w:rsidR="00BA3D45" w:rsidRPr="00D24447" w:rsidRDefault="00BA3D45" w:rsidP="0004413E">
      <w:pPr>
        <w:spacing w:before="120"/>
        <w:jc w:val="center"/>
        <w:rPr>
          <w:rFonts w:ascii="Times New Roman" w:hAnsi="Times New Roman" w:cs="Times New Roman"/>
          <w:b/>
          <w:color w:val="auto"/>
          <w:sz w:val="20"/>
          <w:lang w:val="en-US"/>
        </w:rPr>
      </w:pPr>
    </w:p>
    <w:p w14:paraId="72F614D6" w14:textId="77777777" w:rsidR="00BA3D45" w:rsidRPr="00D24447" w:rsidRDefault="00BA3D45" w:rsidP="0004413E">
      <w:pPr>
        <w:spacing w:before="120"/>
        <w:jc w:val="center"/>
        <w:rPr>
          <w:rFonts w:ascii="Times New Roman" w:hAnsi="Times New Roman" w:cs="Times New Roman"/>
          <w:b/>
          <w:color w:val="auto"/>
          <w:sz w:val="20"/>
          <w:lang w:val="en-US"/>
        </w:rPr>
      </w:pPr>
    </w:p>
    <w:p w14:paraId="658A5D6F" w14:textId="77777777" w:rsidR="00BA3D45" w:rsidRPr="00D24447" w:rsidRDefault="00BA3D45" w:rsidP="0004413E">
      <w:pPr>
        <w:spacing w:before="120"/>
        <w:jc w:val="center"/>
        <w:rPr>
          <w:rFonts w:ascii="Times New Roman" w:hAnsi="Times New Roman" w:cs="Times New Roman"/>
          <w:b/>
          <w:color w:val="auto"/>
          <w:sz w:val="20"/>
          <w:lang w:val="en-US"/>
        </w:rPr>
      </w:pPr>
    </w:p>
    <w:p w14:paraId="082F69BB" w14:textId="77777777" w:rsidR="00A66E1E" w:rsidRPr="00D24447" w:rsidRDefault="00A66E1E" w:rsidP="0004413E">
      <w:pPr>
        <w:spacing w:before="120"/>
        <w:jc w:val="center"/>
        <w:rPr>
          <w:rFonts w:ascii="Times New Roman" w:hAnsi="Times New Roman" w:cs="Times New Roman"/>
          <w:b/>
          <w:color w:val="auto"/>
          <w:sz w:val="20"/>
          <w:lang w:val="en-US"/>
        </w:rPr>
      </w:pPr>
    </w:p>
    <w:p w14:paraId="1DF7EED2" w14:textId="77777777" w:rsidR="00A66E1E" w:rsidRPr="00D24447" w:rsidRDefault="00A66E1E" w:rsidP="0004413E">
      <w:pPr>
        <w:spacing w:before="120"/>
        <w:jc w:val="center"/>
        <w:rPr>
          <w:rFonts w:ascii="Times New Roman" w:hAnsi="Times New Roman" w:cs="Times New Roman"/>
          <w:b/>
          <w:color w:val="auto"/>
          <w:sz w:val="20"/>
          <w:lang w:val="en-US"/>
        </w:rPr>
      </w:pPr>
    </w:p>
    <w:p w14:paraId="4B91B77E" w14:textId="77777777" w:rsidR="00A66E1E" w:rsidRPr="00D24447" w:rsidRDefault="00A66E1E" w:rsidP="0004413E">
      <w:pPr>
        <w:spacing w:before="120"/>
        <w:jc w:val="center"/>
        <w:rPr>
          <w:rFonts w:ascii="Times New Roman" w:hAnsi="Times New Roman" w:cs="Times New Roman"/>
          <w:b/>
          <w:color w:val="auto"/>
          <w:sz w:val="20"/>
          <w:lang w:val="en-US"/>
        </w:rPr>
      </w:pPr>
    </w:p>
    <w:p w14:paraId="3039485F" w14:textId="77777777" w:rsidR="00A66E1E" w:rsidRPr="00D24447" w:rsidRDefault="00A66E1E" w:rsidP="0004413E">
      <w:pPr>
        <w:spacing w:before="120"/>
        <w:jc w:val="center"/>
        <w:rPr>
          <w:rFonts w:ascii="Times New Roman" w:hAnsi="Times New Roman" w:cs="Times New Roman"/>
          <w:b/>
          <w:color w:val="auto"/>
          <w:sz w:val="20"/>
          <w:lang w:val="en-US"/>
        </w:rPr>
      </w:pPr>
    </w:p>
    <w:p w14:paraId="209A380F" w14:textId="77777777" w:rsidR="00A66E1E" w:rsidRPr="00D24447" w:rsidRDefault="00A66E1E" w:rsidP="0004413E">
      <w:pPr>
        <w:spacing w:before="120"/>
        <w:jc w:val="center"/>
        <w:rPr>
          <w:rFonts w:ascii="Times New Roman" w:hAnsi="Times New Roman" w:cs="Times New Roman"/>
          <w:b/>
          <w:color w:val="auto"/>
          <w:sz w:val="20"/>
          <w:lang w:val="en-US"/>
        </w:rPr>
      </w:pPr>
    </w:p>
    <w:p w14:paraId="57655F3B" w14:textId="77777777" w:rsidR="00A66E1E" w:rsidRPr="00D24447" w:rsidRDefault="00A66E1E" w:rsidP="0004413E">
      <w:pPr>
        <w:spacing w:before="120"/>
        <w:jc w:val="center"/>
        <w:rPr>
          <w:rFonts w:ascii="Times New Roman" w:hAnsi="Times New Roman" w:cs="Times New Roman"/>
          <w:b/>
          <w:color w:val="auto"/>
          <w:sz w:val="20"/>
          <w:lang w:val="en-US"/>
        </w:rPr>
      </w:pPr>
    </w:p>
    <w:p w14:paraId="670334B8" w14:textId="77777777" w:rsidR="00A66E1E" w:rsidRPr="00D24447" w:rsidRDefault="00A66E1E" w:rsidP="0004413E">
      <w:pPr>
        <w:spacing w:before="120"/>
        <w:jc w:val="center"/>
        <w:rPr>
          <w:rFonts w:ascii="Times New Roman" w:hAnsi="Times New Roman" w:cs="Times New Roman"/>
          <w:b/>
          <w:color w:val="auto"/>
          <w:sz w:val="20"/>
          <w:lang w:val="en-US"/>
        </w:rPr>
      </w:pPr>
    </w:p>
    <w:p w14:paraId="010A7254" w14:textId="77777777" w:rsidR="00A66E1E" w:rsidRPr="00D24447" w:rsidRDefault="00A66E1E" w:rsidP="0004413E">
      <w:pPr>
        <w:spacing w:before="120"/>
        <w:jc w:val="center"/>
        <w:rPr>
          <w:rFonts w:ascii="Times New Roman" w:hAnsi="Times New Roman" w:cs="Times New Roman"/>
          <w:b/>
          <w:color w:val="auto"/>
          <w:sz w:val="20"/>
          <w:lang w:val="en-US"/>
        </w:rPr>
      </w:pPr>
    </w:p>
    <w:p w14:paraId="08D0C12F" w14:textId="77777777" w:rsidR="00A66E1E" w:rsidRPr="00D24447" w:rsidRDefault="00A66E1E" w:rsidP="0004413E">
      <w:pPr>
        <w:spacing w:before="120"/>
        <w:jc w:val="center"/>
        <w:rPr>
          <w:rFonts w:ascii="Times New Roman" w:hAnsi="Times New Roman" w:cs="Times New Roman"/>
          <w:b/>
          <w:color w:val="auto"/>
          <w:sz w:val="20"/>
          <w:lang w:val="en-US"/>
        </w:rPr>
      </w:pPr>
    </w:p>
    <w:p w14:paraId="4B8FD22F" w14:textId="77777777" w:rsidR="00A66E1E" w:rsidRPr="00D24447" w:rsidRDefault="00A66E1E" w:rsidP="0004413E">
      <w:pPr>
        <w:spacing w:before="120"/>
        <w:jc w:val="center"/>
        <w:rPr>
          <w:rFonts w:ascii="Times New Roman" w:hAnsi="Times New Roman" w:cs="Times New Roman"/>
          <w:b/>
          <w:color w:val="auto"/>
          <w:sz w:val="20"/>
          <w:lang w:val="en-US"/>
        </w:rPr>
      </w:pPr>
    </w:p>
    <w:p w14:paraId="677F3D8F" w14:textId="77777777" w:rsidR="00A66E1E" w:rsidRPr="00D24447" w:rsidRDefault="00A66E1E" w:rsidP="0004413E">
      <w:pPr>
        <w:spacing w:before="120"/>
        <w:jc w:val="center"/>
        <w:rPr>
          <w:rFonts w:ascii="Times New Roman" w:hAnsi="Times New Roman" w:cs="Times New Roman"/>
          <w:b/>
          <w:color w:val="auto"/>
          <w:sz w:val="20"/>
          <w:lang w:val="en-US"/>
        </w:rPr>
      </w:pPr>
    </w:p>
    <w:p w14:paraId="17698F70" w14:textId="77777777" w:rsidR="00A66E1E" w:rsidRPr="00D24447" w:rsidRDefault="00A66E1E" w:rsidP="0004413E">
      <w:pPr>
        <w:spacing w:before="120"/>
        <w:jc w:val="center"/>
        <w:rPr>
          <w:rFonts w:ascii="Times New Roman" w:hAnsi="Times New Roman" w:cs="Times New Roman"/>
          <w:b/>
          <w:color w:val="auto"/>
          <w:sz w:val="20"/>
          <w:lang w:val="en-US"/>
        </w:rPr>
      </w:pPr>
    </w:p>
    <w:p w14:paraId="47B07229" w14:textId="77777777" w:rsidR="00A66E1E" w:rsidRPr="00D24447" w:rsidRDefault="00A66E1E" w:rsidP="0004413E">
      <w:pPr>
        <w:spacing w:before="120"/>
        <w:jc w:val="center"/>
        <w:rPr>
          <w:rFonts w:ascii="Times New Roman" w:hAnsi="Times New Roman" w:cs="Times New Roman"/>
          <w:b/>
          <w:color w:val="auto"/>
          <w:sz w:val="20"/>
          <w:lang w:val="en-US"/>
        </w:rPr>
      </w:pPr>
    </w:p>
    <w:p w14:paraId="57186AC1" w14:textId="77777777" w:rsidR="00A66E1E" w:rsidRPr="00D24447" w:rsidRDefault="00A66E1E" w:rsidP="0004413E">
      <w:pPr>
        <w:spacing w:before="120"/>
        <w:jc w:val="center"/>
        <w:rPr>
          <w:rFonts w:ascii="Times New Roman" w:hAnsi="Times New Roman" w:cs="Times New Roman"/>
          <w:b/>
          <w:color w:val="auto"/>
          <w:sz w:val="20"/>
          <w:lang w:val="en-US"/>
        </w:rPr>
      </w:pPr>
    </w:p>
    <w:p w14:paraId="5EC4627A" w14:textId="77777777" w:rsidR="00A66E1E" w:rsidRPr="00D24447" w:rsidRDefault="00A66E1E" w:rsidP="0004413E">
      <w:pPr>
        <w:spacing w:before="120"/>
        <w:jc w:val="center"/>
        <w:rPr>
          <w:rFonts w:ascii="Times New Roman" w:hAnsi="Times New Roman" w:cs="Times New Roman"/>
          <w:b/>
          <w:color w:val="auto"/>
          <w:sz w:val="20"/>
          <w:lang w:val="en-US"/>
        </w:rPr>
      </w:pPr>
    </w:p>
    <w:p w14:paraId="2F02BF88" w14:textId="77777777" w:rsidR="00A66E1E" w:rsidRPr="00D24447" w:rsidRDefault="00A66E1E" w:rsidP="0004413E">
      <w:pPr>
        <w:spacing w:before="120"/>
        <w:jc w:val="center"/>
        <w:rPr>
          <w:rFonts w:ascii="Times New Roman" w:hAnsi="Times New Roman" w:cs="Times New Roman"/>
          <w:b/>
          <w:color w:val="auto"/>
          <w:sz w:val="20"/>
          <w:lang w:val="en-US"/>
        </w:rPr>
      </w:pPr>
    </w:p>
    <w:p w14:paraId="177A9CC0" w14:textId="77777777" w:rsidR="00A66E1E" w:rsidRPr="00D24447" w:rsidRDefault="00A66E1E" w:rsidP="0004413E">
      <w:pPr>
        <w:spacing w:before="120"/>
        <w:jc w:val="center"/>
        <w:rPr>
          <w:rFonts w:ascii="Times New Roman" w:hAnsi="Times New Roman" w:cs="Times New Roman"/>
          <w:b/>
          <w:color w:val="auto"/>
          <w:sz w:val="20"/>
          <w:lang w:val="en-US"/>
        </w:rPr>
      </w:pPr>
    </w:p>
    <w:p w14:paraId="55DC2B25" w14:textId="77777777" w:rsidR="00A66E1E" w:rsidRPr="00D24447" w:rsidRDefault="00A66E1E" w:rsidP="0004413E">
      <w:pPr>
        <w:spacing w:before="120"/>
        <w:jc w:val="center"/>
        <w:rPr>
          <w:rFonts w:ascii="Times New Roman" w:hAnsi="Times New Roman" w:cs="Times New Roman"/>
          <w:b/>
          <w:color w:val="auto"/>
          <w:sz w:val="20"/>
          <w:lang w:val="en-US"/>
        </w:rPr>
      </w:pPr>
    </w:p>
    <w:p w14:paraId="7A700986" w14:textId="77777777" w:rsidR="00A66E1E" w:rsidRPr="00D24447" w:rsidRDefault="00A66E1E" w:rsidP="0004413E">
      <w:pPr>
        <w:spacing w:before="120"/>
        <w:jc w:val="center"/>
        <w:rPr>
          <w:rFonts w:ascii="Times New Roman" w:hAnsi="Times New Roman" w:cs="Times New Roman"/>
          <w:b/>
          <w:color w:val="auto"/>
          <w:sz w:val="20"/>
          <w:lang w:val="en-US"/>
        </w:rPr>
      </w:pPr>
    </w:p>
    <w:p w14:paraId="372A46C7" w14:textId="77777777" w:rsidR="00A66E1E" w:rsidRPr="00D24447" w:rsidRDefault="00A66E1E" w:rsidP="0004413E">
      <w:pPr>
        <w:spacing w:before="120"/>
        <w:jc w:val="center"/>
        <w:rPr>
          <w:rFonts w:ascii="Times New Roman" w:hAnsi="Times New Roman" w:cs="Times New Roman"/>
          <w:b/>
          <w:color w:val="auto"/>
          <w:sz w:val="20"/>
          <w:lang w:val="en-US"/>
        </w:rPr>
      </w:pPr>
    </w:p>
    <w:p w14:paraId="6BEA05C0" w14:textId="77777777" w:rsidR="00A66E1E" w:rsidRPr="00D24447" w:rsidRDefault="00A66E1E" w:rsidP="0004413E">
      <w:pPr>
        <w:spacing w:before="120"/>
        <w:jc w:val="center"/>
        <w:rPr>
          <w:rFonts w:ascii="Times New Roman" w:hAnsi="Times New Roman" w:cs="Times New Roman"/>
          <w:b/>
          <w:color w:val="auto"/>
          <w:sz w:val="20"/>
          <w:lang w:val="en-US"/>
        </w:rPr>
      </w:pPr>
    </w:p>
    <w:p w14:paraId="0BEB7F34" w14:textId="77777777" w:rsidR="00A66E1E" w:rsidRPr="00D24447" w:rsidRDefault="00A66E1E" w:rsidP="0004413E">
      <w:pPr>
        <w:spacing w:before="120"/>
        <w:jc w:val="center"/>
        <w:rPr>
          <w:rFonts w:ascii="Times New Roman" w:hAnsi="Times New Roman" w:cs="Times New Roman"/>
          <w:b/>
          <w:color w:val="auto"/>
          <w:sz w:val="20"/>
          <w:lang w:val="en-US"/>
        </w:rPr>
      </w:pPr>
    </w:p>
    <w:p w14:paraId="647BA975" w14:textId="77777777" w:rsidR="00A66E1E" w:rsidRPr="00D24447" w:rsidRDefault="00A66E1E" w:rsidP="0004413E">
      <w:pPr>
        <w:spacing w:before="120"/>
        <w:jc w:val="center"/>
        <w:rPr>
          <w:rFonts w:ascii="Times New Roman" w:hAnsi="Times New Roman" w:cs="Times New Roman"/>
          <w:b/>
          <w:color w:val="auto"/>
          <w:sz w:val="20"/>
          <w:lang w:val="en-US"/>
        </w:rPr>
      </w:pPr>
    </w:p>
    <w:p w14:paraId="7720D6DA" w14:textId="77777777" w:rsidR="00BA3D45" w:rsidRPr="00D24447" w:rsidRDefault="00BA3D45" w:rsidP="0004413E">
      <w:pPr>
        <w:spacing w:before="120"/>
        <w:jc w:val="center"/>
        <w:rPr>
          <w:rFonts w:ascii="Times New Roman" w:hAnsi="Times New Roman" w:cs="Times New Roman"/>
          <w:b/>
          <w:color w:val="auto"/>
          <w:sz w:val="20"/>
          <w:lang w:val="en-US"/>
        </w:rPr>
      </w:pPr>
    </w:p>
    <w:p w14:paraId="41DF51DF" w14:textId="77777777" w:rsidR="00BA3D45" w:rsidRPr="00D24447" w:rsidRDefault="00BA3D45" w:rsidP="0004413E">
      <w:pPr>
        <w:spacing w:before="120"/>
        <w:jc w:val="center"/>
        <w:rPr>
          <w:rFonts w:ascii="Times New Roman" w:hAnsi="Times New Roman" w:cs="Times New Roman"/>
          <w:b/>
          <w:color w:val="auto"/>
          <w:sz w:val="20"/>
          <w:lang w:val="en-US"/>
        </w:rPr>
      </w:pPr>
    </w:p>
    <w:p w14:paraId="2F54A869" w14:textId="77777777" w:rsidR="00C36CE9" w:rsidRPr="00D24447" w:rsidRDefault="00C36CE9" w:rsidP="0004413E">
      <w:pPr>
        <w:spacing w:before="120"/>
        <w:jc w:val="center"/>
        <w:rPr>
          <w:rFonts w:ascii="Times New Roman" w:hAnsi="Times New Roman" w:cs="Times New Roman"/>
          <w:b/>
          <w:color w:val="auto"/>
          <w:sz w:val="20"/>
          <w:lang w:val="en-US"/>
        </w:rPr>
      </w:pPr>
    </w:p>
    <w:tbl>
      <w:tblPr>
        <w:tblW w:w="10460" w:type="dxa"/>
        <w:tblInd w:w="93" w:type="dxa"/>
        <w:tblLook w:val="0000" w:firstRow="0" w:lastRow="0" w:firstColumn="0" w:lastColumn="0" w:noHBand="0" w:noVBand="0"/>
      </w:tblPr>
      <w:tblGrid>
        <w:gridCol w:w="6285"/>
        <w:gridCol w:w="572"/>
        <w:gridCol w:w="903"/>
        <w:gridCol w:w="1390"/>
        <w:gridCol w:w="1310"/>
      </w:tblGrid>
      <w:tr w:rsidR="00A66E1E" w:rsidRPr="00D24447" w14:paraId="1CE58B50" w14:textId="77777777">
        <w:trPr>
          <w:trHeight w:val="315"/>
        </w:trPr>
        <w:tc>
          <w:tcPr>
            <w:tcW w:w="7760" w:type="dxa"/>
            <w:gridSpan w:val="3"/>
            <w:tcBorders>
              <w:top w:val="nil"/>
              <w:left w:val="nil"/>
              <w:bottom w:val="nil"/>
              <w:right w:val="nil"/>
            </w:tcBorders>
            <w:shd w:val="clear" w:color="auto" w:fill="auto"/>
            <w:noWrap/>
            <w:vAlign w:val="bottom"/>
          </w:tcPr>
          <w:p w14:paraId="5DCD9A29" w14:textId="77777777" w:rsidR="00A66E1E" w:rsidRPr="00D24447" w:rsidRDefault="00A66E1E" w:rsidP="00A66E1E">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lastRenderedPageBreak/>
              <w:t>CÔNG TY TNHH MỘT THÀNH VIÊN THUỶ LỢI BẮC HÀ TĨNH</w:t>
            </w:r>
          </w:p>
        </w:tc>
        <w:tc>
          <w:tcPr>
            <w:tcW w:w="2700" w:type="dxa"/>
            <w:gridSpan w:val="2"/>
            <w:tcBorders>
              <w:top w:val="nil"/>
              <w:left w:val="nil"/>
              <w:bottom w:val="nil"/>
              <w:right w:val="nil"/>
            </w:tcBorders>
            <w:shd w:val="clear" w:color="auto" w:fill="auto"/>
            <w:noWrap/>
            <w:vAlign w:val="bottom"/>
          </w:tcPr>
          <w:p w14:paraId="33A004D1"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Mẫu số B02a - DN</w:t>
            </w:r>
          </w:p>
        </w:tc>
      </w:tr>
      <w:tr w:rsidR="00A66E1E" w:rsidRPr="00D24447" w14:paraId="25A4F313" w14:textId="77777777">
        <w:trPr>
          <w:trHeight w:val="315"/>
        </w:trPr>
        <w:tc>
          <w:tcPr>
            <w:tcW w:w="6285" w:type="dxa"/>
            <w:tcBorders>
              <w:top w:val="nil"/>
              <w:left w:val="nil"/>
              <w:bottom w:val="nil"/>
              <w:right w:val="nil"/>
            </w:tcBorders>
            <w:shd w:val="clear" w:color="auto" w:fill="auto"/>
            <w:noWrap/>
            <w:vAlign w:val="bottom"/>
          </w:tcPr>
          <w:p w14:paraId="2D1E372F" w14:textId="77777777" w:rsidR="00A66E1E" w:rsidRPr="00D24447" w:rsidRDefault="00A66E1E" w:rsidP="00A66E1E">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Thị Xã Hồng Lĩnh - Tỉnh Hà Tĩnh</w:t>
            </w:r>
          </w:p>
        </w:tc>
        <w:tc>
          <w:tcPr>
            <w:tcW w:w="4175" w:type="dxa"/>
            <w:gridSpan w:val="4"/>
            <w:tcBorders>
              <w:top w:val="nil"/>
              <w:left w:val="nil"/>
              <w:bottom w:val="nil"/>
              <w:right w:val="nil"/>
            </w:tcBorders>
            <w:shd w:val="clear" w:color="auto" w:fill="auto"/>
            <w:noWrap/>
            <w:vAlign w:val="bottom"/>
          </w:tcPr>
          <w:p w14:paraId="7B37C59C"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(Ban hành theo Thông tư số 200/2014/TT-BTC</w:t>
            </w:r>
          </w:p>
        </w:tc>
      </w:tr>
      <w:tr w:rsidR="00A66E1E" w:rsidRPr="00D24447" w14:paraId="52A8ACAE" w14:textId="77777777">
        <w:trPr>
          <w:trHeight w:val="315"/>
        </w:trPr>
        <w:tc>
          <w:tcPr>
            <w:tcW w:w="6285" w:type="dxa"/>
            <w:tcBorders>
              <w:top w:val="nil"/>
              <w:left w:val="nil"/>
              <w:bottom w:val="nil"/>
              <w:right w:val="nil"/>
            </w:tcBorders>
            <w:shd w:val="clear" w:color="auto" w:fill="auto"/>
            <w:noWrap/>
            <w:vAlign w:val="bottom"/>
          </w:tcPr>
          <w:p w14:paraId="440DEE0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p>
        </w:tc>
        <w:tc>
          <w:tcPr>
            <w:tcW w:w="572" w:type="dxa"/>
            <w:tcBorders>
              <w:top w:val="nil"/>
              <w:left w:val="nil"/>
              <w:bottom w:val="nil"/>
              <w:right w:val="nil"/>
            </w:tcBorders>
            <w:shd w:val="clear" w:color="auto" w:fill="auto"/>
            <w:noWrap/>
            <w:vAlign w:val="bottom"/>
          </w:tcPr>
          <w:p w14:paraId="657253DE"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p>
        </w:tc>
        <w:tc>
          <w:tcPr>
            <w:tcW w:w="3603" w:type="dxa"/>
            <w:gridSpan w:val="3"/>
            <w:tcBorders>
              <w:top w:val="nil"/>
              <w:left w:val="nil"/>
              <w:bottom w:val="nil"/>
              <w:right w:val="nil"/>
            </w:tcBorders>
            <w:shd w:val="clear" w:color="auto" w:fill="auto"/>
            <w:noWrap/>
            <w:vAlign w:val="bottom"/>
          </w:tcPr>
          <w:p w14:paraId="6E08621C"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ngày 22/12/2014 của Bộ Tài Chính)</w:t>
            </w:r>
          </w:p>
        </w:tc>
      </w:tr>
      <w:tr w:rsidR="00A66E1E" w:rsidRPr="00D24447" w14:paraId="0086EC81" w14:textId="77777777">
        <w:trPr>
          <w:trHeight w:val="375"/>
        </w:trPr>
        <w:tc>
          <w:tcPr>
            <w:tcW w:w="10460" w:type="dxa"/>
            <w:gridSpan w:val="5"/>
            <w:tcBorders>
              <w:top w:val="nil"/>
              <w:left w:val="nil"/>
              <w:bottom w:val="nil"/>
              <w:right w:val="nil"/>
            </w:tcBorders>
            <w:shd w:val="clear" w:color="auto" w:fill="auto"/>
            <w:noWrap/>
            <w:vAlign w:val="center"/>
          </w:tcPr>
          <w:p w14:paraId="2BF56741" w14:textId="77777777" w:rsidR="00A66E1E" w:rsidRPr="00D24447" w:rsidRDefault="00A66E1E" w:rsidP="00A66E1E">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BÁO CÁO KẾT QỦA HỌAT ĐỘNG KINH DOANH</w:t>
            </w:r>
          </w:p>
        </w:tc>
      </w:tr>
      <w:tr w:rsidR="00A66E1E" w:rsidRPr="00D24447" w14:paraId="4E99EBFD" w14:textId="77777777">
        <w:trPr>
          <w:trHeight w:val="315"/>
        </w:trPr>
        <w:tc>
          <w:tcPr>
            <w:tcW w:w="10460" w:type="dxa"/>
            <w:gridSpan w:val="5"/>
            <w:tcBorders>
              <w:top w:val="nil"/>
              <w:left w:val="nil"/>
              <w:bottom w:val="nil"/>
              <w:right w:val="nil"/>
            </w:tcBorders>
            <w:shd w:val="clear" w:color="auto" w:fill="auto"/>
            <w:noWrap/>
            <w:vAlign w:val="center"/>
          </w:tcPr>
          <w:p w14:paraId="532BB3B4" w14:textId="77777777" w:rsidR="00A66E1E" w:rsidRPr="00D24447" w:rsidRDefault="00A66E1E" w:rsidP="00A66E1E">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(Phần I - Lãi, lỗ)</w:t>
            </w:r>
          </w:p>
        </w:tc>
      </w:tr>
      <w:tr w:rsidR="00A66E1E" w:rsidRPr="00D24447" w14:paraId="34AB4880" w14:textId="77777777">
        <w:trPr>
          <w:trHeight w:val="315"/>
        </w:trPr>
        <w:tc>
          <w:tcPr>
            <w:tcW w:w="10460" w:type="dxa"/>
            <w:gridSpan w:val="5"/>
            <w:tcBorders>
              <w:top w:val="nil"/>
              <w:left w:val="nil"/>
              <w:bottom w:val="nil"/>
              <w:right w:val="nil"/>
            </w:tcBorders>
            <w:shd w:val="clear" w:color="auto" w:fill="auto"/>
            <w:noWrap/>
            <w:vAlign w:val="bottom"/>
          </w:tcPr>
          <w:p w14:paraId="01FF27EC" w14:textId="77777777" w:rsidR="00A66E1E" w:rsidRPr="00D24447" w:rsidRDefault="00A66E1E" w:rsidP="00A66E1E">
            <w:pPr>
              <w:widowControl/>
              <w:jc w:val="center"/>
              <w:rPr>
                <w:rFonts w:ascii="Times New Roman" w:eastAsia="Times New Roman" w:hAnsi="Times New Roman" w:cs="Times New Roman"/>
                <w:i/>
                <w:iCs/>
                <w:color w:val="auto"/>
                <w:sz w:val="20"/>
                <w:szCs w:val="20"/>
                <w:lang w:val="en-US" w:eastAsia="en-US"/>
              </w:rPr>
            </w:pPr>
            <w:r w:rsidRPr="00D24447">
              <w:rPr>
                <w:rFonts w:ascii="Times New Roman" w:eastAsia="Times New Roman" w:hAnsi="Times New Roman" w:cs="Times New Roman"/>
                <w:i/>
                <w:iCs/>
                <w:color w:val="auto"/>
                <w:sz w:val="20"/>
                <w:szCs w:val="20"/>
                <w:lang w:val="en-US" w:eastAsia="en-US"/>
              </w:rPr>
              <w:t>Kỳ PS từ: 01/01/2016 Đến 30/6/2016</w:t>
            </w:r>
          </w:p>
        </w:tc>
      </w:tr>
      <w:tr w:rsidR="00A66E1E" w:rsidRPr="00D24447" w14:paraId="58D5660D" w14:textId="77777777">
        <w:trPr>
          <w:trHeight w:val="330"/>
        </w:trPr>
        <w:tc>
          <w:tcPr>
            <w:tcW w:w="6285" w:type="dxa"/>
            <w:tcBorders>
              <w:top w:val="nil"/>
              <w:left w:val="nil"/>
              <w:bottom w:val="nil"/>
              <w:right w:val="nil"/>
            </w:tcBorders>
            <w:shd w:val="clear" w:color="auto" w:fill="auto"/>
            <w:noWrap/>
            <w:vAlign w:val="bottom"/>
          </w:tcPr>
          <w:p w14:paraId="2A092015"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572" w:type="dxa"/>
            <w:tcBorders>
              <w:top w:val="nil"/>
              <w:left w:val="nil"/>
              <w:bottom w:val="nil"/>
              <w:right w:val="nil"/>
            </w:tcBorders>
            <w:shd w:val="clear" w:color="auto" w:fill="auto"/>
            <w:noWrap/>
            <w:vAlign w:val="bottom"/>
          </w:tcPr>
          <w:p w14:paraId="3B209E58"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903" w:type="dxa"/>
            <w:tcBorders>
              <w:top w:val="nil"/>
              <w:left w:val="nil"/>
              <w:bottom w:val="nil"/>
              <w:right w:val="nil"/>
            </w:tcBorders>
            <w:shd w:val="clear" w:color="auto" w:fill="auto"/>
            <w:noWrap/>
            <w:vAlign w:val="bottom"/>
          </w:tcPr>
          <w:p w14:paraId="6D677234"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2700" w:type="dxa"/>
            <w:gridSpan w:val="2"/>
            <w:tcBorders>
              <w:top w:val="nil"/>
              <w:left w:val="nil"/>
              <w:bottom w:val="nil"/>
              <w:right w:val="nil"/>
            </w:tcBorders>
            <w:shd w:val="clear" w:color="auto" w:fill="auto"/>
            <w:noWrap/>
            <w:vAlign w:val="bottom"/>
          </w:tcPr>
          <w:p w14:paraId="349525BC" w14:textId="77777777" w:rsidR="00A66E1E" w:rsidRPr="00D24447" w:rsidRDefault="00A66E1E" w:rsidP="00A66E1E">
            <w:pPr>
              <w:widowControl/>
              <w:jc w:val="right"/>
              <w:rPr>
                <w:rFonts w:ascii="Times New Roman" w:eastAsia="Times New Roman" w:hAnsi="Times New Roman" w:cs="Times New Roman"/>
                <w:i/>
                <w:iCs/>
                <w:color w:val="auto"/>
                <w:sz w:val="16"/>
                <w:szCs w:val="16"/>
                <w:lang w:val="en-US" w:eastAsia="en-US"/>
              </w:rPr>
            </w:pPr>
            <w:r w:rsidRPr="00D24447">
              <w:rPr>
                <w:rFonts w:ascii="Times New Roman" w:eastAsia="Times New Roman" w:hAnsi="Times New Roman" w:cs="Times New Roman"/>
                <w:i/>
                <w:iCs/>
                <w:color w:val="auto"/>
                <w:sz w:val="16"/>
                <w:szCs w:val="16"/>
                <w:lang w:val="en-US" w:eastAsia="en-US"/>
              </w:rPr>
              <w:t>Đơn vị tính: Đồng</w:t>
            </w:r>
          </w:p>
        </w:tc>
      </w:tr>
      <w:tr w:rsidR="00A66E1E" w:rsidRPr="00D24447" w14:paraId="402F5DBD" w14:textId="77777777">
        <w:trPr>
          <w:trHeight w:val="315"/>
        </w:trPr>
        <w:tc>
          <w:tcPr>
            <w:tcW w:w="628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0DB8E8E0" w14:textId="77777777" w:rsidR="00A66E1E" w:rsidRPr="00D24447" w:rsidRDefault="00A66E1E" w:rsidP="00A66E1E">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CHỈ TIÊU</w:t>
            </w:r>
          </w:p>
        </w:tc>
        <w:tc>
          <w:tcPr>
            <w:tcW w:w="57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9CA9F49" w14:textId="77777777" w:rsidR="00A66E1E" w:rsidRPr="00D24447" w:rsidRDefault="00A66E1E" w:rsidP="00A66E1E">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MÃ SỐ</w:t>
            </w:r>
          </w:p>
        </w:tc>
        <w:tc>
          <w:tcPr>
            <w:tcW w:w="90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D4D790E" w14:textId="77777777" w:rsidR="00A66E1E" w:rsidRPr="00D24447" w:rsidRDefault="00A66E1E" w:rsidP="00A66E1E">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THUYẾT MINH</w:t>
            </w:r>
          </w:p>
        </w:tc>
        <w:tc>
          <w:tcPr>
            <w:tcW w:w="2700" w:type="dxa"/>
            <w:gridSpan w:val="2"/>
            <w:tcBorders>
              <w:top w:val="single" w:sz="8" w:space="0" w:color="auto"/>
              <w:left w:val="nil"/>
              <w:bottom w:val="single" w:sz="4" w:space="0" w:color="auto"/>
              <w:right w:val="single" w:sz="8" w:space="0" w:color="000000"/>
            </w:tcBorders>
            <w:shd w:val="clear" w:color="auto" w:fill="auto"/>
            <w:noWrap/>
            <w:vAlign w:val="center"/>
          </w:tcPr>
          <w:p w14:paraId="6029D724" w14:textId="77777777" w:rsidR="00A66E1E" w:rsidRPr="00D24447" w:rsidRDefault="00A66E1E" w:rsidP="00A66E1E">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PHÁT SINH</w:t>
            </w:r>
          </w:p>
        </w:tc>
      </w:tr>
      <w:tr w:rsidR="00A66E1E" w:rsidRPr="00D24447" w14:paraId="69BB0812" w14:textId="77777777">
        <w:trPr>
          <w:trHeight w:val="315"/>
        </w:trPr>
        <w:tc>
          <w:tcPr>
            <w:tcW w:w="6285" w:type="dxa"/>
            <w:vMerge/>
            <w:tcBorders>
              <w:top w:val="single" w:sz="8" w:space="0" w:color="auto"/>
              <w:left w:val="single" w:sz="8" w:space="0" w:color="auto"/>
              <w:bottom w:val="single" w:sz="4" w:space="0" w:color="auto"/>
              <w:right w:val="single" w:sz="4" w:space="0" w:color="auto"/>
            </w:tcBorders>
            <w:vAlign w:val="center"/>
          </w:tcPr>
          <w:p w14:paraId="742BF772" w14:textId="77777777" w:rsidR="00A66E1E" w:rsidRPr="00D24447" w:rsidRDefault="00A66E1E" w:rsidP="00A66E1E">
            <w:pPr>
              <w:widowControl/>
              <w:rPr>
                <w:rFonts w:ascii="Times New Roman" w:eastAsia="Times New Roman" w:hAnsi="Times New Roman" w:cs="Times New Roman"/>
                <w:b/>
                <w:bCs/>
                <w:color w:val="auto"/>
                <w:sz w:val="16"/>
                <w:szCs w:val="16"/>
                <w:lang w:val="en-US" w:eastAsia="en-US"/>
              </w:rPr>
            </w:pPr>
          </w:p>
        </w:tc>
        <w:tc>
          <w:tcPr>
            <w:tcW w:w="572" w:type="dxa"/>
            <w:vMerge/>
            <w:tcBorders>
              <w:top w:val="single" w:sz="8" w:space="0" w:color="auto"/>
              <w:left w:val="single" w:sz="4" w:space="0" w:color="auto"/>
              <w:bottom w:val="single" w:sz="4" w:space="0" w:color="auto"/>
              <w:right w:val="single" w:sz="4" w:space="0" w:color="auto"/>
            </w:tcBorders>
            <w:vAlign w:val="center"/>
          </w:tcPr>
          <w:p w14:paraId="55C0BDCF" w14:textId="77777777" w:rsidR="00A66E1E" w:rsidRPr="00D24447" w:rsidRDefault="00A66E1E" w:rsidP="00A66E1E">
            <w:pPr>
              <w:widowControl/>
              <w:rPr>
                <w:rFonts w:ascii="Times New Roman" w:eastAsia="Times New Roman" w:hAnsi="Times New Roman" w:cs="Times New Roman"/>
                <w:b/>
                <w:bCs/>
                <w:color w:val="auto"/>
                <w:sz w:val="16"/>
                <w:szCs w:val="16"/>
                <w:lang w:val="en-US" w:eastAsia="en-US"/>
              </w:rPr>
            </w:pPr>
          </w:p>
        </w:tc>
        <w:tc>
          <w:tcPr>
            <w:tcW w:w="903" w:type="dxa"/>
            <w:vMerge/>
            <w:tcBorders>
              <w:top w:val="single" w:sz="8" w:space="0" w:color="auto"/>
              <w:left w:val="single" w:sz="4" w:space="0" w:color="auto"/>
              <w:bottom w:val="single" w:sz="4" w:space="0" w:color="auto"/>
              <w:right w:val="single" w:sz="4" w:space="0" w:color="auto"/>
            </w:tcBorders>
            <w:vAlign w:val="center"/>
          </w:tcPr>
          <w:p w14:paraId="5E3E8F88" w14:textId="77777777" w:rsidR="00A66E1E" w:rsidRPr="00D24447" w:rsidRDefault="00A66E1E" w:rsidP="00A66E1E">
            <w:pPr>
              <w:widowControl/>
              <w:rPr>
                <w:rFonts w:ascii="Times New Roman" w:eastAsia="Times New Roman" w:hAnsi="Times New Roman" w:cs="Times New Roman"/>
                <w:b/>
                <w:bCs/>
                <w:color w:val="auto"/>
                <w:sz w:val="16"/>
                <w:szCs w:val="16"/>
                <w:lang w:val="en-US" w:eastAsia="en-US"/>
              </w:rPr>
            </w:pPr>
          </w:p>
        </w:tc>
        <w:tc>
          <w:tcPr>
            <w:tcW w:w="1390" w:type="dxa"/>
            <w:tcBorders>
              <w:top w:val="nil"/>
              <w:left w:val="nil"/>
              <w:bottom w:val="single" w:sz="4" w:space="0" w:color="auto"/>
              <w:right w:val="single" w:sz="4" w:space="0" w:color="auto"/>
            </w:tcBorders>
            <w:shd w:val="clear" w:color="auto" w:fill="auto"/>
            <w:noWrap/>
            <w:vAlign w:val="center"/>
          </w:tcPr>
          <w:p w14:paraId="21152C60" w14:textId="77777777" w:rsidR="00A66E1E" w:rsidRPr="00D24447" w:rsidRDefault="00A66E1E" w:rsidP="00A66E1E">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KỲ NÀY</w:t>
            </w:r>
          </w:p>
        </w:tc>
        <w:tc>
          <w:tcPr>
            <w:tcW w:w="1310" w:type="dxa"/>
            <w:tcBorders>
              <w:top w:val="nil"/>
              <w:left w:val="nil"/>
              <w:bottom w:val="single" w:sz="4" w:space="0" w:color="auto"/>
              <w:right w:val="single" w:sz="8" w:space="0" w:color="auto"/>
            </w:tcBorders>
            <w:shd w:val="clear" w:color="auto" w:fill="auto"/>
            <w:noWrap/>
            <w:vAlign w:val="center"/>
          </w:tcPr>
          <w:p w14:paraId="44541BCB" w14:textId="77777777" w:rsidR="00A66E1E" w:rsidRPr="00D24447" w:rsidRDefault="00A66E1E" w:rsidP="00A66E1E">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KỲ TRƯỚC</w:t>
            </w:r>
          </w:p>
        </w:tc>
      </w:tr>
      <w:tr w:rsidR="00A66E1E" w:rsidRPr="00D24447" w14:paraId="6F369119"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center"/>
          </w:tcPr>
          <w:p w14:paraId="473185C3"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w:t>
            </w:r>
          </w:p>
        </w:tc>
        <w:tc>
          <w:tcPr>
            <w:tcW w:w="572" w:type="dxa"/>
            <w:tcBorders>
              <w:top w:val="nil"/>
              <w:left w:val="nil"/>
              <w:bottom w:val="single" w:sz="4" w:space="0" w:color="auto"/>
              <w:right w:val="single" w:sz="4" w:space="0" w:color="auto"/>
            </w:tcBorders>
            <w:shd w:val="clear" w:color="auto" w:fill="auto"/>
            <w:noWrap/>
            <w:vAlign w:val="center"/>
          </w:tcPr>
          <w:p w14:paraId="51E560E8"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w:t>
            </w:r>
          </w:p>
        </w:tc>
        <w:tc>
          <w:tcPr>
            <w:tcW w:w="903" w:type="dxa"/>
            <w:tcBorders>
              <w:top w:val="nil"/>
              <w:left w:val="nil"/>
              <w:bottom w:val="single" w:sz="4" w:space="0" w:color="auto"/>
              <w:right w:val="single" w:sz="4" w:space="0" w:color="auto"/>
            </w:tcBorders>
            <w:shd w:val="clear" w:color="auto" w:fill="auto"/>
            <w:noWrap/>
            <w:vAlign w:val="center"/>
          </w:tcPr>
          <w:p w14:paraId="67C380AA"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w:t>
            </w:r>
          </w:p>
        </w:tc>
        <w:tc>
          <w:tcPr>
            <w:tcW w:w="1390" w:type="dxa"/>
            <w:tcBorders>
              <w:top w:val="nil"/>
              <w:left w:val="nil"/>
              <w:bottom w:val="single" w:sz="4" w:space="0" w:color="auto"/>
              <w:right w:val="single" w:sz="4" w:space="0" w:color="auto"/>
            </w:tcBorders>
            <w:shd w:val="clear" w:color="auto" w:fill="auto"/>
            <w:noWrap/>
            <w:vAlign w:val="center"/>
          </w:tcPr>
          <w:p w14:paraId="522BF889"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w:t>
            </w:r>
          </w:p>
        </w:tc>
        <w:tc>
          <w:tcPr>
            <w:tcW w:w="1310" w:type="dxa"/>
            <w:tcBorders>
              <w:top w:val="nil"/>
              <w:left w:val="nil"/>
              <w:bottom w:val="single" w:sz="4" w:space="0" w:color="auto"/>
              <w:right w:val="single" w:sz="8" w:space="0" w:color="auto"/>
            </w:tcBorders>
            <w:shd w:val="clear" w:color="auto" w:fill="auto"/>
            <w:noWrap/>
            <w:vAlign w:val="center"/>
          </w:tcPr>
          <w:p w14:paraId="7BEA867E"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w:t>
            </w:r>
          </w:p>
        </w:tc>
      </w:tr>
      <w:tr w:rsidR="00A66E1E" w:rsidRPr="00D24447" w14:paraId="2FA8D729"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1B6959B4"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572" w:type="dxa"/>
            <w:tcBorders>
              <w:top w:val="nil"/>
              <w:left w:val="nil"/>
              <w:bottom w:val="single" w:sz="4" w:space="0" w:color="auto"/>
              <w:right w:val="single" w:sz="4" w:space="0" w:color="auto"/>
            </w:tcBorders>
            <w:shd w:val="clear" w:color="auto" w:fill="auto"/>
            <w:noWrap/>
            <w:vAlign w:val="bottom"/>
          </w:tcPr>
          <w:p w14:paraId="33A31E57"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903" w:type="dxa"/>
            <w:tcBorders>
              <w:top w:val="nil"/>
              <w:left w:val="nil"/>
              <w:bottom w:val="single" w:sz="4" w:space="0" w:color="auto"/>
              <w:right w:val="single" w:sz="4" w:space="0" w:color="auto"/>
            </w:tcBorders>
            <w:shd w:val="clear" w:color="auto" w:fill="auto"/>
            <w:noWrap/>
            <w:vAlign w:val="bottom"/>
          </w:tcPr>
          <w:p w14:paraId="13CFC22E"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245918A2"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10" w:type="dxa"/>
            <w:tcBorders>
              <w:top w:val="nil"/>
              <w:left w:val="nil"/>
              <w:bottom w:val="single" w:sz="4" w:space="0" w:color="auto"/>
              <w:right w:val="single" w:sz="8" w:space="0" w:color="auto"/>
            </w:tcBorders>
            <w:shd w:val="clear" w:color="auto" w:fill="auto"/>
            <w:noWrap/>
            <w:vAlign w:val="bottom"/>
          </w:tcPr>
          <w:p w14:paraId="0912C1FE"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4699376E"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7B5307F9"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 DOANH THU BÁN HÀN VÀ CUNG CẤP DỊCH VỤ</w:t>
            </w:r>
          </w:p>
        </w:tc>
        <w:tc>
          <w:tcPr>
            <w:tcW w:w="572" w:type="dxa"/>
            <w:tcBorders>
              <w:top w:val="nil"/>
              <w:left w:val="nil"/>
              <w:bottom w:val="single" w:sz="4" w:space="0" w:color="auto"/>
              <w:right w:val="single" w:sz="4" w:space="0" w:color="auto"/>
            </w:tcBorders>
            <w:shd w:val="clear" w:color="auto" w:fill="auto"/>
            <w:noWrap/>
            <w:vAlign w:val="bottom"/>
          </w:tcPr>
          <w:p w14:paraId="3B65D19F"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01</w:t>
            </w:r>
          </w:p>
        </w:tc>
        <w:tc>
          <w:tcPr>
            <w:tcW w:w="903" w:type="dxa"/>
            <w:tcBorders>
              <w:top w:val="nil"/>
              <w:left w:val="nil"/>
              <w:bottom w:val="single" w:sz="4" w:space="0" w:color="auto"/>
              <w:right w:val="single" w:sz="4" w:space="0" w:color="auto"/>
            </w:tcBorders>
            <w:shd w:val="clear" w:color="auto" w:fill="auto"/>
            <w:noWrap/>
            <w:vAlign w:val="bottom"/>
          </w:tcPr>
          <w:p w14:paraId="4C27857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23383C1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26.689.736.225 </w:t>
            </w:r>
          </w:p>
        </w:tc>
        <w:tc>
          <w:tcPr>
            <w:tcW w:w="1310" w:type="dxa"/>
            <w:tcBorders>
              <w:top w:val="nil"/>
              <w:left w:val="nil"/>
              <w:bottom w:val="single" w:sz="4" w:space="0" w:color="auto"/>
              <w:right w:val="single" w:sz="8" w:space="0" w:color="auto"/>
            </w:tcBorders>
            <w:shd w:val="clear" w:color="auto" w:fill="auto"/>
            <w:noWrap/>
            <w:vAlign w:val="bottom"/>
          </w:tcPr>
          <w:p w14:paraId="3F65FC9F"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433F03CE"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7EF03E5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 CÁC KHOẢN GIẢM TRỪ DOANH THU</w:t>
            </w:r>
          </w:p>
        </w:tc>
        <w:tc>
          <w:tcPr>
            <w:tcW w:w="572" w:type="dxa"/>
            <w:tcBorders>
              <w:top w:val="nil"/>
              <w:left w:val="nil"/>
              <w:bottom w:val="single" w:sz="4" w:space="0" w:color="auto"/>
              <w:right w:val="single" w:sz="4" w:space="0" w:color="auto"/>
            </w:tcBorders>
            <w:shd w:val="clear" w:color="auto" w:fill="auto"/>
            <w:noWrap/>
            <w:vAlign w:val="bottom"/>
          </w:tcPr>
          <w:p w14:paraId="619579F5"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02</w:t>
            </w:r>
          </w:p>
        </w:tc>
        <w:tc>
          <w:tcPr>
            <w:tcW w:w="903" w:type="dxa"/>
            <w:tcBorders>
              <w:top w:val="nil"/>
              <w:left w:val="nil"/>
              <w:bottom w:val="single" w:sz="4" w:space="0" w:color="auto"/>
              <w:right w:val="single" w:sz="4" w:space="0" w:color="auto"/>
            </w:tcBorders>
            <w:shd w:val="clear" w:color="auto" w:fill="auto"/>
            <w:noWrap/>
            <w:vAlign w:val="bottom"/>
          </w:tcPr>
          <w:p w14:paraId="3E7495B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19A0E5B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4C99CC4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48C943EE"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6381D644"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 DOANH THU THUẦN VỀ BÁN HÀNG VÀ CUNG CẤP DỊCH VỤ (10=01-02)</w:t>
            </w:r>
          </w:p>
        </w:tc>
        <w:tc>
          <w:tcPr>
            <w:tcW w:w="572" w:type="dxa"/>
            <w:tcBorders>
              <w:top w:val="nil"/>
              <w:left w:val="nil"/>
              <w:bottom w:val="single" w:sz="4" w:space="0" w:color="auto"/>
              <w:right w:val="single" w:sz="4" w:space="0" w:color="auto"/>
            </w:tcBorders>
            <w:shd w:val="clear" w:color="auto" w:fill="auto"/>
            <w:noWrap/>
            <w:vAlign w:val="bottom"/>
          </w:tcPr>
          <w:p w14:paraId="0705E625"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10</w:t>
            </w:r>
          </w:p>
        </w:tc>
        <w:tc>
          <w:tcPr>
            <w:tcW w:w="903" w:type="dxa"/>
            <w:tcBorders>
              <w:top w:val="nil"/>
              <w:left w:val="nil"/>
              <w:bottom w:val="single" w:sz="4" w:space="0" w:color="auto"/>
              <w:right w:val="single" w:sz="4" w:space="0" w:color="auto"/>
            </w:tcBorders>
            <w:shd w:val="clear" w:color="auto" w:fill="auto"/>
            <w:noWrap/>
            <w:vAlign w:val="bottom"/>
          </w:tcPr>
          <w:p w14:paraId="085ABB1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1BC803D3"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26.689.736.225 </w:t>
            </w:r>
          </w:p>
        </w:tc>
        <w:tc>
          <w:tcPr>
            <w:tcW w:w="1310" w:type="dxa"/>
            <w:tcBorders>
              <w:top w:val="nil"/>
              <w:left w:val="nil"/>
              <w:bottom w:val="single" w:sz="4" w:space="0" w:color="auto"/>
              <w:right w:val="single" w:sz="8" w:space="0" w:color="auto"/>
            </w:tcBorders>
            <w:shd w:val="clear" w:color="auto" w:fill="auto"/>
            <w:noWrap/>
            <w:vAlign w:val="bottom"/>
          </w:tcPr>
          <w:p w14:paraId="63477E6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15673C2B"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6C3FEDB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 GIÁ VỐN HÀNG BÁN</w:t>
            </w:r>
          </w:p>
        </w:tc>
        <w:tc>
          <w:tcPr>
            <w:tcW w:w="572" w:type="dxa"/>
            <w:tcBorders>
              <w:top w:val="nil"/>
              <w:left w:val="nil"/>
              <w:bottom w:val="single" w:sz="4" w:space="0" w:color="auto"/>
              <w:right w:val="single" w:sz="4" w:space="0" w:color="auto"/>
            </w:tcBorders>
            <w:shd w:val="clear" w:color="auto" w:fill="auto"/>
            <w:noWrap/>
            <w:vAlign w:val="bottom"/>
          </w:tcPr>
          <w:p w14:paraId="6B900AD4"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11</w:t>
            </w:r>
          </w:p>
        </w:tc>
        <w:tc>
          <w:tcPr>
            <w:tcW w:w="903" w:type="dxa"/>
            <w:tcBorders>
              <w:top w:val="nil"/>
              <w:left w:val="nil"/>
              <w:bottom w:val="single" w:sz="4" w:space="0" w:color="auto"/>
              <w:right w:val="single" w:sz="4" w:space="0" w:color="auto"/>
            </w:tcBorders>
            <w:shd w:val="clear" w:color="auto" w:fill="auto"/>
            <w:noWrap/>
            <w:vAlign w:val="bottom"/>
          </w:tcPr>
          <w:p w14:paraId="0FFC5670"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5E8CBE0F"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23.012.660.240 </w:t>
            </w:r>
          </w:p>
        </w:tc>
        <w:tc>
          <w:tcPr>
            <w:tcW w:w="1310" w:type="dxa"/>
            <w:tcBorders>
              <w:top w:val="nil"/>
              <w:left w:val="nil"/>
              <w:bottom w:val="single" w:sz="4" w:space="0" w:color="auto"/>
              <w:right w:val="single" w:sz="8" w:space="0" w:color="auto"/>
            </w:tcBorders>
            <w:shd w:val="clear" w:color="auto" w:fill="auto"/>
            <w:noWrap/>
            <w:vAlign w:val="bottom"/>
          </w:tcPr>
          <w:p w14:paraId="58642834"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6317F653"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347BF8F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 LỢI NHUẬN GỘP VỀ BÁN HÀNG VÀ CUNG CẤP DỊCH VỤ (20 = 10-11)</w:t>
            </w:r>
          </w:p>
        </w:tc>
        <w:tc>
          <w:tcPr>
            <w:tcW w:w="572" w:type="dxa"/>
            <w:tcBorders>
              <w:top w:val="nil"/>
              <w:left w:val="nil"/>
              <w:bottom w:val="single" w:sz="4" w:space="0" w:color="auto"/>
              <w:right w:val="single" w:sz="4" w:space="0" w:color="auto"/>
            </w:tcBorders>
            <w:shd w:val="clear" w:color="auto" w:fill="auto"/>
            <w:noWrap/>
            <w:vAlign w:val="bottom"/>
          </w:tcPr>
          <w:p w14:paraId="130AF02D"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20</w:t>
            </w:r>
          </w:p>
        </w:tc>
        <w:tc>
          <w:tcPr>
            <w:tcW w:w="903" w:type="dxa"/>
            <w:tcBorders>
              <w:top w:val="nil"/>
              <w:left w:val="nil"/>
              <w:bottom w:val="single" w:sz="4" w:space="0" w:color="auto"/>
              <w:right w:val="single" w:sz="4" w:space="0" w:color="auto"/>
            </w:tcBorders>
            <w:shd w:val="clear" w:color="auto" w:fill="auto"/>
            <w:noWrap/>
            <w:vAlign w:val="bottom"/>
          </w:tcPr>
          <w:p w14:paraId="25ACBD06"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6EDC5E60"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3.677.075.985 </w:t>
            </w:r>
          </w:p>
        </w:tc>
        <w:tc>
          <w:tcPr>
            <w:tcW w:w="1310" w:type="dxa"/>
            <w:tcBorders>
              <w:top w:val="nil"/>
              <w:left w:val="nil"/>
              <w:bottom w:val="single" w:sz="4" w:space="0" w:color="auto"/>
              <w:right w:val="single" w:sz="8" w:space="0" w:color="auto"/>
            </w:tcBorders>
            <w:shd w:val="clear" w:color="auto" w:fill="auto"/>
            <w:noWrap/>
            <w:vAlign w:val="bottom"/>
          </w:tcPr>
          <w:p w14:paraId="171D88D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397A9147"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2951B3E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6. DOANH THU HOẠT ĐỘNG TÀI CHÍNH</w:t>
            </w:r>
          </w:p>
        </w:tc>
        <w:tc>
          <w:tcPr>
            <w:tcW w:w="572" w:type="dxa"/>
            <w:tcBorders>
              <w:top w:val="nil"/>
              <w:left w:val="nil"/>
              <w:bottom w:val="single" w:sz="4" w:space="0" w:color="auto"/>
              <w:right w:val="single" w:sz="4" w:space="0" w:color="auto"/>
            </w:tcBorders>
            <w:shd w:val="clear" w:color="auto" w:fill="auto"/>
            <w:noWrap/>
            <w:vAlign w:val="bottom"/>
          </w:tcPr>
          <w:p w14:paraId="3E6F9862"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21</w:t>
            </w:r>
          </w:p>
        </w:tc>
        <w:tc>
          <w:tcPr>
            <w:tcW w:w="903" w:type="dxa"/>
            <w:tcBorders>
              <w:top w:val="nil"/>
              <w:left w:val="nil"/>
              <w:bottom w:val="single" w:sz="4" w:space="0" w:color="auto"/>
              <w:right w:val="single" w:sz="4" w:space="0" w:color="auto"/>
            </w:tcBorders>
            <w:shd w:val="clear" w:color="auto" w:fill="auto"/>
            <w:noWrap/>
            <w:vAlign w:val="bottom"/>
          </w:tcPr>
          <w:p w14:paraId="5A35BDE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5AC3C3C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7.205.184 </w:t>
            </w:r>
          </w:p>
        </w:tc>
        <w:tc>
          <w:tcPr>
            <w:tcW w:w="1310" w:type="dxa"/>
            <w:tcBorders>
              <w:top w:val="nil"/>
              <w:left w:val="nil"/>
              <w:bottom w:val="single" w:sz="4" w:space="0" w:color="auto"/>
              <w:right w:val="single" w:sz="8" w:space="0" w:color="auto"/>
            </w:tcBorders>
            <w:shd w:val="clear" w:color="auto" w:fill="auto"/>
            <w:noWrap/>
            <w:vAlign w:val="bottom"/>
          </w:tcPr>
          <w:p w14:paraId="233B6AB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1D795682"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2E24289C"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 CHI PHÍ TÀI CHÍNH</w:t>
            </w:r>
          </w:p>
        </w:tc>
        <w:tc>
          <w:tcPr>
            <w:tcW w:w="572" w:type="dxa"/>
            <w:tcBorders>
              <w:top w:val="nil"/>
              <w:left w:val="nil"/>
              <w:bottom w:val="single" w:sz="4" w:space="0" w:color="auto"/>
              <w:right w:val="single" w:sz="4" w:space="0" w:color="auto"/>
            </w:tcBorders>
            <w:shd w:val="clear" w:color="auto" w:fill="auto"/>
            <w:noWrap/>
            <w:vAlign w:val="bottom"/>
          </w:tcPr>
          <w:p w14:paraId="3C36BE04"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22</w:t>
            </w:r>
          </w:p>
        </w:tc>
        <w:tc>
          <w:tcPr>
            <w:tcW w:w="903" w:type="dxa"/>
            <w:tcBorders>
              <w:top w:val="nil"/>
              <w:left w:val="nil"/>
              <w:bottom w:val="single" w:sz="4" w:space="0" w:color="auto"/>
              <w:right w:val="single" w:sz="4" w:space="0" w:color="auto"/>
            </w:tcBorders>
            <w:shd w:val="clear" w:color="auto" w:fill="auto"/>
            <w:noWrap/>
            <w:vAlign w:val="bottom"/>
          </w:tcPr>
          <w:p w14:paraId="1B247506"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60AA2B4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7B4B93F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44E0D21B"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52F88DF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Trong đó: Chi phí lãi vay</w:t>
            </w:r>
          </w:p>
        </w:tc>
        <w:tc>
          <w:tcPr>
            <w:tcW w:w="572" w:type="dxa"/>
            <w:tcBorders>
              <w:top w:val="nil"/>
              <w:left w:val="nil"/>
              <w:bottom w:val="single" w:sz="4" w:space="0" w:color="auto"/>
              <w:right w:val="single" w:sz="4" w:space="0" w:color="auto"/>
            </w:tcBorders>
            <w:shd w:val="clear" w:color="auto" w:fill="auto"/>
            <w:noWrap/>
            <w:vAlign w:val="bottom"/>
          </w:tcPr>
          <w:p w14:paraId="246B4DA5"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23</w:t>
            </w:r>
          </w:p>
        </w:tc>
        <w:tc>
          <w:tcPr>
            <w:tcW w:w="903" w:type="dxa"/>
            <w:tcBorders>
              <w:top w:val="nil"/>
              <w:left w:val="nil"/>
              <w:bottom w:val="single" w:sz="4" w:space="0" w:color="auto"/>
              <w:right w:val="single" w:sz="4" w:space="0" w:color="auto"/>
            </w:tcBorders>
            <w:shd w:val="clear" w:color="auto" w:fill="auto"/>
            <w:noWrap/>
            <w:vAlign w:val="bottom"/>
          </w:tcPr>
          <w:p w14:paraId="438E71A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4AAB1525"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2057017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4418AE3C"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7FE92A66"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8. CHI PHÍ BÁN HÀNG</w:t>
            </w:r>
          </w:p>
        </w:tc>
        <w:tc>
          <w:tcPr>
            <w:tcW w:w="572" w:type="dxa"/>
            <w:tcBorders>
              <w:top w:val="nil"/>
              <w:left w:val="nil"/>
              <w:bottom w:val="single" w:sz="4" w:space="0" w:color="auto"/>
              <w:right w:val="single" w:sz="4" w:space="0" w:color="auto"/>
            </w:tcBorders>
            <w:shd w:val="clear" w:color="auto" w:fill="auto"/>
            <w:noWrap/>
            <w:vAlign w:val="bottom"/>
          </w:tcPr>
          <w:p w14:paraId="2F0C8E08"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25</w:t>
            </w:r>
          </w:p>
        </w:tc>
        <w:tc>
          <w:tcPr>
            <w:tcW w:w="903" w:type="dxa"/>
            <w:tcBorders>
              <w:top w:val="nil"/>
              <w:left w:val="nil"/>
              <w:bottom w:val="single" w:sz="4" w:space="0" w:color="auto"/>
              <w:right w:val="single" w:sz="4" w:space="0" w:color="auto"/>
            </w:tcBorders>
            <w:shd w:val="clear" w:color="auto" w:fill="auto"/>
            <w:noWrap/>
            <w:vAlign w:val="bottom"/>
          </w:tcPr>
          <w:p w14:paraId="0FB18FDE"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29E8EBA6"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67A51B64"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5704E891"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01E104A6"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9. CHI PHÍ QUẢN LÝ DOANH NGHIỆP</w:t>
            </w:r>
          </w:p>
        </w:tc>
        <w:tc>
          <w:tcPr>
            <w:tcW w:w="572" w:type="dxa"/>
            <w:tcBorders>
              <w:top w:val="nil"/>
              <w:left w:val="nil"/>
              <w:bottom w:val="single" w:sz="4" w:space="0" w:color="auto"/>
              <w:right w:val="single" w:sz="4" w:space="0" w:color="auto"/>
            </w:tcBorders>
            <w:shd w:val="clear" w:color="auto" w:fill="auto"/>
            <w:noWrap/>
            <w:vAlign w:val="bottom"/>
          </w:tcPr>
          <w:p w14:paraId="307C0768"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26</w:t>
            </w:r>
          </w:p>
        </w:tc>
        <w:tc>
          <w:tcPr>
            <w:tcW w:w="903" w:type="dxa"/>
            <w:tcBorders>
              <w:top w:val="nil"/>
              <w:left w:val="nil"/>
              <w:bottom w:val="single" w:sz="4" w:space="0" w:color="auto"/>
              <w:right w:val="single" w:sz="4" w:space="0" w:color="auto"/>
            </w:tcBorders>
            <w:shd w:val="clear" w:color="auto" w:fill="auto"/>
            <w:noWrap/>
            <w:vAlign w:val="bottom"/>
          </w:tcPr>
          <w:p w14:paraId="2134F5F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07CD5675"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2.764.944.667 </w:t>
            </w:r>
          </w:p>
        </w:tc>
        <w:tc>
          <w:tcPr>
            <w:tcW w:w="1310" w:type="dxa"/>
            <w:tcBorders>
              <w:top w:val="nil"/>
              <w:left w:val="nil"/>
              <w:bottom w:val="single" w:sz="4" w:space="0" w:color="auto"/>
              <w:right w:val="single" w:sz="8" w:space="0" w:color="auto"/>
            </w:tcBorders>
            <w:shd w:val="clear" w:color="auto" w:fill="auto"/>
            <w:noWrap/>
            <w:vAlign w:val="bottom"/>
          </w:tcPr>
          <w:p w14:paraId="6B7A89C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4D726DAD"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725AE8F3"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10. LỢI NHUẬN THUẦN TỪ HOẠT ĐỘNG  KINH DOANH (30= 20+(21-22)-25-26)</w:t>
            </w:r>
          </w:p>
        </w:tc>
        <w:tc>
          <w:tcPr>
            <w:tcW w:w="572" w:type="dxa"/>
            <w:tcBorders>
              <w:top w:val="nil"/>
              <w:left w:val="nil"/>
              <w:bottom w:val="single" w:sz="4" w:space="0" w:color="auto"/>
              <w:right w:val="single" w:sz="4" w:space="0" w:color="auto"/>
            </w:tcBorders>
            <w:shd w:val="clear" w:color="auto" w:fill="auto"/>
            <w:noWrap/>
            <w:vAlign w:val="bottom"/>
          </w:tcPr>
          <w:p w14:paraId="24A7B029"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30</w:t>
            </w:r>
          </w:p>
        </w:tc>
        <w:tc>
          <w:tcPr>
            <w:tcW w:w="903" w:type="dxa"/>
            <w:tcBorders>
              <w:top w:val="nil"/>
              <w:left w:val="nil"/>
              <w:bottom w:val="single" w:sz="4" w:space="0" w:color="auto"/>
              <w:right w:val="single" w:sz="4" w:space="0" w:color="auto"/>
            </w:tcBorders>
            <w:shd w:val="clear" w:color="auto" w:fill="auto"/>
            <w:noWrap/>
            <w:vAlign w:val="bottom"/>
          </w:tcPr>
          <w:p w14:paraId="501DCE5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2282ABD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919.336.502 </w:t>
            </w:r>
          </w:p>
        </w:tc>
        <w:tc>
          <w:tcPr>
            <w:tcW w:w="1310" w:type="dxa"/>
            <w:tcBorders>
              <w:top w:val="nil"/>
              <w:left w:val="nil"/>
              <w:bottom w:val="single" w:sz="4" w:space="0" w:color="auto"/>
              <w:right w:val="single" w:sz="8" w:space="0" w:color="auto"/>
            </w:tcBorders>
            <w:shd w:val="clear" w:color="auto" w:fill="auto"/>
            <w:noWrap/>
            <w:vAlign w:val="bottom"/>
          </w:tcPr>
          <w:p w14:paraId="0A0719B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3AA6792C"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39E66AC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11. THU NHẬP KHÁC</w:t>
            </w:r>
          </w:p>
        </w:tc>
        <w:tc>
          <w:tcPr>
            <w:tcW w:w="572" w:type="dxa"/>
            <w:tcBorders>
              <w:top w:val="nil"/>
              <w:left w:val="nil"/>
              <w:bottom w:val="single" w:sz="4" w:space="0" w:color="auto"/>
              <w:right w:val="single" w:sz="4" w:space="0" w:color="auto"/>
            </w:tcBorders>
            <w:shd w:val="clear" w:color="auto" w:fill="auto"/>
            <w:noWrap/>
            <w:vAlign w:val="bottom"/>
          </w:tcPr>
          <w:p w14:paraId="579B2178"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31</w:t>
            </w:r>
          </w:p>
        </w:tc>
        <w:tc>
          <w:tcPr>
            <w:tcW w:w="903" w:type="dxa"/>
            <w:tcBorders>
              <w:top w:val="nil"/>
              <w:left w:val="nil"/>
              <w:bottom w:val="single" w:sz="4" w:space="0" w:color="auto"/>
              <w:right w:val="single" w:sz="4" w:space="0" w:color="auto"/>
            </w:tcBorders>
            <w:shd w:val="clear" w:color="auto" w:fill="auto"/>
            <w:noWrap/>
            <w:vAlign w:val="bottom"/>
          </w:tcPr>
          <w:p w14:paraId="755FD5E0"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789CF80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85.302.728 </w:t>
            </w:r>
          </w:p>
        </w:tc>
        <w:tc>
          <w:tcPr>
            <w:tcW w:w="1310" w:type="dxa"/>
            <w:tcBorders>
              <w:top w:val="nil"/>
              <w:left w:val="nil"/>
              <w:bottom w:val="single" w:sz="4" w:space="0" w:color="auto"/>
              <w:right w:val="single" w:sz="8" w:space="0" w:color="auto"/>
            </w:tcBorders>
            <w:shd w:val="clear" w:color="auto" w:fill="auto"/>
            <w:noWrap/>
            <w:vAlign w:val="bottom"/>
          </w:tcPr>
          <w:p w14:paraId="38E4BFFF"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64727AE5"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1F83572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12. CHI PHÍ KHÁC</w:t>
            </w:r>
          </w:p>
        </w:tc>
        <w:tc>
          <w:tcPr>
            <w:tcW w:w="572" w:type="dxa"/>
            <w:tcBorders>
              <w:top w:val="nil"/>
              <w:left w:val="nil"/>
              <w:bottom w:val="single" w:sz="4" w:space="0" w:color="auto"/>
              <w:right w:val="single" w:sz="4" w:space="0" w:color="auto"/>
            </w:tcBorders>
            <w:shd w:val="clear" w:color="auto" w:fill="auto"/>
            <w:noWrap/>
            <w:vAlign w:val="bottom"/>
          </w:tcPr>
          <w:p w14:paraId="0CB3B95B"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32</w:t>
            </w:r>
          </w:p>
        </w:tc>
        <w:tc>
          <w:tcPr>
            <w:tcW w:w="903" w:type="dxa"/>
            <w:tcBorders>
              <w:top w:val="nil"/>
              <w:left w:val="nil"/>
              <w:bottom w:val="single" w:sz="4" w:space="0" w:color="auto"/>
              <w:right w:val="single" w:sz="4" w:space="0" w:color="auto"/>
            </w:tcBorders>
            <w:shd w:val="clear" w:color="auto" w:fill="auto"/>
            <w:noWrap/>
            <w:vAlign w:val="bottom"/>
          </w:tcPr>
          <w:p w14:paraId="65DA9C64"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0EAE9B59"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58.441.336 </w:t>
            </w:r>
          </w:p>
        </w:tc>
        <w:tc>
          <w:tcPr>
            <w:tcW w:w="1310" w:type="dxa"/>
            <w:tcBorders>
              <w:top w:val="nil"/>
              <w:left w:val="nil"/>
              <w:bottom w:val="single" w:sz="4" w:space="0" w:color="auto"/>
              <w:right w:val="single" w:sz="8" w:space="0" w:color="auto"/>
            </w:tcBorders>
            <w:shd w:val="clear" w:color="auto" w:fill="auto"/>
            <w:noWrap/>
            <w:vAlign w:val="bottom"/>
          </w:tcPr>
          <w:p w14:paraId="5B8A51D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577F8589"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16E1A293"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13. LỢI NHUẬN KHÁC (40=31-32)</w:t>
            </w:r>
          </w:p>
        </w:tc>
        <w:tc>
          <w:tcPr>
            <w:tcW w:w="572" w:type="dxa"/>
            <w:tcBorders>
              <w:top w:val="nil"/>
              <w:left w:val="nil"/>
              <w:bottom w:val="single" w:sz="4" w:space="0" w:color="auto"/>
              <w:right w:val="single" w:sz="4" w:space="0" w:color="auto"/>
            </w:tcBorders>
            <w:shd w:val="clear" w:color="auto" w:fill="auto"/>
            <w:noWrap/>
            <w:vAlign w:val="bottom"/>
          </w:tcPr>
          <w:p w14:paraId="69268CC9"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40</w:t>
            </w:r>
          </w:p>
        </w:tc>
        <w:tc>
          <w:tcPr>
            <w:tcW w:w="903" w:type="dxa"/>
            <w:tcBorders>
              <w:top w:val="nil"/>
              <w:left w:val="nil"/>
              <w:bottom w:val="single" w:sz="4" w:space="0" w:color="auto"/>
              <w:right w:val="single" w:sz="4" w:space="0" w:color="auto"/>
            </w:tcBorders>
            <w:shd w:val="clear" w:color="auto" w:fill="auto"/>
            <w:noWrap/>
            <w:vAlign w:val="bottom"/>
          </w:tcPr>
          <w:p w14:paraId="06F3DB62"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5433E25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26.861.392 </w:t>
            </w:r>
          </w:p>
        </w:tc>
        <w:tc>
          <w:tcPr>
            <w:tcW w:w="1310" w:type="dxa"/>
            <w:tcBorders>
              <w:top w:val="nil"/>
              <w:left w:val="nil"/>
              <w:bottom w:val="single" w:sz="4" w:space="0" w:color="auto"/>
              <w:right w:val="single" w:sz="8" w:space="0" w:color="auto"/>
            </w:tcBorders>
            <w:shd w:val="clear" w:color="auto" w:fill="auto"/>
            <w:noWrap/>
            <w:vAlign w:val="bottom"/>
          </w:tcPr>
          <w:p w14:paraId="657F161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5328D9C1"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5232CB69"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14. TỔNG LỢI NHUẬN KẾ TOÁN TRƯỚC THUẾ (50=30+40)</w:t>
            </w:r>
          </w:p>
        </w:tc>
        <w:tc>
          <w:tcPr>
            <w:tcW w:w="572" w:type="dxa"/>
            <w:tcBorders>
              <w:top w:val="nil"/>
              <w:left w:val="nil"/>
              <w:bottom w:val="single" w:sz="4" w:space="0" w:color="auto"/>
              <w:right w:val="single" w:sz="4" w:space="0" w:color="auto"/>
            </w:tcBorders>
            <w:shd w:val="clear" w:color="auto" w:fill="auto"/>
            <w:noWrap/>
            <w:vAlign w:val="bottom"/>
          </w:tcPr>
          <w:p w14:paraId="01B2518A"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50</w:t>
            </w:r>
          </w:p>
        </w:tc>
        <w:tc>
          <w:tcPr>
            <w:tcW w:w="903" w:type="dxa"/>
            <w:tcBorders>
              <w:top w:val="nil"/>
              <w:left w:val="nil"/>
              <w:bottom w:val="single" w:sz="4" w:space="0" w:color="auto"/>
              <w:right w:val="single" w:sz="4" w:space="0" w:color="auto"/>
            </w:tcBorders>
            <w:shd w:val="clear" w:color="auto" w:fill="auto"/>
            <w:noWrap/>
            <w:vAlign w:val="bottom"/>
          </w:tcPr>
          <w:p w14:paraId="30EEDF2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w:t>
            </w:r>
          </w:p>
        </w:tc>
        <w:tc>
          <w:tcPr>
            <w:tcW w:w="1390" w:type="dxa"/>
            <w:tcBorders>
              <w:top w:val="nil"/>
              <w:left w:val="nil"/>
              <w:bottom w:val="single" w:sz="4" w:space="0" w:color="auto"/>
              <w:right w:val="single" w:sz="4" w:space="0" w:color="auto"/>
            </w:tcBorders>
            <w:shd w:val="clear" w:color="auto" w:fill="auto"/>
            <w:noWrap/>
            <w:vAlign w:val="bottom"/>
          </w:tcPr>
          <w:p w14:paraId="56F44BC4"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946.197.894 </w:t>
            </w:r>
          </w:p>
        </w:tc>
        <w:tc>
          <w:tcPr>
            <w:tcW w:w="1310" w:type="dxa"/>
            <w:tcBorders>
              <w:top w:val="nil"/>
              <w:left w:val="nil"/>
              <w:bottom w:val="single" w:sz="4" w:space="0" w:color="auto"/>
              <w:right w:val="single" w:sz="8" w:space="0" w:color="auto"/>
            </w:tcBorders>
            <w:shd w:val="clear" w:color="auto" w:fill="auto"/>
            <w:noWrap/>
            <w:vAlign w:val="bottom"/>
          </w:tcPr>
          <w:p w14:paraId="750B7232"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67A5BB61"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6136A90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15. CHI PHÍ THUẾ THU NHẬP HIỆN HÀNH</w:t>
            </w:r>
          </w:p>
        </w:tc>
        <w:tc>
          <w:tcPr>
            <w:tcW w:w="572" w:type="dxa"/>
            <w:tcBorders>
              <w:top w:val="nil"/>
              <w:left w:val="nil"/>
              <w:bottom w:val="single" w:sz="4" w:space="0" w:color="auto"/>
              <w:right w:val="single" w:sz="4" w:space="0" w:color="auto"/>
            </w:tcBorders>
            <w:shd w:val="clear" w:color="auto" w:fill="auto"/>
            <w:noWrap/>
            <w:vAlign w:val="bottom"/>
          </w:tcPr>
          <w:p w14:paraId="08FFBC01"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51</w:t>
            </w:r>
          </w:p>
        </w:tc>
        <w:tc>
          <w:tcPr>
            <w:tcW w:w="903" w:type="dxa"/>
            <w:tcBorders>
              <w:top w:val="nil"/>
              <w:left w:val="nil"/>
              <w:bottom w:val="single" w:sz="4" w:space="0" w:color="auto"/>
              <w:right w:val="single" w:sz="4" w:space="0" w:color="auto"/>
            </w:tcBorders>
            <w:shd w:val="clear" w:color="auto" w:fill="auto"/>
            <w:noWrap/>
            <w:vAlign w:val="bottom"/>
          </w:tcPr>
          <w:p w14:paraId="55DC1DE5"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7873C87C"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0CDF254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53A66C49"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5C1266F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16. CHI PHÍ THUẾ THU NHẬP DOANH NGHIỆP HOÃN LẠI</w:t>
            </w:r>
          </w:p>
        </w:tc>
        <w:tc>
          <w:tcPr>
            <w:tcW w:w="572" w:type="dxa"/>
            <w:tcBorders>
              <w:top w:val="nil"/>
              <w:left w:val="nil"/>
              <w:bottom w:val="single" w:sz="4" w:space="0" w:color="auto"/>
              <w:right w:val="single" w:sz="4" w:space="0" w:color="auto"/>
            </w:tcBorders>
            <w:shd w:val="clear" w:color="auto" w:fill="auto"/>
            <w:noWrap/>
            <w:vAlign w:val="bottom"/>
          </w:tcPr>
          <w:p w14:paraId="490596DB"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52</w:t>
            </w:r>
          </w:p>
        </w:tc>
        <w:tc>
          <w:tcPr>
            <w:tcW w:w="903" w:type="dxa"/>
            <w:tcBorders>
              <w:top w:val="nil"/>
              <w:left w:val="nil"/>
              <w:bottom w:val="single" w:sz="4" w:space="0" w:color="auto"/>
              <w:right w:val="single" w:sz="4" w:space="0" w:color="auto"/>
            </w:tcBorders>
            <w:shd w:val="clear" w:color="auto" w:fill="auto"/>
            <w:noWrap/>
            <w:vAlign w:val="bottom"/>
          </w:tcPr>
          <w:p w14:paraId="76792A12"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214FDE91"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101A150E"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0F87F8B0"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3295212F"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17. LỢI NHUẬN SAU THUẾ THU NHẬP DOANH NGHIỆP (60=50-51-52)</w:t>
            </w:r>
          </w:p>
        </w:tc>
        <w:tc>
          <w:tcPr>
            <w:tcW w:w="572" w:type="dxa"/>
            <w:tcBorders>
              <w:top w:val="nil"/>
              <w:left w:val="nil"/>
              <w:bottom w:val="single" w:sz="4" w:space="0" w:color="auto"/>
              <w:right w:val="single" w:sz="4" w:space="0" w:color="auto"/>
            </w:tcBorders>
            <w:shd w:val="clear" w:color="auto" w:fill="auto"/>
            <w:noWrap/>
            <w:vAlign w:val="bottom"/>
          </w:tcPr>
          <w:p w14:paraId="1E26DACC"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60</w:t>
            </w:r>
          </w:p>
        </w:tc>
        <w:tc>
          <w:tcPr>
            <w:tcW w:w="903" w:type="dxa"/>
            <w:tcBorders>
              <w:top w:val="nil"/>
              <w:left w:val="nil"/>
              <w:bottom w:val="single" w:sz="4" w:space="0" w:color="auto"/>
              <w:right w:val="single" w:sz="4" w:space="0" w:color="auto"/>
            </w:tcBorders>
            <w:shd w:val="clear" w:color="auto" w:fill="auto"/>
            <w:noWrap/>
            <w:vAlign w:val="bottom"/>
          </w:tcPr>
          <w:p w14:paraId="53A48BF7"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6A9A63FC"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946.197.894 </w:t>
            </w:r>
          </w:p>
        </w:tc>
        <w:tc>
          <w:tcPr>
            <w:tcW w:w="1310" w:type="dxa"/>
            <w:tcBorders>
              <w:top w:val="nil"/>
              <w:left w:val="nil"/>
              <w:bottom w:val="single" w:sz="4" w:space="0" w:color="auto"/>
              <w:right w:val="single" w:sz="8" w:space="0" w:color="auto"/>
            </w:tcBorders>
            <w:shd w:val="clear" w:color="auto" w:fill="auto"/>
            <w:noWrap/>
            <w:vAlign w:val="bottom"/>
          </w:tcPr>
          <w:p w14:paraId="3FFAB1E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0681AAA4"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6E5C1E86"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18. LÃI CƠ BẢN TRÊN CỔ PHIẾU (*)</w:t>
            </w:r>
          </w:p>
        </w:tc>
        <w:tc>
          <w:tcPr>
            <w:tcW w:w="572" w:type="dxa"/>
            <w:tcBorders>
              <w:top w:val="nil"/>
              <w:left w:val="nil"/>
              <w:bottom w:val="single" w:sz="4" w:space="0" w:color="auto"/>
              <w:right w:val="single" w:sz="4" w:space="0" w:color="auto"/>
            </w:tcBorders>
            <w:shd w:val="clear" w:color="auto" w:fill="auto"/>
            <w:noWrap/>
            <w:vAlign w:val="bottom"/>
          </w:tcPr>
          <w:p w14:paraId="5F0BE96C"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70</w:t>
            </w:r>
          </w:p>
        </w:tc>
        <w:tc>
          <w:tcPr>
            <w:tcW w:w="903" w:type="dxa"/>
            <w:tcBorders>
              <w:top w:val="nil"/>
              <w:left w:val="nil"/>
              <w:bottom w:val="single" w:sz="4" w:space="0" w:color="auto"/>
              <w:right w:val="single" w:sz="4" w:space="0" w:color="auto"/>
            </w:tcBorders>
            <w:shd w:val="clear" w:color="auto" w:fill="auto"/>
            <w:noWrap/>
            <w:vAlign w:val="bottom"/>
          </w:tcPr>
          <w:p w14:paraId="6706C00E"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0902C18A"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49C7868D"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A66E1E" w:rsidRPr="00D24447" w14:paraId="55DD4E0D" w14:textId="77777777">
        <w:trPr>
          <w:trHeight w:val="315"/>
        </w:trPr>
        <w:tc>
          <w:tcPr>
            <w:tcW w:w="6285" w:type="dxa"/>
            <w:tcBorders>
              <w:top w:val="nil"/>
              <w:left w:val="single" w:sz="8" w:space="0" w:color="auto"/>
              <w:bottom w:val="single" w:sz="4" w:space="0" w:color="auto"/>
              <w:right w:val="single" w:sz="4" w:space="0" w:color="auto"/>
            </w:tcBorders>
            <w:shd w:val="clear" w:color="auto" w:fill="auto"/>
            <w:noWrap/>
            <w:vAlign w:val="bottom"/>
          </w:tcPr>
          <w:p w14:paraId="377BF9C5"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19. LÃI SUY GIẢM TRÊN CỔ PHIẾU (*)</w:t>
            </w:r>
          </w:p>
        </w:tc>
        <w:tc>
          <w:tcPr>
            <w:tcW w:w="572" w:type="dxa"/>
            <w:tcBorders>
              <w:top w:val="nil"/>
              <w:left w:val="nil"/>
              <w:bottom w:val="single" w:sz="4" w:space="0" w:color="auto"/>
              <w:right w:val="single" w:sz="4" w:space="0" w:color="auto"/>
            </w:tcBorders>
            <w:shd w:val="clear" w:color="auto" w:fill="auto"/>
            <w:noWrap/>
            <w:vAlign w:val="bottom"/>
          </w:tcPr>
          <w:p w14:paraId="2A29CA24" w14:textId="77777777" w:rsidR="00A66E1E" w:rsidRPr="00D24447" w:rsidRDefault="00A66E1E" w:rsidP="00A66E1E">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71</w:t>
            </w:r>
          </w:p>
        </w:tc>
        <w:tc>
          <w:tcPr>
            <w:tcW w:w="903" w:type="dxa"/>
            <w:tcBorders>
              <w:top w:val="nil"/>
              <w:left w:val="nil"/>
              <w:bottom w:val="single" w:sz="4" w:space="0" w:color="auto"/>
              <w:right w:val="single" w:sz="4" w:space="0" w:color="auto"/>
            </w:tcBorders>
            <w:shd w:val="clear" w:color="auto" w:fill="auto"/>
            <w:noWrap/>
            <w:vAlign w:val="bottom"/>
          </w:tcPr>
          <w:p w14:paraId="203C9D2C"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4" w:space="0" w:color="auto"/>
              <w:right w:val="single" w:sz="4" w:space="0" w:color="auto"/>
            </w:tcBorders>
            <w:shd w:val="clear" w:color="auto" w:fill="auto"/>
            <w:noWrap/>
            <w:vAlign w:val="bottom"/>
          </w:tcPr>
          <w:p w14:paraId="50666F82"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10" w:type="dxa"/>
            <w:tcBorders>
              <w:top w:val="nil"/>
              <w:left w:val="nil"/>
              <w:bottom w:val="single" w:sz="4" w:space="0" w:color="auto"/>
              <w:right w:val="single" w:sz="8" w:space="0" w:color="auto"/>
            </w:tcBorders>
            <w:shd w:val="clear" w:color="auto" w:fill="auto"/>
            <w:noWrap/>
            <w:vAlign w:val="bottom"/>
          </w:tcPr>
          <w:p w14:paraId="04D0B5D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A66E1E" w:rsidRPr="00D24447" w14:paraId="57AF7FA6" w14:textId="77777777">
        <w:trPr>
          <w:trHeight w:val="330"/>
        </w:trPr>
        <w:tc>
          <w:tcPr>
            <w:tcW w:w="6285" w:type="dxa"/>
            <w:tcBorders>
              <w:top w:val="nil"/>
              <w:left w:val="single" w:sz="8" w:space="0" w:color="auto"/>
              <w:bottom w:val="single" w:sz="8" w:space="0" w:color="auto"/>
              <w:right w:val="single" w:sz="4" w:space="0" w:color="auto"/>
            </w:tcBorders>
            <w:shd w:val="clear" w:color="auto" w:fill="auto"/>
            <w:noWrap/>
            <w:vAlign w:val="bottom"/>
          </w:tcPr>
          <w:p w14:paraId="26082B1B"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572" w:type="dxa"/>
            <w:tcBorders>
              <w:top w:val="nil"/>
              <w:left w:val="nil"/>
              <w:bottom w:val="single" w:sz="8" w:space="0" w:color="auto"/>
              <w:right w:val="single" w:sz="4" w:space="0" w:color="auto"/>
            </w:tcBorders>
            <w:shd w:val="clear" w:color="auto" w:fill="auto"/>
            <w:noWrap/>
            <w:vAlign w:val="bottom"/>
          </w:tcPr>
          <w:p w14:paraId="226A713E"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903" w:type="dxa"/>
            <w:tcBorders>
              <w:top w:val="nil"/>
              <w:left w:val="nil"/>
              <w:bottom w:val="single" w:sz="8" w:space="0" w:color="auto"/>
              <w:right w:val="single" w:sz="4" w:space="0" w:color="auto"/>
            </w:tcBorders>
            <w:shd w:val="clear" w:color="auto" w:fill="auto"/>
            <w:noWrap/>
            <w:vAlign w:val="bottom"/>
          </w:tcPr>
          <w:p w14:paraId="6887277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90" w:type="dxa"/>
            <w:tcBorders>
              <w:top w:val="nil"/>
              <w:left w:val="nil"/>
              <w:bottom w:val="single" w:sz="8" w:space="0" w:color="auto"/>
              <w:right w:val="single" w:sz="4" w:space="0" w:color="auto"/>
            </w:tcBorders>
            <w:shd w:val="clear" w:color="auto" w:fill="auto"/>
            <w:noWrap/>
            <w:vAlign w:val="bottom"/>
          </w:tcPr>
          <w:p w14:paraId="24021F88"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10" w:type="dxa"/>
            <w:tcBorders>
              <w:top w:val="nil"/>
              <w:left w:val="nil"/>
              <w:bottom w:val="single" w:sz="8" w:space="0" w:color="auto"/>
              <w:right w:val="single" w:sz="8" w:space="0" w:color="auto"/>
            </w:tcBorders>
            <w:shd w:val="clear" w:color="auto" w:fill="auto"/>
            <w:noWrap/>
            <w:vAlign w:val="bottom"/>
          </w:tcPr>
          <w:p w14:paraId="00805E54" w14:textId="77777777" w:rsidR="00A66E1E" w:rsidRPr="00D24447" w:rsidRDefault="00A66E1E" w:rsidP="00A66E1E">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A66E1E" w:rsidRPr="00D24447" w14:paraId="153431EC" w14:textId="77777777">
        <w:trPr>
          <w:trHeight w:val="315"/>
        </w:trPr>
        <w:tc>
          <w:tcPr>
            <w:tcW w:w="6285" w:type="dxa"/>
            <w:tcBorders>
              <w:top w:val="nil"/>
              <w:left w:val="nil"/>
              <w:bottom w:val="nil"/>
              <w:right w:val="nil"/>
            </w:tcBorders>
            <w:shd w:val="clear" w:color="auto" w:fill="auto"/>
            <w:noWrap/>
            <w:vAlign w:val="bottom"/>
          </w:tcPr>
          <w:p w14:paraId="02C0F9EC"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572" w:type="dxa"/>
            <w:tcBorders>
              <w:top w:val="nil"/>
              <w:left w:val="nil"/>
              <w:bottom w:val="nil"/>
              <w:right w:val="nil"/>
            </w:tcBorders>
            <w:shd w:val="clear" w:color="auto" w:fill="auto"/>
            <w:noWrap/>
            <w:vAlign w:val="bottom"/>
          </w:tcPr>
          <w:p w14:paraId="40407FEB"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903" w:type="dxa"/>
            <w:tcBorders>
              <w:top w:val="nil"/>
              <w:left w:val="nil"/>
              <w:bottom w:val="nil"/>
              <w:right w:val="nil"/>
            </w:tcBorders>
            <w:shd w:val="clear" w:color="auto" w:fill="auto"/>
            <w:noWrap/>
            <w:vAlign w:val="bottom"/>
          </w:tcPr>
          <w:p w14:paraId="05782229"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2700" w:type="dxa"/>
            <w:gridSpan w:val="2"/>
            <w:tcBorders>
              <w:top w:val="nil"/>
              <w:left w:val="nil"/>
              <w:bottom w:val="nil"/>
              <w:right w:val="nil"/>
            </w:tcBorders>
            <w:shd w:val="clear" w:color="auto" w:fill="auto"/>
            <w:noWrap/>
            <w:vAlign w:val="bottom"/>
          </w:tcPr>
          <w:p w14:paraId="6CC32375" w14:textId="77777777" w:rsidR="00A66E1E" w:rsidRPr="00D24447" w:rsidRDefault="00A66E1E" w:rsidP="00A66E1E">
            <w:pPr>
              <w:widowControl/>
              <w:rPr>
                <w:rFonts w:ascii="Times New Roman" w:eastAsia="Times New Roman" w:hAnsi="Times New Roman" w:cs="Times New Roman"/>
                <w:i/>
                <w:iCs/>
                <w:color w:val="auto"/>
                <w:sz w:val="20"/>
                <w:szCs w:val="20"/>
                <w:lang w:val="en-US" w:eastAsia="en-US"/>
              </w:rPr>
            </w:pPr>
            <w:r w:rsidRPr="00D24447">
              <w:rPr>
                <w:rFonts w:ascii="Times New Roman" w:eastAsia="Times New Roman" w:hAnsi="Times New Roman" w:cs="Times New Roman"/>
                <w:i/>
                <w:iCs/>
                <w:color w:val="auto"/>
                <w:sz w:val="20"/>
                <w:szCs w:val="20"/>
                <w:lang w:val="en-US" w:eastAsia="en-US"/>
              </w:rPr>
              <w:t xml:space="preserve">Ngày 15 tháng 7 năm 2016        </w:t>
            </w:r>
          </w:p>
        </w:tc>
      </w:tr>
      <w:tr w:rsidR="00A66E1E" w:rsidRPr="00D24447" w14:paraId="5835777B" w14:textId="77777777">
        <w:trPr>
          <w:trHeight w:val="315"/>
        </w:trPr>
        <w:tc>
          <w:tcPr>
            <w:tcW w:w="6285" w:type="dxa"/>
            <w:tcBorders>
              <w:top w:val="nil"/>
              <w:left w:val="nil"/>
              <w:bottom w:val="nil"/>
              <w:right w:val="nil"/>
            </w:tcBorders>
            <w:shd w:val="clear" w:color="auto" w:fill="auto"/>
            <w:noWrap/>
            <w:vAlign w:val="bottom"/>
          </w:tcPr>
          <w:p w14:paraId="0E6BEC4D"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572" w:type="dxa"/>
            <w:tcBorders>
              <w:top w:val="nil"/>
              <w:left w:val="nil"/>
              <w:bottom w:val="nil"/>
              <w:right w:val="nil"/>
            </w:tcBorders>
            <w:shd w:val="clear" w:color="auto" w:fill="auto"/>
            <w:noWrap/>
            <w:vAlign w:val="bottom"/>
          </w:tcPr>
          <w:p w14:paraId="5D54F6F9"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903" w:type="dxa"/>
            <w:tcBorders>
              <w:top w:val="nil"/>
              <w:left w:val="nil"/>
              <w:bottom w:val="nil"/>
              <w:right w:val="nil"/>
            </w:tcBorders>
            <w:shd w:val="clear" w:color="auto" w:fill="auto"/>
            <w:noWrap/>
            <w:vAlign w:val="bottom"/>
          </w:tcPr>
          <w:p w14:paraId="1F93A6B8"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1390" w:type="dxa"/>
            <w:tcBorders>
              <w:top w:val="nil"/>
              <w:left w:val="nil"/>
              <w:bottom w:val="nil"/>
              <w:right w:val="nil"/>
            </w:tcBorders>
            <w:shd w:val="clear" w:color="auto" w:fill="auto"/>
            <w:noWrap/>
            <w:vAlign w:val="bottom"/>
          </w:tcPr>
          <w:p w14:paraId="7E6FA8C5"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c>
          <w:tcPr>
            <w:tcW w:w="1310" w:type="dxa"/>
            <w:tcBorders>
              <w:top w:val="nil"/>
              <w:left w:val="nil"/>
              <w:bottom w:val="nil"/>
              <w:right w:val="nil"/>
            </w:tcBorders>
            <w:shd w:val="clear" w:color="auto" w:fill="auto"/>
            <w:noWrap/>
            <w:vAlign w:val="bottom"/>
          </w:tcPr>
          <w:p w14:paraId="1CAA9C28" w14:textId="77777777" w:rsidR="00A66E1E" w:rsidRPr="00D24447" w:rsidRDefault="00A66E1E" w:rsidP="00A66E1E">
            <w:pPr>
              <w:widowControl/>
              <w:rPr>
                <w:rFonts w:ascii="Times New Roman" w:eastAsia="Times New Roman" w:hAnsi="Times New Roman" w:cs="Times New Roman"/>
                <w:color w:val="auto"/>
                <w:sz w:val="20"/>
                <w:szCs w:val="20"/>
                <w:lang w:val="en-US" w:eastAsia="en-US"/>
              </w:rPr>
            </w:pPr>
          </w:p>
        </w:tc>
      </w:tr>
      <w:tr w:rsidR="00A66E1E" w:rsidRPr="00D24447" w14:paraId="21257946" w14:textId="77777777">
        <w:trPr>
          <w:trHeight w:val="315"/>
        </w:trPr>
        <w:tc>
          <w:tcPr>
            <w:tcW w:w="10460" w:type="dxa"/>
            <w:gridSpan w:val="5"/>
            <w:tcBorders>
              <w:top w:val="nil"/>
              <w:left w:val="nil"/>
              <w:bottom w:val="nil"/>
              <w:right w:val="nil"/>
            </w:tcBorders>
            <w:shd w:val="clear" w:color="auto" w:fill="auto"/>
            <w:noWrap/>
            <w:vAlign w:val="bottom"/>
          </w:tcPr>
          <w:p w14:paraId="1635986E" w14:textId="77777777" w:rsidR="00A66E1E" w:rsidRPr="00D24447" w:rsidRDefault="00A66E1E" w:rsidP="00A66E1E">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        Người lập                                      Kế toán trưởng                                           Thủ trưởng đơn vị</w:t>
            </w:r>
          </w:p>
        </w:tc>
      </w:tr>
      <w:tr w:rsidR="00A66E1E" w:rsidRPr="00D24447" w14:paraId="36FFC6F2" w14:textId="77777777">
        <w:trPr>
          <w:trHeight w:val="315"/>
        </w:trPr>
        <w:tc>
          <w:tcPr>
            <w:tcW w:w="6285" w:type="dxa"/>
            <w:tcBorders>
              <w:top w:val="nil"/>
              <w:left w:val="nil"/>
              <w:bottom w:val="nil"/>
              <w:right w:val="nil"/>
            </w:tcBorders>
            <w:shd w:val="clear" w:color="auto" w:fill="auto"/>
            <w:noWrap/>
            <w:vAlign w:val="bottom"/>
          </w:tcPr>
          <w:p w14:paraId="35AA2695"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572" w:type="dxa"/>
            <w:tcBorders>
              <w:top w:val="nil"/>
              <w:left w:val="nil"/>
              <w:bottom w:val="nil"/>
              <w:right w:val="nil"/>
            </w:tcBorders>
            <w:shd w:val="clear" w:color="auto" w:fill="auto"/>
            <w:noWrap/>
            <w:vAlign w:val="bottom"/>
          </w:tcPr>
          <w:p w14:paraId="5B96E5CA"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903" w:type="dxa"/>
            <w:tcBorders>
              <w:top w:val="nil"/>
              <w:left w:val="nil"/>
              <w:bottom w:val="nil"/>
              <w:right w:val="nil"/>
            </w:tcBorders>
            <w:shd w:val="clear" w:color="auto" w:fill="auto"/>
            <w:noWrap/>
            <w:vAlign w:val="bottom"/>
          </w:tcPr>
          <w:p w14:paraId="46FA510C"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1390" w:type="dxa"/>
            <w:tcBorders>
              <w:top w:val="nil"/>
              <w:left w:val="nil"/>
              <w:bottom w:val="nil"/>
              <w:right w:val="nil"/>
            </w:tcBorders>
            <w:shd w:val="clear" w:color="auto" w:fill="auto"/>
            <w:noWrap/>
            <w:vAlign w:val="bottom"/>
          </w:tcPr>
          <w:p w14:paraId="0C040AF6"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1310" w:type="dxa"/>
            <w:tcBorders>
              <w:top w:val="nil"/>
              <w:left w:val="nil"/>
              <w:bottom w:val="nil"/>
              <w:right w:val="nil"/>
            </w:tcBorders>
            <w:shd w:val="clear" w:color="auto" w:fill="auto"/>
            <w:noWrap/>
            <w:vAlign w:val="bottom"/>
          </w:tcPr>
          <w:p w14:paraId="12252B6E" w14:textId="77777777" w:rsidR="00A66E1E" w:rsidRPr="00D24447" w:rsidRDefault="00A66E1E" w:rsidP="00A66E1E">
            <w:pPr>
              <w:widowControl/>
              <w:rPr>
                <w:rFonts w:ascii="Times New Roman" w:eastAsia="Times New Roman" w:hAnsi="Times New Roman" w:cs="Times New Roman"/>
                <w:color w:val="auto"/>
                <w:lang w:val="en-US" w:eastAsia="en-US"/>
              </w:rPr>
            </w:pPr>
          </w:p>
        </w:tc>
      </w:tr>
      <w:tr w:rsidR="001D41C8" w:rsidRPr="00D24447" w14:paraId="1BF6470E" w14:textId="77777777">
        <w:trPr>
          <w:trHeight w:val="315"/>
        </w:trPr>
        <w:tc>
          <w:tcPr>
            <w:tcW w:w="6285" w:type="dxa"/>
            <w:tcBorders>
              <w:top w:val="nil"/>
              <w:left w:val="nil"/>
              <w:bottom w:val="nil"/>
              <w:right w:val="nil"/>
            </w:tcBorders>
            <w:shd w:val="clear" w:color="auto" w:fill="auto"/>
            <w:noWrap/>
            <w:vAlign w:val="bottom"/>
          </w:tcPr>
          <w:p w14:paraId="0D7FFD4C" w14:textId="77777777" w:rsidR="001D41C8" w:rsidRPr="00D24447" w:rsidRDefault="001D41C8" w:rsidP="00A66E1E">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xml:space="preserve">          (Đã ký)                                                 (Đã ký)</w:t>
            </w:r>
          </w:p>
        </w:tc>
        <w:tc>
          <w:tcPr>
            <w:tcW w:w="572" w:type="dxa"/>
            <w:tcBorders>
              <w:top w:val="nil"/>
              <w:left w:val="nil"/>
              <w:bottom w:val="nil"/>
              <w:right w:val="nil"/>
            </w:tcBorders>
            <w:shd w:val="clear" w:color="auto" w:fill="auto"/>
            <w:noWrap/>
            <w:vAlign w:val="bottom"/>
          </w:tcPr>
          <w:p w14:paraId="0224F5C0" w14:textId="77777777" w:rsidR="001D41C8" w:rsidRPr="00D24447" w:rsidRDefault="001D41C8" w:rsidP="00A66E1E">
            <w:pPr>
              <w:widowControl/>
              <w:rPr>
                <w:rFonts w:ascii="Times New Roman" w:eastAsia="Times New Roman" w:hAnsi="Times New Roman" w:cs="Times New Roman"/>
                <w:color w:val="auto"/>
                <w:lang w:val="en-US" w:eastAsia="en-US"/>
              </w:rPr>
            </w:pPr>
          </w:p>
        </w:tc>
        <w:tc>
          <w:tcPr>
            <w:tcW w:w="903" w:type="dxa"/>
            <w:tcBorders>
              <w:top w:val="nil"/>
              <w:left w:val="nil"/>
              <w:bottom w:val="nil"/>
              <w:right w:val="nil"/>
            </w:tcBorders>
            <w:shd w:val="clear" w:color="auto" w:fill="auto"/>
            <w:noWrap/>
            <w:vAlign w:val="bottom"/>
          </w:tcPr>
          <w:p w14:paraId="5EF46F82" w14:textId="77777777" w:rsidR="001D41C8" w:rsidRPr="00D24447" w:rsidRDefault="001D41C8" w:rsidP="00A66E1E">
            <w:pPr>
              <w:widowControl/>
              <w:rPr>
                <w:rFonts w:ascii="Times New Roman" w:eastAsia="Times New Roman" w:hAnsi="Times New Roman" w:cs="Times New Roman"/>
                <w:color w:val="auto"/>
                <w:lang w:val="en-US" w:eastAsia="en-US"/>
              </w:rPr>
            </w:pPr>
          </w:p>
        </w:tc>
        <w:tc>
          <w:tcPr>
            <w:tcW w:w="2700" w:type="dxa"/>
            <w:gridSpan w:val="2"/>
            <w:tcBorders>
              <w:top w:val="nil"/>
              <w:left w:val="nil"/>
              <w:bottom w:val="nil"/>
              <w:right w:val="nil"/>
            </w:tcBorders>
            <w:shd w:val="clear" w:color="auto" w:fill="auto"/>
            <w:noWrap/>
            <w:vAlign w:val="bottom"/>
          </w:tcPr>
          <w:p w14:paraId="6266C73C" w14:textId="77777777" w:rsidR="001D41C8" w:rsidRPr="00D24447" w:rsidRDefault="001D41C8" w:rsidP="001D41C8">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(Đã ký)</w:t>
            </w:r>
          </w:p>
        </w:tc>
      </w:tr>
      <w:tr w:rsidR="00A66E1E" w:rsidRPr="00D24447" w14:paraId="6F14A53A" w14:textId="77777777">
        <w:trPr>
          <w:trHeight w:val="315"/>
        </w:trPr>
        <w:tc>
          <w:tcPr>
            <w:tcW w:w="6285" w:type="dxa"/>
            <w:tcBorders>
              <w:top w:val="nil"/>
              <w:left w:val="nil"/>
              <w:bottom w:val="nil"/>
              <w:right w:val="nil"/>
            </w:tcBorders>
            <w:shd w:val="clear" w:color="auto" w:fill="auto"/>
            <w:noWrap/>
            <w:vAlign w:val="bottom"/>
          </w:tcPr>
          <w:p w14:paraId="52109A09"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572" w:type="dxa"/>
            <w:tcBorders>
              <w:top w:val="nil"/>
              <w:left w:val="nil"/>
              <w:bottom w:val="nil"/>
              <w:right w:val="nil"/>
            </w:tcBorders>
            <w:shd w:val="clear" w:color="auto" w:fill="auto"/>
            <w:noWrap/>
            <w:vAlign w:val="bottom"/>
          </w:tcPr>
          <w:p w14:paraId="61F21CB7"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903" w:type="dxa"/>
            <w:tcBorders>
              <w:top w:val="nil"/>
              <w:left w:val="nil"/>
              <w:bottom w:val="nil"/>
              <w:right w:val="nil"/>
            </w:tcBorders>
            <w:shd w:val="clear" w:color="auto" w:fill="auto"/>
            <w:noWrap/>
            <w:vAlign w:val="bottom"/>
          </w:tcPr>
          <w:p w14:paraId="20448355"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1390" w:type="dxa"/>
            <w:tcBorders>
              <w:top w:val="nil"/>
              <w:left w:val="nil"/>
              <w:bottom w:val="nil"/>
              <w:right w:val="nil"/>
            </w:tcBorders>
            <w:shd w:val="clear" w:color="auto" w:fill="auto"/>
            <w:noWrap/>
            <w:vAlign w:val="bottom"/>
          </w:tcPr>
          <w:p w14:paraId="7F6F081A"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1310" w:type="dxa"/>
            <w:tcBorders>
              <w:top w:val="nil"/>
              <w:left w:val="nil"/>
              <w:bottom w:val="nil"/>
              <w:right w:val="nil"/>
            </w:tcBorders>
            <w:shd w:val="clear" w:color="auto" w:fill="auto"/>
            <w:noWrap/>
            <w:vAlign w:val="bottom"/>
          </w:tcPr>
          <w:p w14:paraId="6196BE6F" w14:textId="77777777" w:rsidR="00A66E1E" w:rsidRPr="00D24447" w:rsidRDefault="00A66E1E" w:rsidP="00A66E1E">
            <w:pPr>
              <w:widowControl/>
              <w:rPr>
                <w:rFonts w:ascii="Times New Roman" w:eastAsia="Times New Roman" w:hAnsi="Times New Roman" w:cs="Times New Roman"/>
                <w:color w:val="auto"/>
                <w:lang w:val="en-US" w:eastAsia="en-US"/>
              </w:rPr>
            </w:pPr>
          </w:p>
        </w:tc>
      </w:tr>
      <w:tr w:rsidR="00A66E1E" w:rsidRPr="00D24447" w14:paraId="5598D55F" w14:textId="77777777">
        <w:trPr>
          <w:trHeight w:val="315"/>
        </w:trPr>
        <w:tc>
          <w:tcPr>
            <w:tcW w:w="6285" w:type="dxa"/>
            <w:tcBorders>
              <w:top w:val="nil"/>
              <w:left w:val="nil"/>
              <w:bottom w:val="nil"/>
              <w:right w:val="nil"/>
            </w:tcBorders>
            <w:shd w:val="clear" w:color="auto" w:fill="auto"/>
            <w:noWrap/>
            <w:vAlign w:val="bottom"/>
          </w:tcPr>
          <w:p w14:paraId="06139A69"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572" w:type="dxa"/>
            <w:tcBorders>
              <w:top w:val="nil"/>
              <w:left w:val="nil"/>
              <w:bottom w:val="nil"/>
              <w:right w:val="nil"/>
            </w:tcBorders>
            <w:shd w:val="clear" w:color="auto" w:fill="auto"/>
            <w:noWrap/>
            <w:vAlign w:val="bottom"/>
          </w:tcPr>
          <w:p w14:paraId="391756D5"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903" w:type="dxa"/>
            <w:tcBorders>
              <w:top w:val="nil"/>
              <w:left w:val="nil"/>
              <w:bottom w:val="nil"/>
              <w:right w:val="nil"/>
            </w:tcBorders>
            <w:shd w:val="clear" w:color="auto" w:fill="auto"/>
            <w:noWrap/>
            <w:vAlign w:val="bottom"/>
          </w:tcPr>
          <w:p w14:paraId="4F6AF50E"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1390" w:type="dxa"/>
            <w:tcBorders>
              <w:top w:val="nil"/>
              <w:left w:val="nil"/>
              <w:bottom w:val="nil"/>
              <w:right w:val="nil"/>
            </w:tcBorders>
            <w:shd w:val="clear" w:color="auto" w:fill="auto"/>
            <w:noWrap/>
            <w:vAlign w:val="bottom"/>
          </w:tcPr>
          <w:p w14:paraId="55480575" w14:textId="77777777" w:rsidR="00A66E1E" w:rsidRPr="00D24447" w:rsidRDefault="00A66E1E" w:rsidP="00A66E1E">
            <w:pPr>
              <w:widowControl/>
              <w:rPr>
                <w:rFonts w:ascii="Times New Roman" w:eastAsia="Times New Roman" w:hAnsi="Times New Roman" w:cs="Times New Roman"/>
                <w:color w:val="auto"/>
                <w:lang w:val="en-US" w:eastAsia="en-US"/>
              </w:rPr>
            </w:pPr>
          </w:p>
        </w:tc>
        <w:tc>
          <w:tcPr>
            <w:tcW w:w="1310" w:type="dxa"/>
            <w:tcBorders>
              <w:top w:val="nil"/>
              <w:left w:val="nil"/>
              <w:bottom w:val="nil"/>
              <w:right w:val="nil"/>
            </w:tcBorders>
            <w:shd w:val="clear" w:color="auto" w:fill="auto"/>
            <w:noWrap/>
            <w:vAlign w:val="bottom"/>
          </w:tcPr>
          <w:p w14:paraId="47063E82" w14:textId="77777777" w:rsidR="00A66E1E" w:rsidRPr="00D24447" w:rsidRDefault="00A66E1E" w:rsidP="00A66E1E">
            <w:pPr>
              <w:widowControl/>
              <w:rPr>
                <w:rFonts w:ascii="Times New Roman" w:eastAsia="Times New Roman" w:hAnsi="Times New Roman" w:cs="Times New Roman"/>
                <w:color w:val="auto"/>
                <w:lang w:val="en-US" w:eastAsia="en-US"/>
              </w:rPr>
            </w:pPr>
          </w:p>
        </w:tc>
      </w:tr>
      <w:tr w:rsidR="00A66E1E" w:rsidRPr="00D24447" w14:paraId="14F162DB" w14:textId="77777777">
        <w:trPr>
          <w:trHeight w:val="315"/>
        </w:trPr>
        <w:tc>
          <w:tcPr>
            <w:tcW w:w="6285" w:type="dxa"/>
            <w:tcBorders>
              <w:top w:val="nil"/>
              <w:left w:val="nil"/>
              <w:bottom w:val="nil"/>
              <w:right w:val="nil"/>
            </w:tcBorders>
            <w:shd w:val="clear" w:color="auto" w:fill="auto"/>
            <w:noWrap/>
            <w:vAlign w:val="bottom"/>
          </w:tcPr>
          <w:p w14:paraId="633E76AD" w14:textId="77777777" w:rsidR="00A66E1E" w:rsidRPr="00D24447" w:rsidRDefault="00A66E1E" w:rsidP="00A66E1E">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   Hoàng Thị Cẩm  Hà                          Trần Thị Thu Huỳnh</w:t>
            </w:r>
          </w:p>
        </w:tc>
        <w:tc>
          <w:tcPr>
            <w:tcW w:w="572" w:type="dxa"/>
            <w:tcBorders>
              <w:top w:val="nil"/>
              <w:left w:val="nil"/>
              <w:bottom w:val="nil"/>
              <w:right w:val="nil"/>
            </w:tcBorders>
            <w:shd w:val="clear" w:color="auto" w:fill="auto"/>
            <w:noWrap/>
            <w:vAlign w:val="bottom"/>
          </w:tcPr>
          <w:p w14:paraId="6E5BAA87" w14:textId="77777777" w:rsidR="00A66E1E" w:rsidRPr="00D24447" w:rsidRDefault="00A66E1E" w:rsidP="00A66E1E">
            <w:pPr>
              <w:widowControl/>
              <w:rPr>
                <w:rFonts w:ascii="Times New Roman" w:eastAsia="Times New Roman" w:hAnsi="Times New Roman" w:cs="Times New Roman"/>
                <w:b/>
                <w:bCs/>
                <w:color w:val="auto"/>
                <w:lang w:val="en-US" w:eastAsia="en-US"/>
              </w:rPr>
            </w:pPr>
          </w:p>
        </w:tc>
        <w:tc>
          <w:tcPr>
            <w:tcW w:w="903" w:type="dxa"/>
            <w:tcBorders>
              <w:top w:val="nil"/>
              <w:left w:val="nil"/>
              <w:bottom w:val="nil"/>
              <w:right w:val="nil"/>
            </w:tcBorders>
            <w:shd w:val="clear" w:color="auto" w:fill="auto"/>
            <w:noWrap/>
            <w:vAlign w:val="bottom"/>
          </w:tcPr>
          <w:p w14:paraId="4DA9FB85" w14:textId="77777777" w:rsidR="00A66E1E" w:rsidRPr="00D24447" w:rsidRDefault="00A66E1E" w:rsidP="00A66E1E">
            <w:pPr>
              <w:widowControl/>
              <w:rPr>
                <w:rFonts w:ascii="Times New Roman" w:eastAsia="Times New Roman" w:hAnsi="Times New Roman" w:cs="Times New Roman"/>
                <w:b/>
                <w:bCs/>
                <w:color w:val="auto"/>
                <w:lang w:val="en-US" w:eastAsia="en-US"/>
              </w:rPr>
            </w:pPr>
          </w:p>
        </w:tc>
        <w:tc>
          <w:tcPr>
            <w:tcW w:w="2700" w:type="dxa"/>
            <w:gridSpan w:val="2"/>
            <w:tcBorders>
              <w:top w:val="nil"/>
              <w:left w:val="nil"/>
              <w:bottom w:val="nil"/>
              <w:right w:val="nil"/>
            </w:tcBorders>
            <w:shd w:val="clear" w:color="auto" w:fill="auto"/>
            <w:noWrap/>
            <w:vAlign w:val="bottom"/>
          </w:tcPr>
          <w:p w14:paraId="0D230E89" w14:textId="77777777" w:rsidR="00A66E1E" w:rsidRPr="00D24447" w:rsidRDefault="00A66E1E" w:rsidP="00A66E1E">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Trần Quốc Hùng</w:t>
            </w:r>
          </w:p>
        </w:tc>
      </w:tr>
    </w:tbl>
    <w:p w14:paraId="0B6A312C" w14:textId="77777777" w:rsidR="000D4400" w:rsidRPr="00D24447" w:rsidRDefault="000D4400" w:rsidP="0004413E">
      <w:pPr>
        <w:spacing w:before="120"/>
        <w:jc w:val="center"/>
        <w:rPr>
          <w:rFonts w:ascii="Times New Roman" w:hAnsi="Times New Roman" w:cs="Times New Roman"/>
          <w:b/>
          <w:color w:val="auto"/>
          <w:sz w:val="20"/>
          <w:lang w:val="en-US"/>
        </w:rPr>
      </w:pPr>
    </w:p>
    <w:p w14:paraId="03ED0EA6" w14:textId="77777777" w:rsidR="000D4400" w:rsidRPr="00D24447" w:rsidRDefault="000D4400" w:rsidP="0004413E">
      <w:pPr>
        <w:spacing w:before="120"/>
        <w:jc w:val="center"/>
        <w:rPr>
          <w:rFonts w:ascii="Times New Roman" w:hAnsi="Times New Roman" w:cs="Times New Roman"/>
          <w:b/>
          <w:color w:val="auto"/>
          <w:sz w:val="20"/>
          <w:lang w:val="en-US"/>
        </w:rPr>
      </w:pPr>
    </w:p>
    <w:p w14:paraId="3857A97B" w14:textId="77777777" w:rsidR="000D4400" w:rsidRPr="00D24447" w:rsidRDefault="000D4400" w:rsidP="0004413E">
      <w:pPr>
        <w:spacing w:before="120"/>
        <w:jc w:val="center"/>
        <w:rPr>
          <w:rFonts w:ascii="Times New Roman" w:hAnsi="Times New Roman" w:cs="Times New Roman"/>
          <w:b/>
          <w:color w:val="auto"/>
          <w:sz w:val="20"/>
          <w:lang w:val="en-US"/>
        </w:rPr>
      </w:pPr>
    </w:p>
    <w:p w14:paraId="160DAFD9" w14:textId="77777777" w:rsidR="000D4400" w:rsidRPr="00D24447" w:rsidRDefault="000D4400" w:rsidP="00FB70FC">
      <w:pPr>
        <w:spacing w:before="120"/>
        <w:rPr>
          <w:rFonts w:ascii="Times New Roman" w:hAnsi="Times New Roman" w:cs="Times New Roman"/>
          <w:b/>
          <w:color w:val="auto"/>
          <w:sz w:val="20"/>
          <w:lang w:val="en-US"/>
        </w:rPr>
      </w:pPr>
    </w:p>
    <w:p w14:paraId="261FDB58" w14:textId="77777777" w:rsidR="000D4400" w:rsidRPr="00D24447" w:rsidRDefault="000D4400" w:rsidP="0004413E">
      <w:pPr>
        <w:spacing w:before="120"/>
        <w:jc w:val="center"/>
        <w:rPr>
          <w:rFonts w:ascii="Times New Roman" w:hAnsi="Times New Roman" w:cs="Times New Roman"/>
          <w:b/>
          <w:color w:val="auto"/>
          <w:sz w:val="20"/>
          <w:lang w:val="en-US"/>
        </w:rPr>
      </w:pPr>
    </w:p>
    <w:p w14:paraId="2F2E8BB2" w14:textId="77777777" w:rsidR="001F1DCD" w:rsidRPr="00D24447" w:rsidRDefault="001F1DCD" w:rsidP="0004413E">
      <w:pPr>
        <w:spacing w:before="120"/>
        <w:jc w:val="center"/>
        <w:rPr>
          <w:rFonts w:ascii="Times New Roman" w:hAnsi="Times New Roman" w:cs="Times New Roman"/>
          <w:b/>
          <w:color w:val="auto"/>
          <w:sz w:val="20"/>
          <w:lang w:val="en-US"/>
        </w:rPr>
      </w:pPr>
    </w:p>
    <w:tbl>
      <w:tblPr>
        <w:tblW w:w="10582" w:type="dxa"/>
        <w:tblInd w:w="91" w:type="dxa"/>
        <w:tblLook w:val="0000" w:firstRow="0" w:lastRow="0" w:firstColumn="0" w:lastColumn="0" w:noHBand="0" w:noVBand="0"/>
      </w:tblPr>
      <w:tblGrid>
        <w:gridCol w:w="236"/>
        <w:gridCol w:w="6063"/>
        <w:gridCol w:w="694"/>
        <w:gridCol w:w="891"/>
        <w:gridCol w:w="1349"/>
        <w:gridCol w:w="1349"/>
      </w:tblGrid>
      <w:tr w:rsidR="000D4400" w:rsidRPr="00D24447" w14:paraId="318493E3" w14:textId="77777777">
        <w:trPr>
          <w:trHeight w:val="360"/>
        </w:trPr>
        <w:tc>
          <w:tcPr>
            <w:tcW w:w="236" w:type="dxa"/>
            <w:tcBorders>
              <w:top w:val="nil"/>
              <w:left w:val="nil"/>
              <w:bottom w:val="nil"/>
              <w:right w:val="nil"/>
            </w:tcBorders>
            <w:shd w:val="clear" w:color="auto" w:fill="auto"/>
            <w:noWrap/>
            <w:vAlign w:val="bottom"/>
          </w:tcPr>
          <w:p w14:paraId="27B20581"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nil"/>
              <w:bottom w:val="nil"/>
              <w:right w:val="nil"/>
            </w:tcBorders>
            <w:shd w:val="clear" w:color="auto" w:fill="auto"/>
            <w:noWrap/>
            <w:vAlign w:val="bottom"/>
          </w:tcPr>
          <w:p w14:paraId="7389F788"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CÔNG TY TNHH MỘT THÀNH VIÊN THUỶ LỢI BẮC HÀ TĨNH</w:t>
            </w:r>
          </w:p>
        </w:tc>
        <w:tc>
          <w:tcPr>
            <w:tcW w:w="694" w:type="dxa"/>
            <w:tcBorders>
              <w:top w:val="nil"/>
              <w:left w:val="nil"/>
              <w:bottom w:val="nil"/>
              <w:right w:val="nil"/>
            </w:tcBorders>
            <w:shd w:val="clear" w:color="auto" w:fill="auto"/>
            <w:noWrap/>
            <w:vAlign w:val="bottom"/>
          </w:tcPr>
          <w:p w14:paraId="0EEA1C2A"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p>
        </w:tc>
        <w:tc>
          <w:tcPr>
            <w:tcW w:w="3584" w:type="dxa"/>
            <w:gridSpan w:val="3"/>
            <w:tcBorders>
              <w:top w:val="nil"/>
              <w:left w:val="nil"/>
              <w:bottom w:val="nil"/>
              <w:right w:val="nil"/>
            </w:tcBorders>
            <w:shd w:val="clear" w:color="auto" w:fill="auto"/>
            <w:noWrap/>
            <w:vAlign w:val="bottom"/>
          </w:tcPr>
          <w:p w14:paraId="46471F32" w14:textId="77777777" w:rsidR="000D4400" w:rsidRPr="00D24447" w:rsidRDefault="000D4400" w:rsidP="000D4400">
            <w:pPr>
              <w:widowControl/>
              <w:jc w:val="center"/>
              <w:rPr>
                <w:rFonts w:ascii="Times New Roman" w:eastAsia="Times New Roman" w:hAnsi="Times New Roman" w:cs="Times New Roman"/>
                <w:color w:val="auto"/>
                <w:sz w:val="18"/>
                <w:szCs w:val="16"/>
                <w:lang w:val="en-US" w:eastAsia="en-US"/>
              </w:rPr>
            </w:pPr>
            <w:r w:rsidRPr="00D24447">
              <w:rPr>
                <w:rFonts w:ascii="Times New Roman" w:eastAsia="Times New Roman" w:hAnsi="Times New Roman" w:cs="Times New Roman"/>
                <w:color w:val="auto"/>
                <w:sz w:val="18"/>
                <w:szCs w:val="16"/>
                <w:lang w:val="en-US" w:eastAsia="en-US"/>
              </w:rPr>
              <w:t>Mẫu số B03 - DN</w:t>
            </w:r>
          </w:p>
        </w:tc>
      </w:tr>
      <w:tr w:rsidR="000D4400" w:rsidRPr="00D24447" w14:paraId="54AF5CD1" w14:textId="77777777">
        <w:trPr>
          <w:trHeight w:val="360"/>
        </w:trPr>
        <w:tc>
          <w:tcPr>
            <w:tcW w:w="236" w:type="dxa"/>
            <w:tcBorders>
              <w:top w:val="nil"/>
              <w:left w:val="nil"/>
              <w:bottom w:val="nil"/>
              <w:right w:val="nil"/>
            </w:tcBorders>
            <w:shd w:val="clear" w:color="auto" w:fill="auto"/>
            <w:noWrap/>
            <w:vAlign w:val="bottom"/>
          </w:tcPr>
          <w:p w14:paraId="462A3352"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nil"/>
              <w:bottom w:val="nil"/>
              <w:right w:val="nil"/>
            </w:tcBorders>
            <w:shd w:val="clear" w:color="auto" w:fill="auto"/>
            <w:noWrap/>
            <w:vAlign w:val="bottom"/>
          </w:tcPr>
          <w:p w14:paraId="5BFFB20B"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Thị Xã Hồng Lĩnh - Tỉnh Hà Tĩnh</w:t>
            </w:r>
          </w:p>
        </w:tc>
        <w:tc>
          <w:tcPr>
            <w:tcW w:w="694" w:type="dxa"/>
            <w:tcBorders>
              <w:top w:val="nil"/>
              <w:left w:val="nil"/>
              <w:bottom w:val="nil"/>
              <w:right w:val="nil"/>
            </w:tcBorders>
            <w:shd w:val="clear" w:color="auto" w:fill="auto"/>
            <w:noWrap/>
            <w:vAlign w:val="bottom"/>
          </w:tcPr>
          <w:p w14:paraId="7B5E475B"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p>
        </w:tc>
        <w:tc>
          <w:tcPr>
            <w:tcW w:w="3584" w:type="dxa"/>
            <w:gridSpan w:val="3"/>
            <w:tcBorders>
              <w:top w:val="nil"/>
              <w:left w:val="nil"/>
              <w:bottom w:val="nil"/>
              <w:right w:val="nil"/>
            </w:tcBorders>
            <w:shd w:val="clear" w:color="auto" w:fill="auto"/>
            <w:noWrap/>
            <w:vAlign w:val="bottom"/>
          </w:tcPr>
          <w:p w14:paraId="6AE45575" w14:textId="77777777" w:rsidR="000D4400" w:rsidRPr="00D24447" w:rsidRDefault="000D4400" w:rsidP="000D4400">
            <w:pPr>
              <w:widowControl/>
              <w:jc w:val="center"/>
              <w:rPr>
                <w:rFonts w:ascii="Times New Roman" w:eastAsia="Times New Roman" w:hAnsi="Times New Roman" w:cs="Times New Roman"/>
                <w:color w:val="auto"/>
                <w:sz w:val="18"/>
                <w:szCs w:val="16"/>
                <w:lang w:val="en-US" w:eastAsia="en-US"/>
              </w:rPr>
            </w:pPr>
            <w:r w:rsidRPr="00D24447">
              <w:rPr>
                <w:rFonts w:ascii="Times New Roman" w:eastAsia="Times New Roman" w:hAnsi="Times New Roman" w:cs="Times New Roman"/>
                <w:color w:val="auto"/>
                <w:sz w:val="18"/>
                <w:szCs w:val="16"/>
                <w:lang w:val="en-US" w:eastAsia="en-US"/>
              </w:rPr>
              <w:t>(Ban hành theo Thông tư 200/2014/QĐ-BTC</w:t>
            </w:r>
          </w:p>
        </w:tc>
      </w:tr>
      <w:tr w:rsidR="000D4400" w:rsidRPr="00D24447" w14:paraId="4553A108" w14:textId="77777777">
        <w:trPr>
          <w:trHeight w:val="360"/>
        </w:trPr>
        <w:tc>
          <w:tcPr>
            <w:tcW w:w="236" w:type="dxa"/>
            <w:tcBorders>
              <w:top w:val="nil"/>
              <w:left w:val="nil"/>
              <w:bottom w:val="nil"/>
              <w:right w:val="nil"/>
            </w:tcBorders>
            <w:shd w:val="clear" w:color="auto" w:fill="auto"/>
            <w:noWrap/>
            <w:vAlign w:val="bottom"/>
          </w:tcPr>
          <w:p w14:paraId="6688ACBE"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nil"/>
              <w:bottom w:val="nil"/>
              <w:right w:val="nil"/>
            </w:tcBorders>
            <w:shd w:val="clear" w:color="auto" w:fill="auto"/>
            <w:noWrap/>
            <w:vAlign w:val="bottom"/>
          </w:tcPr>
          <w:p w14:paraId="2457E7AA"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p>
        </w:tc>
        <w:tc>
          <w:tcPr>
            <w:tcW w:w="694" w:type="dxa"/>
            <w:tcBorders>
              <w:top w:val="nil"/>
              <w:left w:val="nil"/>
              <w:bottom w:val="nil"/>
              <w:right w:val="nil"/>
            </w:tcBorders>
            <w:shd w:val="clear" w:color="auto" w:fill="auto"/>
            <w:noWrap/>
            <w:vAlign w:val="bottom"/>
          </w:tcPr>
          <w:p w14:paraId="5B5F3B2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p>
        </w:tc>
        <w:tc>
          <w:tcPr>
            <w:tcW w:w="3584" w:type="dxa"/>
            <w:gridSpan w:val="3"/>
            <w:tcBorders>
              <w:top w:val="nil"/>
              <w:left w:val="nil"/>
              <w:bottom w:val="nil"/>
              <w:right w:val="nil"/>
            </w:tcBorders>
            <w:shd w:val="clear" w:color="auto" w:fill="auto"/>
            <w:noWrap/>
            <w:vAlign w:val="bottom"/>
          </w:tcPr>
          <w:p w14:paraId="6F6D0B33" w14:textId="77777777" w:rsidR="000D4400" w:rsidRPr="00D24447" w:rsidRDefault="000D4400" w:rsidP="000D4400">
            <w:pPr>
              <w:widowControl/>
              <w:jc w:val="center"/>
              <w:rPr>
                <w:rFonts w:ascii="Times New Roman" w:eastAsia="Times New Roman" w:hAnsi="Times New Roman" w:cs="Times New Roman"/>
                <w:color w:val="auto"/>
                <w:sz w:val="18"/>
                <w:szCs w:val="16"/>
                <w:lang w:val="en-US" w:eastAsia="en-US"/>
              </w:rPr>
            </w:pPr>
            <w:r w:rsidRPr="00D24447">
              <w:rPr>
                <w:rFonts w:ascii="Times New Roman" w:eastAsia="Times New Roman" w:hAnsi="Times New Roman" w:cs="Times New Roman"/>
                <w:color w:val="auto"/>
                <w:sz w:val="18"/>
                <w:szCs w:val="16"/>
                <w:lang w:val="en-US" w:eastAsia="en-US"/>
              </w:rPr>
              <w:t>ngày 24/12/2014 của  BTC)</w:t>
            </w:r>
          </w:p>
        </w:tc>
      </w:tr>
      <w:tr w:rsidR="000D4400" w:rsidRPr="00D24447" w14:paraId="3765A8D8" w14:textId="77777777">
        <w:trPr>
          <w:trHeight w:val="360"/>
        </w:trPr>
        <w:tc>
          <w:tcPr>
            <w:tcW w:w="236" w:type="dxa"/>
            <w:tcBorders>
              <w:top w:val="nil"/>
              <w:left w:val="nil"/>
              <w:bottom w:val="nil"/>
              <w:right w:val="nil"/>
            </w:tcBorders>
            <w:shd w:val="clear" w:color="auto" w:fill="auto"/>
            <w:noWrap/>
            <w:vAlign w:val="bottom"/>
          </w:tcPr>
          <w:p w14:paraId="34559356"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10346" w:type="dxa"/>
            <w:gridSpan w:val="5"/>
            <w:tcBorders>
              <w:top w:val="nil"/>
              <w:left w:val="nil"/>
              <w:bottom w:val="nil"/>
              <w:right w:val="nil"/>
            </w:tcBorders>
            <w:shd w:val="clear" w:color="auto" w:fill="auto"/>
            <w:noWrap/>
            <w:vAlign w:val="center"/>
          </w:tcPr>
          <w:p w14:paraId="52022581" w14:textId="77777777" w:rsidR="000D4400" w:rsidRPr="00D24447" w:rsidRDefault="000D4400" w:rsidP="000D4400">
            <w:pPr>
              <w:widowControl/>
              <w:jc w:val="center"/>
              <w:rPr>
                <w:rFonts w:ascii="Times New Roman" w:eastAsia="Times New Roman" w:hAnsi="Times New Roman" w:cs="Times New Roman"/>
                <w:b/>
                <w:bCs/>
                <w:color w:val="auto"/>
                <w:sz w:val="28"/>
                <w:szCs w:val="28"/>
                <w:lang w:val="en-US" w:eastAsia="en-US"/>
              </w:rPr>
            </w:pPr>
            <w:r w:rsidRPr="00D24447">
              <w:rPr>
                <w:rFonts w:ascii="Times New Roman" w:eastAsia="Times New Roman" w:hAnsi="Times New Roman" w:cs="Times New Roman"/>
                <w:b/>
                <w:bCs/>
                <w:color w:val="auto"/>
                <w:sz w:val="28"/>
                <w:szCs w:val="28"/>
                <w:lang w:val="en-US" w:eastAsia="en-US"/>
              </w:rPr>
              <w:t>BÁO CÁO LƯU CHUYỂN TIỀN TỆ</w:t>
            </w:r>
          </w:p>
        </w:tc>
      </w:tr>
      <w:tr w:rsidR="000D4400" w:rsidRPr="00D24447" w14:paraId="73A832DA" w14:textId="77777777">
        <w:trPr>
          <w:trHeight w:val="360"/>
        </w:trPr>
        <w:tc>
          <w:tcPr>
            <w:tcW w:w="236" w:type="dxa"/>
            <w:tcBorders>
              <w:top w:val="nil"/>
              <w:left w:val="nil"/>
              <w:bottom w:val="nil"/>
              <w:right w:val="nil"/>
            </w:tcBorders>
            <w:shd w:val="clear" w:color="auto" w:fill="auto"/>
            <w:noWrap/>
            <w:vAlign w:val="bottom"/>
          </w:tcPr>
          <w:p w14:paraId="520B3E49"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10346" w:type="dxa"/>
            <w:gridSpan w:val="5"/>
            <w:tcBorders>
              <w:top w:val="nil"/>
              <w:left w:val="nil"/>
              <w:bottom w:val="nil"/>
              <w:right w:val="nil"/>
            </w:tcBorders>
            <w:shd w:val="clear" w:color="auto" w:fill="auto"/>
            <w:noWrap/>
            <w:vAlign w:val="center"/>
          </w:tcPr>
          <w:p w14:paraId="14614BDE" w14:textId="77777777" w:rsidR="000D4400" w:rsidRPr="00D24447" w:rsidRDefault="000D4400" w:rsidP="000D4400">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(Theo phương pháp trực tiếp)</w:t>
            </w:r>
          </w:p>
        </w:tc>
      </w:tr>
      <w:tr w:rsidR="000D4400" w:rsidRPr="00D24447" w14:paraId="36EC538A" w14:textId="77777777">
        <w:trPr>
          <w:trHeight w:val="360"/>
        </w:trPr>
        <w:tc>
          <w:tcPr>
            <w:tcW w:w="236" w:type="dxa"/>
            <w:tcBorders>
              <w:top w:val="nil"/>
              <w:left w:val="nil"/>
              <w:bottom w:val="nil"/>
              <w:right w:val="nil"/>
            </w:tcBorders>
            <w:shd w:val="clear" w:color="auto" w:fill="auto"/>
            <w:noWrap/>
            <w:vAlign w:val="bottom"/>
          </w:tcPr>
          <w:p w14:paraId="16B3BFA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10346" w:type="dxa"/>
            <w:gridSpan w:val="5"/>
            <w:tcBorders>
              <w:top w:val="nil"/>
              <w:left w:val="nil"/>
              <w:bottom w:val="nil"/>
              <w:right w:val="nil"/>
            </w:tcBorders>
            <w:shd w:val="clear" w:color="auto" w:fill="auto"/>
            <w:noWrap/>
            <w:vAlign w:val="bottom"/>
          </w:tcPr>
          <w:p w14:paraId="08CCE14F" w14:textId="77777777" w:rsidR="000D4400" w:rsidRPr="00D24447" w:rsidRDefault="000D4400" w:rsidP="000D4400">
            <w:pPr>
              <w:widowControl/>
              <w:jc w:val="center"/>
              <w:rPr>
                <w:rFonts w:ascii="Times New Roman" w:eastAsia="Times New Roman" w:hAnsi="Times New Roman" w:cs="Times New Roman"/>
                <w:i/>
                <w:iCs/>
                <w:color w:val="auto"/>
                <w:sz w:val="20"/>
                <w:szCs w:val="20"/>
                <w:lang w:val="en-US" w:eastAsia="en-US"/>
              </w:rPr>
            </w:pPr>
            <w:r w:rsidRPr="00D24447">
              <w:rPr>
                <w:rFonts w:ascii="Times New Roman" w:eastAsia="Times New Roman" w:hAnsi="Times New Roman" w:cs="Times New Roman"/>
                <w:i/>
                <w:iCs/>
                <w:color w:val="auto"/>
                <w:sz w:val="20"/>
                <w:szCs w:val="20"/>
                <w:lang w:val="en-US" w:eastAsia="en-US"/>
              </w:rPr>
              <w:t>Kỳ PS từ: 01/01/2016 Đến 30/6/2016</w:t>
            </w:r>
          </w:p>
        </w:tc>
      </w:tr>
      <w:tr w:rsidR="000D4400" w:rsidRPr="00D24447" w14:paraId="1BC1CF05" w14:textId="77777777">
        <w:trPr>
          <w:trHeight w:val="360"/>
        </w:trPr>
        <w:tc>
          <w:tcPr>
            <w:tcW w:w="236" w:type="dxa"/>
            <w:tcBorders>
              <w:top w:val="nil"/>
              <w:left w:val="nil"/>
              <w:bottom w:val="nil"/>
              <w:right w:val="nil"/>
            </w:tcBorders>
            <w:shd w:val="clear" w:color="auto" w:fill="auto"/>
            <w:noWrap/>
            <w:vAlign w:val="bottom"/>
          </w:tcPr>
          <w:p w14:paraId="234DA5AF"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nil"/>
              <w:bottom w:val="nil"/>
              <w:right w:val="nil"/>
            </w:tcBorders>
            <w:shd w:val="clear" w:color="auto" w:fill="auto"/>
            <w:noWrap/>
            <w:vAlign w:val="bottom"/>
          </w:tcPr>
          <w:p w14:paraId="74D9E82A"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94" w:type="dxa"/>
            <w:tcBorders>
              <w:top w:val="nil"/>
              <w:left w:val="nil"/>
              <w:bottom w:val="nil"/>
              <w:right w:val="nil"/>
            </w:tcBorders>
            <w:shd w:val="clear" w:color="auto" w:fill="auto"/>
            <w:noWrap/>
            <w:vAlign w:val="bottom"/>
          </w:tcPr>
          <w:p w14:paraId="66AC78EF"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884" w:type="dxa"/>
            <w:tcBorders>
              <w:top w:val="nil"/>
              <w:left w:val="nil"/>
              <w:bottom w:val="nil"/>
              <w:right w:val="nil"/>
            </w:tcBorders>
            <w:shd w:val="clear" w:color="auto" w:fill="auto"/>
            <w:noWrap/>
            <w:vAlign w:val="bottom"/>
          </w:tcPr>
          <w:p w14:paraId="01A85566"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2700" w:type="dxa"/>
            <w:gridSpan w:val="2"/>
            <w:tcBorders>
              <w:top w:val="nil"/>
              <w:left w:val="nil"/>
              <w:bottom w:val="nil"/>
              <w:right w:val="nil"/>
            </w:tcBorders>
            <w:shd w:val="clear" w:color="auto" w:fill="auto"/>
            <w:noWrap/>
            <w:vAlign w:val="bottom"/>
          </w:tcPr>
          <w:p w14:paraId="31E0E519" w14:textId="77777777" w:rsidR="000D4400" w:rsidRPr="00D24447" w:rsidRDefault="000D4400" w:rsidP="000D4400">
            <w:pPr>
              <w:widowControl/>
              <w:jc w:val="right"/>
              <w:rPr>
                <w:rFonts w:ascii="Times New Roman" w:eastAsia="Times New Roman" w:hAnsi="Times New Roman" w:cs="Times New Roman"/>
                <w:i/>
                <w:iCs/>
                <w:color w:val="auto"/>
                <w:sz w:val="16"/>
                <w:szCs w:val="16"/>
                <w:lang w:val="en-US" w:eastAsia="en-US"/>
              </w:rPr>
            </w:pPr>
            <w:r w:rsidRPr="00D24447">
              <w:rPr>
                <w:rFonts w:ascii="Times New Roman" w:eastAsia="Times New Roman" w:hAnsi="Times New Roman" w:cs="Times New Roman"/>
                <w:i/>
                <w:iCs/>
                <w:color w:val="auto"/>
                <w:sz w:val="16"/>
                <w:szCs w:val="16"/>
                <w:lang w:val="en-US" w:eastAsia="en-US"/>
              </w:rPr>
              <w:t>Đơn vị tính: Đồng</w:t>
            </w:r>
          </w:p>
        </w:tc>
      </w:tr>
      <w:tr w:rsidR="000D4400" w:rsidRPr="00D24447" w14:paraId="2D32213D" w14:textId="77777777">
        <w:trPr>
          <w:trHeight w:val="360"/>
        </w:trPr>
        <w:tc>
          <w:tcPr>
            <w:tcW w:w="236" w:type="dxa"/>
            <w:tcBorders>
              <w:top w:val="nil"/>
              <w:left w:val="nil"/>
              <w:bottom w:val="nil"/>
              <w:right w:val="nil"/>
            </w:tcBorders>
            <w:shd w:val="clear" w:color="auto" w:fill="auto"/>
            <w:noWrap/>
            <w:vAlign w:val="bottom"/>
          </w:tcPr>
          <w:p w14:paraId="752FB71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4290AFE2" w14:textId="77777777" w:rsidR="000D4400" w:rsidRPr="00D24447" w:rsidRDefault="000D4400" w:rsidP="000D4400">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CHỈ TIÊU</w:t>
            </w:r>
          </w:p>
        </w:tc>
        <w:tc>
          <w:tcPr>
            <w:tcW w:w="69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3B85954" w14:textId="77777777" w:rsidR="000D4400" w:rsidRPr="00D24447" w:rsidRDefault="000D4400" w:rsidP="000D4400">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MÃ SỐ</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1247B865" w14:textId="77777777" w:rsidR="000D4400" w:rsidRPr="00D24447" w:rsidRDefault="000D4400" w:rsidP="000D4400">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THUYẾT MINH</w:t>
            </w:r>
          </w:p>
        </w:tc>
        <w:tc>
          <w:tcPr>
            <w:tcW w:w="2700" w:type="dxa"/>
            <w:gridSpan w:val="2"/>
            <w:tcBorders>
              <w:top w:val="single" w:sz="8" w:space="0" w:color="auto"/>
              <w:left w:val="nil"/>
              <w:bottom w:val="single" w:sz="4" w:space="0" w:color="auto"/>
              <w:right w:val="single" w:sz="8" w:space="0" w:color="000000"/>
            </w:tcBorders>
            <w:shd w:val="clear" w:color="auto" w:fill="auto"/>
            <w:noWrap/>
            <w:vAlign w:val="center"/>
          </w:tcPr>
          <w:p w14:paraId="6479BC1A" w14:textId="77777777" w:rsidR="000D4400" w:rsidRPr="00D24447" w:rsidRDefault="000D4400" w:rsidP="000D4400">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PHÁT SINH</w:t>
            </w:r>
          </w:p>
        </w:tc>
      </w:tr>
      <w:tr w:rsidR="000D4400" w:rsidRPr="00D24447" w14:paraId="4C393A9A" w14:textId="77777777">
        <w:trPr>
          <w:trHeight w:val="360"/>
        </w:trPr>
        <w:tc>
          <w:tcPr>
            <w:tcW w:w="236" w:type="dxa"/>
            <w:tcBorders>
              <w:top w:val="nil"/>
              <w:left w:val="nil"/>
              <w:bottom w:val="nil"/>
              <w:right w:val="nil"/>
            </w:tcBorders>
            <w:shd w:val="clear" w:color="auto" w:fill="auto"/>
            <w:noWrap/>
            <w:vAlign w:val="bottom"/>
          </w:tcPr>
          <w:p w14:paraId="7731FB4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vMerge/>
            <w:tcBorders>
              <w:top w:val="single" w:sz="8" w:space="0" w:color="auto"/>
              <w:left w:val="single" w:sz="8" w:space="0" w:color="auto"/>
              <w:bottom w:val="single" w:sz="4" w:space="0" w:color="auto"/>
              <w:right w:val="single" w:sz="4" w:space="0" w:color="auto"/>
            </w:tcBorders>
            <w:vAlign w:val="center"/>
          </w:tcPr>
          <w:p w14:paraId="53828027"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p>
        </w:tc>
        <w:tc>
          <w:tcPr>
            <w:tcW w:w="694" w:type="dxa"/>
            <w:vMerge/>
            <w:tcBorders>
              <w:top w:val="single" w:sz="8" w:space="0" w:color="auto"/>
              <w:left w:val="single" w:sz="4" w:space="0" w:color="auto"/>
              <w:bottom w:val="single" w:sz="4" w:space="0" w:color="auto"/>
              <w:right w:val="single" w:sz="4" w:space="0" w:color="auto"/>
            </w:tcBorders>
            <w:vAlign w:val="center"/>
          </w:tcPr>
          <w:p w14:paraId="507B4796"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p>
        </w:tc>
        <w:tc>
          <w:tcPr>
            <w:tcW w:w="884" w:type="dxa"/>
            <w:vMerge/>
            <w:tcBorders>
              <w:top w:val="single" w:sz="8" w:space="0" w:color="auto"/>
              <w:left w:val="single" w:sz="4" w:space="0" w:color="auto"/>
              <w:bottom w:val="single" w:sz="4" w:space="0" w:color="auto"/>
              <w:right w:val="single" w:sz="4" w:space="0" w:color="auto"/>
            </w:tcBorders>
            <w:vAlign w:val="center"/>
          </w:tcPr>
          <w:p w14:paraId="24762328"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p>
        </w:tc>
        <w:tc>
          <w:tcPr>
            <w:tcW w:w="1350" w:type="dxa"/>
            <w:tcBorders>
              <w:top w:val="nil"/>
              <w:left w:val="nil"/>
              <w:bottom w:val="single" w:sz="4" w:space="0" w:color="auto"/>
              <w:right w:val="single" w:sz="4" w:space="0" w:color="auto"/>
            </w:tcBorders>
            <w:shd w:val="clear" w:color="auto" w:fill="auto"/>
            <w:noWrap/>
            <w:vAlign w:val="center"/>
          </w:tcPr>
          <w:p w14:paraId="632F6AF4" w14:textId="77777777" w:rsidR="000D4400" w:rsidRPr="00D24447" w:rsidRDefault="000D4400" w:rsidP="000D4400">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KỲ NÀY</w:t>
            </w:r>
          </w:p>
        </w:tc>
        <w:tc>
          <w:tcPr>
            <w:tcW w:w="1350" w:type="dxa"/>
            <w:tcBorders>
              <w:top w:val="nil"/>
              <w:left w:val="nil"/>
              <w:bottom w:val="single" w:sz="4" w:space="0" w:color="auto"/>
              <w:right w:val="single" w:sz="8" w:space="0" w:color="auto"/>
            </w:tcBorders>
            <w:shd w:val="clear" w:color="auto" w:fill="auto"/>
            <w:noWrap/>
            <w:vAlign w:val="center"/>
          </w:tcPr>
          <w:p w14:paraId="2D27000A" w14:textId="77777777" w:rsidR="000D4400" w:rsidRPr="00D24447" w:rsidRDefault="000D4400" w:rsidP="000D4400">
            <w:pPr>
              <w:widowControl/>
              <w:jc w:val="center"/>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KỲ TRƯỚC</w:t>
            </w:r>
          </w:p>
        </w:tc>
      </w:tr>
      <w:tr w:rsidR="000D4400" w:rsidRPr="00D24447" w14:paraId="1D868F04" w14:textId="77777777">
        <w:trPr>
          <w:trHeight w:val="360"/>
        </w:trPr>
        <w:tc>
          <w:tcPr>
            <w:tcW w:w="236" w:type="dxa"/>
            <w:tcBorders>
              <w:top w:val="nil"/>
              <w:left w:val="nil"/>
              <w:bottom w:val="nil"/>
              <w:right w:val="nil"/>
            </w:tcBorders>
            <w:shd w:val="clear" w:color="auto" w:fill="auto"/>
            <w:noWrap/>
            <w:vAlign w:val="bottom"/>
          </w:tcPr>
          <w:p w14:paraId="4A89FDE9"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center"/>
          </w:tcPr>
          <w:p w14:paraId="2ADEB6ED" w14:textId="77777777" w:rsidR="000D4400" w:rsidRPr="00D24447" w:rsidRDefault="000D4400" w:rsidP="000D4400">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1</w:t>
            </w:r>
          </w:p>
        </w:tc>
        <w:tc>
          <w:tcPr>
            <w:tcW w:w="694" w:type="dxa"/>
            <w:tcBorders>
              <w:top w:val="nil"/>
              <w:left w:val="nil"/>
              <w:bottom w:val="single" w:sz="4" w:space="0" w:color="auto"/>
              <w:right w:val="single" w:sz="4" w:space="0" w:color="auto"/>
            </w:tcBorders>
            <w:shd w:val="clear" w:color="auto" w:fill="auto"/>
            <w:noWrap/>
            <w:vAlign w:val="center"/>
          </w:tcPr>
          <w:p w14:paraId="3D1C6F6D" w14:textId="77777777" w:rsidR="000D4400" w:rsidRPr="00D24447" w:rsidRDefault="000D4400" w:rsidP="000D4400">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2</w:t>
            </w:r>
          </w:p>
        </w:tc>
        <w:tc>
          <w:tcPr>
            <w:tcW w:w="884" w:type="dxa"/>
            <w:tcBorders>
              <w:top w:val="nil"/>
              <w:left w:val="nil"/>
              <w:bottom w:val="single" w:sz="4" w:space="0" w:color="auto"/>
              <w:right w:val="single" w:sz="4" w:space="0" w:color="auto"/>
            </w:tcBorders>
            <w:shd w:val="clear" w:color="auto" w:fill="auto"/>
            <w:noWrap/>
            <w:vAlign w:val="center"/>
          </w:tcPr>
          <w:p w14:paraId="06EB6D76" w14:textId="77777777" w:rsidR="000D4400" w:rsidRPr="00D24447" w:rsidRDefault="000D4400" w:rsidP="000D4400">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3</w:t>
            </w:r>
          </w:p>
        </w:tc>
        <w:tc>
          <w:tcPr>
            <w:tcW w:w="1350" w:type="dxa"/>
            <w:tcBorders>
              <w:top w:val="nil"/>
              <w:left w:val="nil"/>
              <w:bottom w:val="single" w:sz="4" w:space="0" w:color="auto"/>
              <w:right w:val="single" w:sz="4" w:space="0" w:color="auto"/>
            </w:tcBorders>
            <w:shd w:val="clear" w:color="auto" w:fill="auto"/>
            <w:noWrap/>
            <w:vAlign w:val="center"/>
          </w:tcPr>
          <w:p w14:paraId="10D2F893" w14:textId="77777777" w:rsidR="000D4400" w:rsidRPr="00D24447" w:rsidRDefault="000D4400" w:rsidP="000D4400">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4</w:t>
            </w:r>
          </w:p>
        </w:tc>
        <w:tc>
          <w:tcPr>
            <w:tcW w:w="1350" w:type="dxa"/>
            <w:tcBorders>
              <w:top w:val="nil"/>
              <w:left w:val="nil"/>
              <w:bottom w:val="single" w:sz="4" w:space="0" w:color="auto"/>
              <w:right w:val="single" w:sz="8" w:space="0" w:color="auto"/>
            </w:tcBorders>
            <w:shd w:val="clear" w:color="auto" w:fill="auto"/>
            <w:noWrap/>
            <w:vAlign w:val="center"/>
          </w:tcPr>
          <w:p w14:paraId="0896D56E" w14:textId="77777777" w:rsidR="000D4400" w:rsidRPr="00D24447" w:rsidRDefault="000D4400" w:rsidP="000D4400">
            <w:pPr>
              <w:widowControl/>
              <w:jc w:val="center"/>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5</w:t>
            </w:r>
          </w:p>
        </w:tc>
      </w:tr>
      <w:tr w:rsidR="000D4400" w:rsidRPr="00D24447" w14:paraId="6262C10D" w14:textId="77777777">
        <w:trPr>
          <w:trHeight w:val="360"/>
        </w:trPr>
        <w:tc>
          <w:tcPr>
            <w:tcW w:w="236" w:type="dxa"/>
            <w:tcBorders>
              <w:top w:val="nil"/>
              <w:left w:val="nil"/>
              <w:bottom w:val="nil"/>
              <w:right w:val="nil"/>
            </w:tcBorders>
            <w:shd w:val="clear" w:color="auto" w:fill="auto"/>
            <w:noWrap/>
            <w:vAlign w:val="bottom"/>
          </w:tcPr>
          <w:p w14:paraId="4E294CD1"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2174C8E4"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694" w:type="dxa"/>
            <w:tcBorders>
              <w:top w:val="nil"/>
              <w:left w:val="nil"/>
              <w:bottom w:val="single" w:sz="4" w:space="0" w:color="auto"/>
              <w:right w:val="single" w:sz="4" w:space="0" w:color="auto"/>
            </w:tcBorders>
            <w:shd w:val="clear" w:color="auto" w:fill="auto"/>
            <w:noWrap/>
            <w:vAlign w:val="bottom"/>
          </w:tcPr>
          <w:p w14:paraId="184B99F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884" w:type="dxa"/>
            <w:tcBorders>
              <w:top w:val="nil"/>
              <w:left w:val="nil"/>
              <w:bottom w:val="single" w:sz="4" w:space="0" w:color="auto"/>
              <w:right w:val="single" w:sz="4" w:space="0" w:color="auto"/>
            </w:tcBorders>
            <w:shd w:val="clear" w:color="auto" w:fill="auto"/>
            <w:noWrap/>
            <w:vAlign w:val="bottom"/>
          </w:tcPr>
          <w:p w14:paraId="275D4E2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418AF578"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50" w:type="dxa"/>
            <w:tcBorders>
              <w:top w:val="nil"/>
              <w:left w:val="nil"/>
              <w:bottom w:val="single" w:sz="4" w:space="0" w:color="auto"/>
              <w:right w:val="single" w:sz="8" w:space="0" w:color="auto"/>
            </w:tcBorders>
            <w:shd w:val="clear" w:color="auto" w:fill="auto"/>
            <w:noWrap/>
            <w:vAlign w:val="bottom"/>
          </w:tcPr>
          <w:p w14:paraId="0AF7E04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0D4400" w:rsidRPr="00D24447" w14:paraId="5E92DA4F" w14:textId="77777777">
        <w:trPr>
          <w:trHeight w:val="360"/>
        </w:trPr>
        <w:tc>
          <w:tcPr>
            <w:tcW w:w="236" w:type="dxa"/>
            <w:tcBorders>
              <w:top w:val="nil"/>
              <w:left w:val="nil"/>
              <w:bottom w:val="nil"/>
              <w:right w:val="nil"/>
            </w:tcBorders>
            <w:shd w:val="clear" w:color="auto" w:fill="auto"/>
            <w:noWrap/>
            <w:vAlign w:val="bottom"/>
          </w:tcPr>
          <w:p w14:paraId="01950CB5"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4E152E54"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I. LƯU CHUYỂN TIỀN TỪ HOẠT ĐỘNG KINH DOANH</w:t>
            </w:r>
          </w:p>
        </w:tc>
        <w:tc>
          <w:tcPr>
            <w:tcW w:w="694" w:type="dxa"/>
            <w:tcBorders>
              <w:top w:val="nil"/>
              <w:left w:val="nil"/>
              <w:bottom w:val="single" w:sz="4" w:space="0" w:color="auto"/>
              <w:right w:val="single" w:sz="4" w:space="0" w:color="auto"/>
            </w:tcBorders>
            <w:shd w:val="clear" w:color="auto" w:fill="auto"/>
            <w:noWrap/>
            <w:vAlign w:val="bottom"/>
          </w:tcPr>
          <w:p w14:paraId="1D9F3DA9"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884" w:type="dxa"/>
            <w:tcBorders>
              <w:top w:val="nil"/>
              <w:left w:val="nil"/>
              <w:bottom w:val="single" w:sz="4" w:space="0" w:color="auto"/>
              <w:right w:val="single" w:sz="4" w:space="0" w:color="auto"/>
            </w:tcBorders>
            <w:shd w:val="clear" w:color="auto" w:fill="auto"/>
            <w:noWrap/>
            <w:vAlign w:val="bottom"/>
          </w:tcPr>
          <w:p w14:paraId="010D45FA"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75424988"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50" w:type="dxa"/>
            <w:tcBorders>
              <w:top w:val="nil"/>
              <w:left w:val="nil"/>
              <w:bottom w:val="single" w:sz="4" w:space="0" w:color="auto"/>
              <w:right w:val="single" w:sz="8" w:space="0" w:color="auto"/>
            </w:tcBorders>
            <w:shd w:val="clear" w:color="auto" w:fill="auto"/>
            <w:noWrap/>
            <w:vAlign w:val="bottom"/>
          </w:tcPr>
          <w:p w14:paraId="0B0BCBB7"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7F16D1BF" w14:textId="77777777">
        <w:trPr>
          <w:trHeight w:val="360"/>
        </w:trPr>
        <w:tc>
          <w:tcPr>
            <w:tcW w:w="236" w:type="dxa"/>
            <w:tcBorders>
              <w:top w:val="nil"/>
              <w:left w:val="nil"/>
              <w:bottom w:val="nil"/>
              <w:right w:val="nil"/>
            </w:tcBorders>
            <w:shd w:val="clear" w:color="auto" w:fill="auto"/>
            <w:noWrap/>
            <w:vAlign w:val="bottom"/>
          </w:tcPr>
          <w:p w14:paraId="42CDF6B2"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727DD703"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1. Tiền thu từ bán hàng, cung cấp dịch vụ và doanh thu khác</w:t>
            </w:r>
          </w:p>
        </w:tc>
        <w:tc>
          <w:tcPr>
            <w:tcW w:w="694" w:type="dxa"/>
            <w:tcBorders>
              <w:top w:val="nil"/>
              <w:left w:val="nil"/>
              <w:bottom w:val="single" w:sz="4" w:space="0" w:color="auto"/>
              <w:right w:val="single" w:sz="4" w:space="0" w:color="auto"/>
            </w:tcBorders>
            <w:shd w:val="clear" w:color="auto" w:fill="auto"/>
            <w:noWrap/>
            <w:vAlign w:val="bottom"/>
          </w:tcPr>
          <w:p w14:paraId="60AE91D0"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01</w:t>
            </w:r>
          </w:p>
        </w:tc>
        <w:tc>
          <w:tcPr>
            <w:tcW w:w="884" w:type="dxa"/>
            <w:tcBorders>
              <w:top w:val="nil"/>
              <w:left w:val="nil"/>
              <w:bottom w:val="single" w:sz="4" w:space="0" w:color="auto"/>
              <w:right w:val="single" w:sz="4" w:space="0" w:color="auto"/>
            </w:tcBorders>
            <w:shd w:val="clear" w:color="auto" w:fill="auto"/>
            <w:noWrap/>
            <w:vAlign w:val="bottom"/>
          </w:tcPr>
          <w:p w14:paraId="241CBEFE"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7DD7D55C"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1.045.361.864 </w:t>
            </w:r>
          </w:p>
        </w:tc>
        <w:tc>
          <w:tcPr>
            <w:tcW w:w="1350" w:type="dxa"/>
            <w:tcBorders>
              <w:top w:val="nil"/>
              <w:left w:val="nil"/>
              <w:bottom w:val="single" w:sz="4" w:space="0" w:color="auto"/>
              <w:right w:val="single" w:sz="8" w:space="0" w:color="auto"/>
            </w:tcBorders>
            <w:shd w:val="clear" w:color="auto" w:fill="auto"/>
            <w:noWrap/>
            <w:vAlign w:val="bottom"/>
          </w:tcPr>
          <w:p w14:paraId="5C21286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1.104.666.099 </w:t>
            </w:r>
          </w:p>
        </w:tc>
      </w:tr>
      <w:tr w:rsidR="000D4400" w:rsidRPr="00D24447" w14:paraId="7CAA5209" w14:textId="77777777">
        <w:trPr>
          <w:trHeight w:val="360"/>
        </w:trPr>
        <w:tc>
          <w:tcPr>
            <w:tcW w:w="236" w:type="dxa"/>
            <w:tcBorders>
              <w:top w:val="nil"/>
              <w:left w:val="nil"/>
              <w:bottom w:val="nil"/>
              <w:right w:val="nil"/>
            </w:tcBorders>
            <w:shd w:val="clear" w:color="auto" w:fill="auto"/>
            <w:noWrap/>
            <w:vAlign w:val="bottom"/>
          </w:tcPr>
          <w:p w14:paraId="29799BA7"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39551489"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 Tiền chi trả cho người cung cấp hàng hoá và dịch vụ</w:t>
            </w:r>
          </w:p>
        </w:tc>
        <w:tc>
          <w:tcPr>
            <w:tcW w:w="694" w:type="dxa"/>
            <w:tcBorders>
              <w:top w:val="nil"/>
              <w:left w:val="nil"/>
              <w:bottom w:val="single" w:sz="4" w:space="0" w:color="auto"/>
              <w:right w:val="single" w:sz="4" w:space="0" w:color="auto"/>
            </w:tcBorders>
            <w:shd w:val="clear" w:color="auto" w:fill="auto"/>
            <w:noWrap/>
            <w:vAlign w:val="bottom"/>
          </w:tcPr>
          <w:p w14:paraId="10018E75"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02</w:t>
            </w:r>
          </w:p>
        </w:tc>
        <w:tc>
          <w:tcPr>
            <w:tcW w:w="884" w:type="dxa"/>
            <w:tcBorders>
              <w:top w:val="nil"/>
              <w:left w:val="nil"/>
              <w:bottom w:val="single" w:sz="4" w:space="0" w:color="auto"/>
              <w:right w:val="single" w:sz="4" w:space="0" w:color="auto"/>
            </w:tcBorders>
            <w:shd w:val="clear" w:color="auto" w:fill="auto"/>
            <w:noWrap/>
            <w:vAlign w:val="bottom"/>
          </w:tcPr>
          <w:p w14:paraId="26C2EB4F"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1EC9F025"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(13.263.395.528)</w:t>
            </w:r>
          </w:p>
        </w:tc>
        <w:tc>
          <w:tcPr>
            <w:tcW w:w="1350" w:type="dxa"/>
            <w:tcBorders>
              <w:top w:val="nil"/>
              <w:left w:val="nil"/>
              <w:bottom w:val="single" w:sz="4" w:space="0" w:color="auto"/>
              <w:right w:val="single" w:sz="8" w:space="0" w:color="auto"/>
            </w:tcBorders>
            <w:shd w:val="clear" w:color="auto" w:fill="auto"/>
            <w:noWrap/>
            <w:vAlign w:val="bottom"/>
          </w:tcPr>
          <w:p w14:paraId="440E88FE"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(7.650.457.457)</w:t>
            </w:r>
          </w:p>
        </w:tc>
      </w:tr>
      <w:tr w:rsidR="000D4400" w:rsidRPr="00D24447" w14:paraId="541672C4" w14:textId="77777777">
        <w:trPr>
          <w:trHeight w:val="360"/>
        </w:trPr>
        <w:tc>
          <w:tcPr>
            <w:tcW w:w="236" w:type="dxa"/>
            <w:tcBorders>
              <w:top w:val="nil"/>
              <w:left w:val="nil"/>
              <w:bottom w:val="nil"/>
              <w:right w:val="nil"/>
            </w:tcBorders>
            <w:shd w:val="clear" w:color="auto" w:fill="auto"/>
            <w:noWrap/>
            <w:vAlign w:val="bottom"/>
          </w:tcPr>
          <w:p w14:paraId="2D1A1456"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5C8B04D4"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 Tiền chi trả cho người lao động</w:t>
            </w:r>
          </w:p>
        </w:tc>
        <w:tc>
          <w:tcPr>
            <w:tcW w:w="694" w:type="dxa"/>
            <w:tcBorders>
              <w:top w:val="nil"/>
              <w:left w:val="nil"/>
              <w:bottom w:val="single" w:sz="4" w:space="0" w:color="auto"/>
              <w:right w:val="single" w:sz="4" w:space="0" w:color="auto"/>
            </w:tcBorders>
            <w:shd w:val="clear" w:color="auto" w:fill="auto"/>
            <w:noWrap/>
            <w:vAlign w:val="bottom"/>
          </w:tcPr>
          <w:p w14:paraId="5C450DD5"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03</w:t>
            </w:r>
          </w:p>
        </w:tc>
        <w:tc>
          <w:tcPr>
            <w:tcW w:w="884" w:type="dxa"/>
            <w:tcBorders>
              <w:top w:val="nil"/>
              <w:left w:val="nil"/>
              <w:bottom w:val="single" w:sz="4" w:space="0" w:color="auto"/>
              <w:right w:val="single" w:sz="4" w:space="0" w:color="auto"/>
            </w:tcBorders>
            <w:shd w:val="clear" w:color="auto" w:fill="auto"/>
            <w:noWrap/>
            <w:vAlign w:val="bottom"/>
          </w:tcPr>
          <w:p w14:paraId="603095E5"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42F3532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(8.877.576.886)</w:t>
            </w:r>
          </w:p>
        </w:tc>
        <w:tc>
          <w:tcPr>
            <w:tcW w:w="1350" w:type="dxa"/>
            <w:tcBorders>
              <w:top w:val="nil"/>
              <w:left w:val="nil"/>
              <w:bottom w:val="single" w:sz="4" w:space="0" w:color="auto"/>
              <w:right w:val="single" w:sz="8" w:space="0" w:color="auto"/>
            </w:tcBorders>
            <w:shd w:val="clear" w:color="auto" w:fill="auto"/>
            <w:noWrap/>
            <w:vAlign w:val="bottom"/>
          </w:tcPr>
          <w:p w14:paraId="0BC9B44C"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(8.055.754.624)</w:t>
            </w:r>
          </w:p>
        </w:tc>
      </w:tr>
      <w:tr w:rsidR="000D4400" w:rsidRPr="00D24447" w14:paraId="423CA46E" w14:textId="77777777">
        <w:trPr>
          <w:trHeight w:val="360"/>
        </w:trPr>
        <w:tc>
          <w:tcPr>
            <w:tcW w:w="236" w:type="dxa"/>
            <w:tcBorders>
              <w:top w:val="nil"/>
              <w:left w:val="nil"/>
              <w:bottom w:val="nil"/>
              <w:right w:val="nil"/>
            </w:tcBorders>
            <w:shd w:val="clear" w:color="auto" w:fill="auto"/>
            <w:noWrap/>
            <w:vAlign w:val="bottom"/>
          </w:tcPr>
          <w:p w14:paraId="7C3DBB04"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673C8548"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4. Tiền chi trả lãi vay</w:t>
            </w:r>
          </w:p>
        </w:tc>
        <w:tc>
          <w:tcPr>
            <w:tcW w:w="694" w:type="dxa"/>
            <w:tcBorders>
              <w:top w:val="nil"/>
              <w:left w:val="nil"/>
              <w:bottom w:val="single" w:sz="4" w:space="0" w:color="auto"/>
              <w:right w:val="single" w:sz="4" w:space="0" w:color="auto"/>
            </w:tcBorders>
            <w:shd w:val="clear" w:color="auto" w:fill="auto"/>
            <w:noWrap/>
            <w:vAlign w:val="bottom"/>
          </w:tcPr>
          <w:p w14:paraId="17D20CAD"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04</w:t>
            </w:r>
          </w:p>
        </w:tc>
        <w:tc>
          <w:tcPr>
            <w:tcW w:w="884" w:type="dxa"/>
            <w:tcBorders>
              <w:top w:val="nil"/>
              <w:left w:val="nil"/>
              <w:bottom w:val="single" w:sz="4" w:space="0" w:color="auto"/>
              <w:right w:val="single" w:sz="4" w:space="0" w:color="auto"/>
            </w:tcBorders>
            <w:shd w:val="clear" w:color="auto" w:fill="auto"/>
            <w:noWrap/>
            <w:vAlign w:val="bottom"/>
          </w:tcPr>
          <w:p w14:paraId="703D0370"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6FB9E189"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490E3CBB"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658A8C54" w14:textId="77777777">
        <w:trPr>
          <w:trHeight w:val="360"/>
        </w:trPr>
        <w:tc>
          <w:tcPr>
            <w:tcW w:w="236" w:type="dxa"/>
            <w:tcBorders>
              <w:top w:val="nil"/>
              <w:left w:val="nil"/>
              <w:bottom w:val="nil"/>
              <w:right w:val="nil"/>
            </w:tcBorders>
            <w:shd w:val="clear" w:color="auto" w:fill="auto"/>
            <w:noWrap/>
            <w:vAlign w:val="bottom"/>
          </w:tcPr>
          <w:p w14:paraId="2B7CE947"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720E100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5. Tiền chi nộp thuế thu nhập doanh nghiệp</w:t>
            </w:r>
          </w:p>
        </w:tc>
        <w:tc>
          <w:tcPr>
            <w:tcW w:w="694" w:type="dxa"/>
            <w:tcBorders>
              <w:top w:val="nil"/>
              <w:left w:val="nil"/>
              <w:bottom w:val="single" w:sz="4" w:space="0" w:color="auto"/>
              <w:right w:val="single" w:sz="4" w:space="0" w:color="auto"/>
            </w:tcBorders>
            <w:shd w:val="clear" w:color="auto" w:fill="auto"/>
            <w:noWrap/>
            <w:vAlign w:val="bottom"/>
          </w:tcPr>
          <w:p w14:paraId="208A9299"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05</w:t>
            </w:r>
          </w:p>
        </w:tc>
        <w:tc>
          <w:tcPr>
            <w:tcW w:w="884" w:type="dxa"/>
            <w:tcBorders>
              <w:top w:val="nil"/>
              <w:left w:val="nil"/>
              <w:bottom w:val="single" w:sz="4" w:space="0" w:color="auto"/>
              <w:right w:val="single" w:sz="4" w:space="0" w:color="auto"/>
            </w:tcBorders>
            <w:shd w:val="clear" w:color="auto" w:fill="auto"/>
            <w:noWrap/>
            <w:vAlign w:val="bottom"/>
          </w:tcPr>
          <w:p w14:paraId="7F26C355"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0D208639"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33C9F361"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4F7D2293" w14:textId="77777777">
        <w:trPr>
          <w:trHeight w:val="360"/>
        </w:trPr>
        <w:tc>
          <w:tcPr>
            <w:tcW w:w="236" w:type="dxa"/>
            <w:tcBorders>
              <w:top w:val="nil"/>
              <w:left w:val="nil"/>
              <w:bottom w:val="nil"/>
              <w:right w:val="nil"/>
            </w:tcBorders>
            <w:shd w:val="clear" w:color="auto" w:fill="auto"/>
            <w:noWrap/>
            <w:vAlign w:val="bottom"/>
          </w:tcPr>
          <w:p w14:paraId="0F366648"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34FEA3F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6. Tiền thu khác từ hoạt động kinh doanh</w:t>
            </w:r>
          </w:p>
        </w:tc>
        <w:tc>
          <w:tcPr>
            <w:tcW w:w="694" w:type="dxa"/>
            <w:tcBorders>
              <w:top w:val="nil"/>
              <w:left w:val="nil"/>
              <w:bottom w:val="single" w:sz="4" w:space="0" w:color="auto"/>
              <w:right w:val="single" w:sz="4" w:space="0" w:color="auto"/>
            </w:tcBorders>
            <w:shd w:val="clear" w:color="auto" w:fill="auto"/>
            <w:noWrap/>
            <w:vAlign w:val="bottom"/>
          </w:tcPr>
          <w:p w14:paraId="27E5CD7F"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06</w:t>
            </w:r>
          </w:p>
        </w:tc>
        <w:tc>
          <w:tcPr>
            <w:tcW w:w="884" w:type="dxa"/>
            <w:tcBorders>
              <w:top w:val="nil"/>
              <w:left w:val="nil"/>
              <w:bottom w:val="single" w:sz="4" w:space="0" w:color="auto"/>
              <w:right w:val="single" w:sz="4" w:space="0" w:color="auto"/>
            </w:tcBorders>
            <w:shd w:val="clear" w:color="auto" w:fill="auto"/>
            <w:noWrap/>
            <w:vAlign w:val="bottom"/>
          </w:tcPr>
          <w:p w14:paraId="36093789"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1AA457AA"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29.652.878.044 </w:t>
            </w:r>
          </w:p>
        </w:tc>
        <w:tc>
          <w:tcPr>
            <w:tcW w:w="1350" w:type="dxa"/>
            <w:tcBorders>
              <w:top w:val="nil"/>
              <w:left w:val="nil"/>
              <w:bottom w:val="single" w:sz="4" w:space="0" w:color="auto"/>
              <w:right w:val="single" w:sz="8" w:space="0" w:color="auto"/>
            </w:tcBorders>
            <w:shd w:val="clear" w:color="auto" w:fill="auto"/>
            <w:noWrap/>
            <w:vAlign w:val="bottom"/>
          </w:tcPr>
          <w:p w14:paraId="2DC3E6E1"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6.461.228.991 </w:t>
            </w:r>
          </w:p>
        </w:tc>
      </w:tr>
      <w:tr w:rsidR="000D4400" w:rsidRPr="00D24447" w14:paraId="34658C79" w14:textId="77777777">
        <w:trPr>
          <w:trHeight w:val="360"/>
        </w:trPr>
        <w:tc>
          <w:tcPr>
            <w:tcW w:w="236" w:type="dxa"/>
            <w:tcBorders>
              <w:top w:val="nil"/>
              <w:left w:val="nil"/>
              <w:bottom w:val="nil"/>
              <w:right w:val="nil"/>
            </w:tcBorders>
            <w:shd w:val="clear" w:color="auto" w:fill="auto"/>
            <w:noWrap/>
            <w:vAlign w:val="bottom"/>
          </w:tcPr>
          <w:p w14:paraId="0EA43D45"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4DCF27B4"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7. Tiền chi khác cho hoạt động kinh doanh</w:t>
            </w:r>
          </w:p>
        </w:tc>
        <w:tc>
          <w:tcPr>
            <w:tcW w:w="694" w:type="dxa"/>
            <w:tcBorders>
              <w:top w:val="nil"/>
              <w:left w:val="nil"/>
              <w:bottom w:val="single" w:sz="4" w:space="0" w:color="auto"/>
              <w:right w:val="single" w:sz="4" w:space="0" w:color="auto"/>
            </w:tcBorders>
            <w:shd w:val="clear" w:color="auto" w:fill="auto"/>
            <w:noWrap/>
            <w:vAlign w:val="bottom"/>
          </w:tcPr>
          <w:p w14:paraId="1F33019B"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07</w:t>
            </w:r>
          </w:p>
        </w:tc>
        <w:tc>
          <w:tcPr>
            <w:tcW w:w="884" w:type="dxa"/>
            <w:tcBorders>
              <w:top w:val="nil"/>
              <w:left w:val="nil"/>
              <w:bottom w:val="single" w:sz="4" w:space="0" w:color="auto"/>
              <w:right w:val="single" w:sz="4" w:space="0" w:color="auto"/>
            </w:tcBorders>
            <w:shd w:val="clear" w:color="auto" w:fill="auto"/>
            <w:noWrap/>
            <w:vAlign w:val="bottom"/>
          </w:tcPr>
          <w:p w14:paraId="02D1494A"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31F55547"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(6.737.049.489)</w:t>
            </w:r>
          </w:p>
        </w:tc>
        <w:tc>
          <w:tcPr>
            <w:tcW w:w="1350" w:type="dxa"/>
            <w:tcBorders>
              <w:top w:val="nil"/>
              <w:left w:val="nil"/>
              <w:bottom w:val="single" w:sz="4" w:space="0" w:color="auto"/>
              <w:right w:val="single" w:sz="8" w:space="0" w:color="auto"/>
            </w:tcBorders>
            <w:shd w:val="clear" w:color="auto" w:fill="auto"/>
            <w:noWrap/>
            <w:vAlign w:val="bottom"/>
          </w:tcPr>
          <w:p w14:paraId="2BD563E2"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(4.068.569.265)</w:t>
            </w:r>
          </w:p>
        </w:tc>
      </w:tr>
      <w:tr w:rsidR="000D4400" w:rsidRPr="00D24447" w14:paraId="38992D8C" w14:textId="77777777">
        <w:trPr>
          <w:trHeight w:val="360"/>
        </w:trPr>
        <w:tc>
          <w:tcPr>
            <w:tcW w:w="236" w:type="dxa"/>
            <w:tcBorders>
              <w:top w:val="nil"/>
              <w:left w:val="nil"/>
              <w:bottom w:val="nil"/>
              <w:right w:val="nil"/>
            </w:tcBorders>
            <w:shd w:val="clear" w:color="auto" w:fill="auto"/>
            <w:noWrap/>
            <w:vAlign w:val="bottom"/>
          </w:tcPr>
          <w:p w14:paraId="36CAE0B7"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201B8F65"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 xml:space="preserve"> LƯU CHUYỂN TIỀN THUẦN TỪ HOẠT ĐỘNG KINH DOANH</w:t>
            </w:r>
          </w:p>
        </w:tc>
        <w:tc>
          <w:tcPr>
            <w:tcW w:w="694" w:type="dxa"/>
            <w:tcBorders>
              <w:top w:val="nil"/>
              <w:left w:val="nil"/>
              <w:bottom w:val="single" w:sz="4" w:space="0" w:color="auto"/>
              <w:right w:val="single" w:sz="4" w:space="0" w:color="auto"/>
            </w:tcBorders>
            <w:shd w:val="clear" w:color="auto" w:fill="auto"/>
            <w:noWrap/>
            <w:vAlign w:val="bottom"/>
          </w:tcPr>
          <w:p w14:paraId="5C58D109"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20</w:t>
            </w:r>
          </w:p>
        </w:tc>
        <w:tc>
          <w:tcPr>
            <w:tcW w:w="884" w:type="dxa"/>
            <w:tcBorders>
              <w:top w:val="nil"/>
              <w:left w:val="nil"/>
              <w:bottom w:val="single" w:sz="4" w:space="0" w:color="auto"/>
              <w:right w:val="single" w:sz="4" w:space="0" w:color="auto"/>
            </w:tcBorders>
            <w:shd w:val="clear" w:color="auto" w:fill="auto"/>
            <w:noWrap/>
            <w:vAlign w:val="bottom"/>
          </w:tcPr>
          <w:p w14:paraId="56581AB6"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0D05AD29"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1.820.218.005 </w:t>
            </w:r>
          </w:p>
        </w:tc>
        <w:tc>
          <w:tcPr>
            <w:tcW w:w="1350" w:type="dxa"/>
            <w:tcBorders>
              <w:top w:val="nil"/>
              <w:left w:val="nil"/>
              <w:bottom w:val="single" w:sz="4" w:space="0" w:color="auto"/>
              <w:right w:val="single" w:sz="8" w:space="0" w:color="auto"/>
            </w:tcBorders>
            <w:shd w:val="clear" w:color="auto" w:fill="auto"/>
            <w:noWrap/>
            <w:vAlign w:val="bottom"/>
          </w:tcPr>
          <w:p w14:paraId="2DD0A6BB"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(12.208.886.256)</w:t>
            </w:r>
          </w:p>
        </w:tc>
      </w:tr>
      <w:tr w:rsidR="000D4400" w:rsidRPr="00D24447" w14:paraId="7B7201E0" w14:textId="77777777">
        <w:trPr>
          <w:trHeight w:val="360"/>
        </w:trPr>
        <w:tc>
          <w:tcPr>
            <w:tcW w:w="236" w:type="dxa"/>
            <w:tcBorders>
              <w:top w:val="nil"/>
              <w:left w:val="nil"/>
              <w:bottom w:val="nil"/>
              <w:right w:val="nil"/>
            </w:tcBorders>
            <w:shd w:val="clear" w:color="auto" w:fill="auto"/>
            <w:noWrap/>
            <w:vAlign w:val="bottom"/>
          </w:tcPr>
          <w:p w14:paraId="677536FD"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16CB6DAA"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II. LƯU CHUYỂN TIỀN TỪ HOẠT ĐỘNG ĐẦU TƯ</w:t>
            </w:r>
          </w:p>
        </w:tc>
        <w:tc>
          <w:tcPr>
            <w:tcW w:w="694" w:type="dxa"/>
            <w:tcBorders>
              <w:top w:val="nil"/>
              <w:left w:val="nil"/>
              <w:bottom w:val="single" w:sz="4" w:space="0" w:color="auto"/>
              <w:right w:val="single" w:sz="4" w:space="0" w:color="auto"/>
            </w:tcBorders>
            <w:shd w:val="clear" w:color="auto" w:fill="auto"/>
            <w:noWrap/>
            <w:vAlign w:val="bottom"/>
          </w:tcPr>
          <w:p w14:paraId="153ADFDD"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884" w:type="dxa"/>
            <w:tcBorders>
              <w:top w:val="nil"/>
              <w:left w:val="nil"/>
              <w:bottom w:val="single" w:sz="4" w:space="0" w:color="auto"/>
              <w:right w:val="single" w:sz="4" w:space="0" w:color="auto"/>
            </w:tcBorders>
            <w:shd w:val="clear" w:color="auto" w:fill="auto"/>
            <w:noWrap/>
            <w:vAlign w:val="bottom"/>
          </w:tcPr>
          <w:p w14:paraId="0EAAD13E"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4A29F497"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4699201E"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0F045088" w14:textId="77777777">
        <w:trPr>
          <w:trHeight w:val="360"/>
        </w:trPr>
        <w:tc>
          <w:tcPr>
            <w:tcW w:w="236" w:type="dxa"/>
            <w:tcBorders>
              <w:top w:val="nil"/>
              <w:left w:val="nil"/>
              <w:bottom w:val="nil"/>
              <w:right w:val="nil"/>
            </w:tcBorders>
            <w:shd w:val="clear" w:color="auto" w:fill="auto"/>
            <w:noWrap/>
            <w:vAlign w:val="bottom"/>
          </w:tcPr>
          <w:p w14:paraId="5FBEEC8D"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3A85D8EE"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1. Tiền chi mua sắm, xây dựng TSCĐ và các tài sản dài hạn khác</w:t>
            </w:r>
          </w:p>
        </w:tc>
        <w:tc>
          <w:tcPr>
            <w:tcW w:w="694" w:type="dxa"/>
            <w:tcBorders>
              <w:top w:val="nil"/>
              <w:left w:val="nil"/>
              <w:bottom w:val="single" w:sz="4" w:space="0" w:color="auto"/>
              <w:right w:val="single" w:sz="4" w:space="0" w:color="auto"/>
            </w:tcBorders>
            <w:shd w:val="clear" w:color="auto" w:fill="auto"/>
            <w:noWrap/>
            <w:vAlign w:val="bottom"/>
          </w:tcPr>
          <w:p w14:paraId="3BDFF808"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21</w:t>
            </w:r>
          </w:p>
        </w:tc>
        <w:tc>
          <w:tcPr>
            <w:tcW w:w="884" w:type="dxa"/>
            <w:tcBorders>
              <w:top w:val="nil"/>
              <w:left w:val="nil"/>
              <w:bottom w:val="single" w:sz="4" w:space="0" w:color="auto"/>
              <w:right w:val="single" w:sz="4" w:space="0" w:color="auto"/>
            </w:tcBorders>
            <w:shd w:val="clear" w:color="auto" w:fill="auto"/>
            <w:noWrap/>
            <w:vAlign w:val="bottom"/>
          </w:tcPr>
          <w:p w14:paraId="1A3B0F05"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66BBEA9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5222758C"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3503D665" w14:textId="77777777">
        <w:trPr>
          <w:trHeight w:val="360"/>
        </w:trPr>
        <w:tc>
          <w:tcPr>
            <w:tcW w:w="236" w:type="dxa"/>
            <w:tcBorders>
              <w:top w:val="nil"/>
              <w:left w:val="nil"/>
              <w:bottom w:val="nil"/>
              <w:right w:val="nil"/>
            </w:tcBorders>
            <w:shd w:val="clear" w:color="auto" w:fill="auto"/>
            <w:noWrap/>
            <w:vAlign w:val="bottom"/>
          </w:tcPr>
          <w:p w14:paraId="33922EA0"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0A1372F7"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 Tiền thu từ thanh lý, nhượng bán TSCĐ và các tài sản dài hạn khác</w:t>
            </w:r>
          </w:p>
        </w:tc>
        <w:tc>
          <w:tcPr>
            <w:tcW w:w="694" w:type="dxa"/>
            <w:tcBorders>
              <w:top w:val="nil"/>
              <w:left w:val="nil"/>
              <w:bottom w:val="single" w:sz="4" w:space="0" w:color="auto"/>
              <w:right w:val="single" w:sz="4" w:space="0" w:color="auto"/>
            </w:tcBorders>
            <w:shd w:val="clear" w:color="auto" w:fill="auto"/>
            <w:noWrap/>
            <w:vAlign w:val="bottom"/>
          </w:tcPr>
          <w:p w14:paraId="272E221B"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22</w:t>
            </w:r>
          </w:p>
        </w:tc>
        <w:tc>
          <w:tcPr>
            <w:tcW w:w="884" w:type="dxa"/>
            <w:tcBorders>
              <w:top w:val="nil"/>
              <w:left w:val="nil"/>
              <w:bottom w:val="single" w:sz="4" w:space="0" w:color="auto"/>
              <w:right w:val="single" w:sz="4" w:space="0" w:color="auto"/>
            </w:tcBorders>
            <w:shd w:val="clear" w:color="auto" w:fill="auto"/>
            <w:noWrap/>
            <w:vAlign w:val="bottom"/>
          </w:tcPr>
          <w:p w14:paraId="2FDF3E60"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2268B72D"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26480C12"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4966E656" w14:textId="77777777">
        <w:trPr>
          <w:trHeight w:val="360"/>
        </w:trPr>
        <w:tc>
          <w:tcPr>
            <w:tcW w:w="236" w:type="dxa"/>
            <w:tcBorders>
              <w:top w:val="nil"/>
              <w:left w:val="nil"/>
              <w:bottom w:val="nil"/>
              <w:right w:val="nil"/>
            </w:tcBorders>
            <w:shd w:val="clear" w:color="auto" w:fill="auto"/>
            <w:noWrap/>
            <w:vAlign w:val="bottom"/>
          </w:tcPr>
          <w:p w14:paraId="6F44C1F2"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3BD15847"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 Tiền chi cho vay, mua các công cụ nợ của đơn vị khác</w:t>
            </w:r>
          </w:p>
        </w:tc>
        <w:tc>
          <w:tcPr>
            <w:tcW w:w="694" w:type="dxa"/>
            <w:tcBorders>
              <w:top w:val="nil"/>
              <w:left w:val="nil"/>
              <w:bottom w:val="single" w:sz="4" w:space="0" w:color="auto"/>
              <w:right w:val="single" w:sz="4" w:space="0" w:color="auto"/>
            </w:tcBorders>
            <w:shd w:val="clear" w:color="auto" w:fill="auto"/>
            <w:noWrap/>
            <w:vAlign w:val="bottom"/>
          </w:tcPr>
          <w:p w14:paraId="69345CE7"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23</w:t>
            </w:r>
          </w:p>
        </w:tc>
        <w:tc>
          <w:tcPr>
            <w:tcW w:w="884" w:type="dxa"/>
            <w:tcBorders>
              <w:top w:val="nil"/>
              <w:left w:val="nil"/>
              <w:bottom w:val="single" w:sz="4" w:space="0" w:color="auto"/>
              <w:right w:val="single" w:sz="4" w:space="0" w:color="auto"/>
            </w:tcBorders>
            <w:shd w:val="clear" w:color="auto" w:fill="auto"/>
            <w:noWrap/>
            <w:vAlign w:val="bottom"/>
          </w:tcPr>
          <w:p w14:paraId="18DD0434"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71F7032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(5.000.000.000)</w:t>
            </w:r>
          </w:p>
        </w:tc>
        <w:tc>
          <w:tcPr>
            <w:tcW w:w="1350" w:type="dxa"/>
            <w:tcBorders>
              <w:top w:val="nil"/>
              <w:left w:val="nil"/>
              <w:bottom w:val="single" w:sz="4" w:space="0" w:color="auto"/>
              <w:right w:val="single" w:sz="8" w:space="0" w:color="auto"/>
            </w:tcBorders>
            <w:shd w:val="clear" w:color="auto" w:fill="auto"/>
            <w:noWrap/>
            <w:vAlign w:val="bottom"/>
          </w:tcPr>
          <w:p w14:paraId="2C40B4DA"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(3.000.000.000)</w:t>
            </w:r>
          </w:p>
        </w:tc>
      </w:tr>
      <w:tr w:rsidR="000D4400" w:rsidRPr="00D24447" w14:paraId="0896C0EB" w14:textId="77777777">
        <w:trPr>
          <w:trHeight w:val="360"/>
        </w:trPr>
        <w:tc>
          <w:tcPr>
            <w:tcW w:w="236" w:type="dxa"/>
            <w:tcBorders>
              <w:top w:val="nil"/>
              <w:left w:val="nil"/>
              <w:bottom w:val="nil"/>
              <w:right w:val="nil"/>
            </w:tcBorders>
            <w:shd w:val="clear" w:color="auto" w:fill="auto"/>
            <w:noWrap/>
            <w:vAlign w:val="bottom"/>
          </w:tcPr>
          <w:p w14:paraId="0B9F549A"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7A7D45E0"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4. Tiền thu hồi cho vay, bán lại các công cụ nợ của đơn vị khác</w:t>
            </w:r>
          </w:p>
        </w:tc>
        <w:tc>
          <w:tcPr>
            <w:tcW w:w="694" w:type="dxa"/>
            <w:tcBorders>
              <w:top w:val="nil"/>
              <w:left w:val="nil"/>
              <w:bottom w:val="single" w:sz="4" w:space="0" w:color="auto"/>
              <w:right w:val="single" w:sz="4" w:space="0" w:color="auto"/>
            </w:tcBorders>
            <w:shd w:val="clear" w:color="auto" w:fill="auto"/>
            <w:noWrap/>
            <w:vAlign w:val="bottom"/>
          </w:tcPr>
          <w:p w14:paraId="32EE897A"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24</w:t>
            </w:r>
          </w:p>
        </w:tc>
        <w:tc>
          <w:tcPr>
            <w:tcW w:w="884" w:type="dxa"/>
            <w:tcBorders>
              <w:top w:val="nil"/>
              <w:left w:val="nil"/>
              <w:bottom w:val="single" w:sz="4" w:space="0" w:color="auto"/>
              <w:right w:val="single" w:sz="4" w:space="0" w:color="auto"/>
            </w:tcBorders>
            <w:shd w:val="clear" w:color="auto" w:fill="auto"/>
            <w:noWrap/>
            <w:vAlign w:val="bottom"/>
          </w:tcPr>
          <w:p w14:paraId="041CE4C4"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6380E5B4"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1.950.000.000 </w:t>
            </w:r>
          </w:p>
        </w:tc>
        <w:tc>
          <w:tcPr>
            <w:tcW w:w="1350" w:type="dxa"/>
            <w:tcBorders>
              <w:top w:val="nil"/>
              <w:left w:val="nil"/>
              <w:bottom w:val="single" w:sz="4" w:space="0" w:color="auto"/>
              <w:right w:val="single" w:sz="8" w:space="0" w:color="auto"/>
            </w:tcBorders>
            <w:shd w:val="clear" w:color="auto" w:fill="auto"/>
            <w:noWrap/>
            <w:vAlign w:val="bottom"/>
          </w:tcPr>
          <w:p w14:paraId="62F9149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6.857.000.000 </w:t>
            </w:r>
          </w:p>
        </w:tc>
      </w:tr>
      <w:tr w:rsidR="000D4400" w:rsidRPr="00D24447" w14:paraId="24D6E575" w14:textId="77777777">
        <w:trPr>
          <w:trHeight w:val="360"/>
        </w:trPr>
        <w:tc>
          <w:tcPr>
            <w:tcW w:w="236" w:type="dxa"/>
            <w:tcBorders>
              <w:top w:val="nil"/>
              <w:left w:val="nil"/>
              <w:bottom w:val="nil"/>
              <w:right w:val="nil"/>
            </w:tcBorders>
            <w:shd w:val="clear" w:color="auto" w:fill="auto"/>
            <w:noWrap/>
            <w:vAlign w:val="bottom"/>
          </w:tcPr>
          <w:p w14:paraId="1A739A5D"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5FF5B4F4"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5. Tiền chi đầu tư góp vốn vào đơn vị khác</w:t>
            </w:r>
          </w:p>
        </w:tc>
        <w:tc>
          <w:tcPr>
            <w:tcW w:w="694" w:type="dxa"/>
            <w:tcBorders>
              <w:top w:val="nil"/>
              <w:left w:val="nil"/>
              <w:bottom w:val="single" w:sz="4" w:space="0" w:color="auto"/>
              <w:right w:val="single" w:sz="4" w:space="0" w:color="auto"/>
            </w:tcBorders>
            <w:shd w:val="clear" w:color="auto" w:fill="auto"/>
            <w:noWrap/>
            <w:vAlign w:val="bottom"/>
          </w:tcPr>
          <w:p w14:paraId="702BE64E"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25</w:t>
            </w:r>
          </w:p>
        </w:tc>
        <w:tc>
          <w:tcPr>
            <w:tcW w:w="884" w:type="dxa"/>
            <w:tcBorders>
              <w:top w:val="nil"/>
              <w:left w:val="nil"/>
              <w:bottom w:val="single" w:sz="4" w:space="0" w:color="auto"/>
              <w:right w:val="single" w:sz="4" w:space="0" w:color="auto"/>
            </w:tcBorders>
            <w:shd w:val="clear" w:color="auto" w:fill="auto"/>
            <w:noWrap/>
            <w:vAlign w:val="bottom"/>
          </w:tcPr>
          <w:p w14:paraId="5F2F2D3A"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2FE703AE"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4C84FC7B"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27FB9F05" w14:textId="77777777">
        <w:trPr>
          <w:trHeight w:val="360"/>
        </w:trPr>
        <w:tc>
          <w:tcPr>
            <w:tcW w:w="236" w:type="dxa"/>
            <w:tcBorders>
              <w:top w:val="nil"/>
              <w:left w:val="nil"/>
              <w:bottom w:val="nil"/>
              <w:right w:val="nil"/>
            </w:tcBorders>
            <w:shd w:val="clear" w:color="auto" w:fill="auto"/>
            <w:noWrap/>
            <w:vAlign w:val="bottom"/>
          </w:tcPr>
          <w:p w14:paraId="632D8D1F"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658BD35F"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6. Tiền thu hồi đầu tư góp vốn vào đơn vị khác</w:t>
            </w:r>
          </w:p>
        </w:tc>
        <w:tc>
          <w:tcPr>
            <w:tcW w:w="694" w:type="dxa"/>
            <w:tcBorders>
              <w:top w:val="nil"/>
              <w:left w:val="nil"/>
              <w:bottom w:val="single" w:sz="4" w:space="0" w:color="auto"/>
              <w:right w:val="single" w:sz="4" w:space="0" w:color="auto"/>
            </w:tcBorders>
            <w:shd w:val="clear" w:color="auto" w:fill="auto"/>
            <w:noWrap/>
            <w:vAlign w:val="bottom"/>
          </w:tcPr>
          <w:p w14:paraId="4038E00B"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26</w:t>
            </w:r>
          </w:p>
        </w:tc>
        <w:tc>
          <w:tcPr>
            <w:tcW w:w="884" w:type="dxa"/>
            <w:tcBorders>
              <w:top w:val="nil"/>
              <w:left w:val="nil"/>
              <w:bottom w:val="single" w:sz="4" w:space="0" w:color="auto"/>
              <w:right w:val="single" w:sz="4" w:space="0" w:color="auto"/>
            </w:tcBorders>
            <w:shd w:val="clear" w:color="auto" w:fill="auto"/>
            <w:noWrap/>
            <w:vAlign w:val="bottom"/>
          </w:tcPr>
          <w:p w14:paraId="60F7DB7D"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1FAC2DEB"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2B6A4C3E"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47C3C4E8" w14:textId="77777777">
        <w:trPr>
          <w:trHeight w:val="360"/>
        </w:trPr>
        <w:tc>
          <w:tcPr>
            <w:tcW w:w="236" w:type="dxa"/>
            <w:tcBorders>
              <w:top w:val="nil"/>
              <w:left w:val="nil"/>
              <w:bottom w:val="nil"/>
              <w:right w:val="nil"/>
            </w:tcBorders>
            <w:shd w:val="clear" w:color="auto" w:fill="auto"/>
            <w:noWrap/>
            <w:vAlign w:val="bottom"/>
          </w:tcPr>
          <w:p w14:paraId="7B105B01"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3D802D8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7. Tiền thu lãi cho vay, cổ tức và lợi nhuận được chia</w:t>
            </w:r>
          </w:p>
        </w:tc>
        <w:tc>
          <w:tcPr>
            <w:tcW w:w="694" w:type="dxa"/>
            <w:tcBorders>
              <w:top w:val="nil"/>
              <w:left w:val="nil"/>
              <w:bottom w:val="single" w:sz="4" w:space="0" w:color="auto"/>
              <w:right w:val="single" w:sz="4" w:space="0" w:color="auto"/>
            </w:tcBorders>
            <w:shd w:val="clear" w:color="auto" w:fill="auto"/>
            <w:noWrap/>
            <w:vAlign w:val="bottom"/>
          </w:tcPr>
          <w:p w14:paraId="79603B2F"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27</w:t>
            </w:r>
          </w:p>
        </w:tc>
        <w:tc>
          <w:tcPr>
            <w:tcW w:w="884" w:type="dxa"/>
            <w:tcBorders>
              <w:top w:val="nil"/>
              <w:left w:val="nil"/>
              <w:bottom w:val="single" w:sz="4" w:space="0" w:color="auto"/>
              <w:right w:val="single" w:sz="4" w:space="0" w:color="auto"/>
            </w:tcBorders>
            <w:shd w:val="clear" w:color="auto" w:fill="auto"/>
            <w:noWrap/>
            <w:vAlign w:val="bottom"/>
          </w:tcPr>
          <w:p w14:paraId="7BCB666B"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452509E3"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7.205.184 </w:t>
            </w:r>
          </w:p>
        </w:tc>
        <w:tc>
          <w:tcPr>
            <w:tcW w:w="1350" w:type="dxa"/>
            <w:tcBorders>
              <w:top w:val="nil"/>
              <w:left w:val="nil"/>
              <w:bottom w:val="single" w:sz="4" w:space="0" w:color="auto"/>
              <w:right w:val="single" w:sz="8" w:space="0" w:color="auto"/>
            </w:tcBorders>
            <w:shd w:val="clear" w:color="auto" w:fill="auto"/>
            <w:noWrap/>
            <w:vAlign w:val="bottom"/>
          </w:tcPr>
          <w:p w14:paraId="38F91C69"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124.879.531 </w:t>
            </w:r>
          </w:p>
        </w:tc>
      </w:tr>
      <w:tr w:rsidR="000D4400" w:rsidRPr="00D24447" w14:paraId="6F3F3314" w14:textId="77777777">
        <w:trPr>
          <w:trHeight w:val="360"/>
        </w:trPr>
        <w:tc>
          <w:tcPr>
            <w:tcW w:w="236" w:type="dxa"/>
            <w:tcBorders>
              <w:top w:val="nil"/>
              <w:left w:val="nil"/>
              <w:bottom w:val="nil"/>
              <w:right w:val="nil"/>
            </w:tcBorders>
            <w:shd w:val="clear" w:color="auto" w:fill="auto"/>
            <w:noWrap/>
            <w:vAlign w:val="bottom"/>
          </w:tcPr>
          <w:p w14:paraId="3C65CD2D"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287D0979"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 xml:space="preserve"> LƯU CHUYỂN TIỀN THUẦN TỪ HOẠT ĐỘNG ĐẦU TƯ</w:t>
            </w:r>
          </w:p>
        </w:tc>
        <w:tc>
          <w:tcPr>
            <w:tcW w:w="694" w:type="dxa"/>
            <w:tcBorders>
              <w:top w:val="nil"/>
              <w:left w:val="nil"/>
              <w:bottom w:val="single" w:sz="4" w:space="0" w:color="auto"/>
              <w:right w:val="single" w:sz="4" w:space="0" w:color="auto"/>
            </w:tcBorders>
            <w:shd w:val="clear" w:color="auto" w:fill="auto"/>
            <w:noWrap/>
            <w:vAlign w:val="bottom"/>
          </w:tcPr>
          <w:p w14:paraId="5FE11D6E"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30</w:t>
            </w:r>
          </w:p>
        </w:tc>
        <w:tc>
          <w:tcPr>
            <w:tcW w:w="884" w:type="dxa"/>
            <w:tcBorders>
              <w:top w:val="nil"/>
              <w:left w:val="nil"/>
              <w:bottom w:val="single" w:sz="4" w:space="0" w:color="auto"/>
              <w:right w:val="single" w:sz="4" w:space="0" w:color="auto"/>
            </w:tcBorders>
            <w:shd w:val="clear" w:color="auto" w:fill="auto"/>
            <w:noWrap/>
            <w:vAlign w:val="bottom"/>
          </w:tcPr>
          <w:p w14:paraId="5A32E0D2"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6CE7CCA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(3.042.794.816)</w:t>
            </w:r>
          </w:p>
        </w:tc>
        <w:tc>
          <w:tcPr>
            <w:tcW w:w="1350" w:type="dxa"/>
            <w:tcBorders>
              <w:top w:val="nil"/>
              <w:left w:val="nil"/>
              <w:bottom w:val="single" w:sz="4" w:space="0" w:color="auto"/>
              <w:right w:val="single" w:sz="8" w:space="0" w:color="auto"/>
            </w:tcBorders>
            <w:shd w:val="clear" w:color="auto" w:fill="auto"/>
            <w:noWrap/>
            <w:vAlign w:val="bottom"/>
          </w:tcPr>
          <w:p w14:paraId="13A2FFE2"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3.981.879.531 </w:t>
            </w:r>
          </w:p>
        </w:tc>
      </w:tr>
      <w:tr w:rsidR="000D4400" w:rsidRPr="00D24447" w14:paraId="2CEC2CF9" w14:textId="77777777">
        <w:trPr>
          <w:trHeight w:val="360"/>
        </w:trPr>
        <w:tc>
          <w:tcPr>
            <w:tcW w:w="236" w:type="dxa"/>
            <w:tcBorders>
              <w:top w:val="nil"/>
              <w:left w:val="nil"/>
              <w:bottom w:val="nil"/>
              <w:right w:val="nil"/>
            </w:tcBorders>
            <w:shd w:val="clear" w:color="auto" w:fill="auto"/>
            <w:noWrap/>
            <w:vAlign w:val="bottom"/>
          </w:tcPr>
          <w:p w14:paraId="66976606"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5931D36A"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III. LƯU CHUYỂN TIỀN TỪ HOẠT ĐỘNG TÀI CHÍNH</w:t>
            </w:r>
          </w:p>
        </w:tc>
        <w:tc>
          <w:tcPr>
            <w:tcW w:w="694" w:type="dxa"/>
            <w:tcBorders>
              <w:top w:val="nil"/>
              <w:left w:val="nil"/>
              <w:bottom w:val="single" w:sz="4" w:space="0" w:color="auto"/>
              <w:right w:val="single" w:sz="4" w:space="0" w:color="auto"/>
            </w:tcBorders>
            <w:shd w:val="clear" w:color="auto" w:fill="auto"/>
            <w:noWrap/>
            <w:vAlign w:val="bottom"/>
          </w:tcPr>
          <w:p w14:paraId="67885E2D"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 </w:t>
            </w:r>
          </w:p>
        </w:tc>
        <w:tc>
          <w:tcPr>
            <w:tcW w:w="884" w:type="dxa"/>
            <w:tcBorders>
              <w:top w:val="nil"/>
              <w:left w:val="nil"/>
              <w:bottom w:val="single" w:sz="4" w:space="0" w:color="auto"/>
              <w:right w:val="single" w:sz="4" w:space="0" w:color="auto"/>
            </w:tcBorders>
            <w:shd w:val="clear" w:color="auto" w:fill="auto"/>
            <w:noWrap/>
            <w:vAlign w:val="bottom"/>
          </w:tcPr>
          <w:p w14:paraId="7591C7ED"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74AFB84B"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143E165A"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6335939D" w14:textId="77777777">
        <w:trPr>
          <w:trHeight w:val="360"/>
        </w:trPr>
        <w:tc>
          <w:tcPr>
            <w:tcW w:w="236" w:type="dxa"/>
            <w:tcBorders>
              <w:top w:val="nil"/>
              <w:left w:val="nil"/>
              <w:bottom w:val="nil"/>
              <w:right w:val="nil"/>
            </w:tcBorders>
            <w:shd w:val="clear" w:color="auto" w:fill="auto"/>
            <w:noWrap/>
            <w:vAlign w:val="bottom"/>
          </w:tcPr>
          <w:p w14:paraId="7B8621B9"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63C8AB2B"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1. Tiền thu từ phát hành cổ phiếu, nhận vốn góp của chủ sở hữu</w:t>
            </w:r>
          </w:p>
        </w:tc>
        <w:tc>
          <w:tcPr>
            <w:tcW w:w="694" w:type="dxa"/>
            <w:tcBorders>
              <w:top w:val="nil"/>
              <w:left w:val="nil"/>
              <w:bottom w:val="single" w:sz="4" w:space="0" w:color="auto"/>
              <w:right w:val="single" w:sz="4" w:space="0" w:color="auto"/>
            </w:tcBorders>
            <w:shd w:val="clear" w:color="auto" w:fill="auto"/>
            <w:noWrap/>
            <w:vAlign w:val="bottom"/>
          </w:tcPr>
          <w:p w14:paraId="245B7F4B"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31</w:t>
            </w:r>
          </w:p>
        </w:tc>
        <w:tc>
          <w:tcPr>
            <w:tcW w:w="884" w:type="dxa"/>
            <w:tcBorders>
              <w:top w:val="nil"/>
              <w:left w:val="nil"/>
              <w:bottom w:val="single" w:sz="4" w:space="0" w:color="auto"/>
              <w:right w:val="single" w:sz="4" w:space="0" w:color="auto"/>
            </w:tcBorders>
            <w:shd w:val="clear" w:color="auto" w:fill="auto"/>
            <w:noWrap/>
            <w:vAlign w:val="bottom"/>
          </w:tcPr>
          <w:p w14:paraId="652F1E96"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5BB53F2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5343984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3C310703" w14:textId="77777777">
        <w:trPr>
          <w:trHeight w:val="585"/>
        </w:trPr>
        <w:tc>
          <w:tcPr>
            <w:tcW w:w="236" w:type="dxa"/>
            <w:tcBorders>
              <w:top w:val="nil"/>
              <w:left w:val="nil"/>
              <w:bottom w:val="nil"/>
              <w:right w:val="nil"/>
            </w:tcBorders>
            <w:shd w:val="clear" w:color="auto" w:fill="auto"/>
            <w:noWrap/>
            <w:vAlign w:val="bottom"/>
          </w:tcPr>
          <w:p w14:paraId="196CD43D"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vAlign w:val="bottom"/>
          </w:tcPr>
          <w:p w14:paraId="7F16F8B4"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xml:space="preserve">2. Tiền chi trả vốn góp cho các chủ sở hữu, mua lại cổ phiếu của </w:t>
            </w:r>
            <w:r w:rsidRPr="00D24447">
              <w:rPr>
                <w:rFonts w:ascii="Times New Roman" w:eastAsia="Times New Roman" w:hAnsi="Times New Roman" w:cs="Times New Roman"/>
                <w:color w:val="auto"/>
                <w:sz w:val="20"/>
                <w:szCs w:val="20"/>
                <w:lang w:val="en-US" w:eastAsia="en-US"/>
              </w:rPr>
              <w:br/>
              <w:t>doanh nghiệp đã phát hành</w:t>
            </w:r>
          </w:p>
        </w:tc>
        <w:tc>
          <w:tcPr>
            <w:tcW w:w="694" w:type="dxa"/>
            <w:tcBorders>
              <w:top w:val="nil"/>
              <w:left w:val="nil"/>
              <w:bottom w:val="single" w:sz="4" w:space="0" w:color="auto"/>
              <w:right w:val="single" w:sz="4" w:space="0" w:color="auto"/>
            </w:tcBorders>
            <w:shd w:val="clear" w:color="auto" w:fill="auto"/>
            <w:noWrap/>
            <w:vAlign w:val="bottom"/>
          </w:tcPr>
          <w:p w14:paraId="2F501BB6"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32</w:t>
            </w:r>
          </w:p>
        </w:tc>
        <w:tc>
          <w:tcPr>
            <w:tcW w:w="884" w:type="dxa"/>
            <w:tcBorders>
              <w:top w:val="nil"/>
              <w:left w:val="nil"/>
              <w:bottom w:val="single" w:sz="4" w:space="0" w:color="auto"/>
              <w:right w:val="single" w:sz="4" w:space="0" w:color="auto"/>
            </w:tcBorders>
            <w:shd w:val="clear" w:color="auto" w:fill="auto"/>
            <w:noWrap/>
            <w:vAlign w:val="bottom"/>
          </w:tcPr>
          <w:p w14:paraId="2F43D495"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583F2C33"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0A8F72BA"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59307A29" w14:textId="77777777">
        <w:trPr>
          <w:trHeight w:val="360"/>
        </w:trPr>
        <w:tc>
          <w:tcPr>
            <w:tcW w:w="236" w:type="dxa"/>
            <w:tcBorders>
              <w:top w:val="nil"/>
              <w:left w:val="nil"/>
              <w:bottom w:val="nil"/>
              <w:right w:val="nil"/>
            </w:tcBorders>
            <w:shd w:val="clear" w:color="auto" w:fill="auto"/>
            <w:noWrap/>
            <w:vAlign w:val="bottom"/>
          </w:tcPr>
          <w:p w14:paraId="3FE6D5D5"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15A61AC2"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 Tiền vay ngắn hạn, dài hạn nhận được</w:t>
            </w:r>
          </w:p>
        </w:tc>
        <w:tc>
          <w:tcPr>
            <w:tcW w:w="694" w:type="dxa"/>
            <w:tcBorders>
              <w:top w:val="nil"/>
              <w:left w:val="nil"/>
              <w:bottom w:val="single" w:sz="4" w:space="0" w:color="auto"/>
              <w:right w:val="single" w:sz="4" w:space="0" w:color="auto"/>
            </w:tcBorders>
            <w:shd w:val="clear" w:color="auto" w:fill="auto"/>
            <w:noWrap/>
            <w:vAlign w:val="bottom"/>
          </w:tcPr>
          <w:p w14:paraId="205D37CE"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33</w:t>
            </w:r>
          </w:p>
        </w:tc>
        <w:tc>
          <w:tcPr>
            <w:tcW w:w="884" w:type="dxa"/>
            <w:tcBorders>
              <w:top w:val="nil"/>
              <w:left w:val="nil"/>
              <w:bottom w:val="single" w:sz="4" w:space="0" w:color="auto"/>
              <w:right w:val="single" w:sz="4" w:space="0" w:color="auto"/>
            </w:tcBorders>
            <w:shd w:val="clear" w:color="auto" w:fill="auto"/>
            <w:noWrap/>
            <w:vAlign w:val="bottom"/>
          </w:tcPr>
          <w:p w14:paraId="33329D92"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37D3CBAC"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533952F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2A88A2FC" w14:textId="77777777">
        <w:trPr>
          <w:trHeight w:val="360"/>
        </w:trPr>
        <w:tc>
          <w:tcPr>
            <w:tcW w:w="236" w:type="dxa"/>
            <w:tcBorders>
              <w:top w:val="nil"/>
              <w:left w:val="nil"/>
              <w:bottom w:val="nil"/>
              <w:right w:val="nil"/>
            </w:tcBorders>
            <w:shd w:val="clear" w:color="auto" w:fill="auto"/>
            <w:noWrap/>
            <w:vAlign w:val="bottom"/>
          </w:tcPr>
          <w:p w14:paraId="33CB6C15"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1DFE3EC4"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4. Tiền chi trả nợ gốc vay</w:t>
            </w:r>
          </w:p>
        </w:tc>
        <w:tc>
          <w:tcPr>
            <w:tcW w:w="694" w:type="dxa"/>
            <w:tcBorders>
              <w:top w:val="nil"/>
              <w:left w:val="nil"/>
              <w:bottom w:val="single" w:sz="4" w:space="0" w:color="auto"/>
              <w:right w:val="single" w:sz="4" w:space="0" w:color="auto"/>
            </w:tcBorders>
            <w:shd w:val="clear" w:color="auto" w:fill="auto"/>
            <w:noWrap/>
            <w:vAlign w:val="bottom"/>
          </w:tcPr>
          <w:p w14:paraId="3DBAB693"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34</w:t>
            </w:r>
          </w:p>
        </w:tc>
        <w:tc>
          <w:tcPr>
            <w:tcW w:w="884" w:type="dxa"/>
            <w:tcBorders>
              <w:top w:val="nil"/>
              <w:left w:val="nil"/>
              <w:bottom w:val="single" w:sz="4" w:space="0" w:color="auto"/>
              <w:right w:val="single" w:sz="4" w:space="0" w:color="auto"/>
            </w:tcBorders>
            <w:shd w:val="clear" w:color="auto" w:fill="auto"/>
            <w:noWrap/>
            <w:vAlign w:val="bottom"/>
          </w:tcPr>
          <w:p w14:paraId="3EFB0948"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3F9FEDDE"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757527E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(50.000.000)</w:t>
            </w:r>
          </w:p>
        </w:tc>
      </w:tr>
      <w:tr w:rsidR="000D4400" w:rsidRPr="00D24447" w14:paraId="4BB7EC66" w14:textId="77777777">
        <w:trPr>
          <w:trHeight w:val="360"/>
        </w:trPr>
        <w:tc>
          <w:tcPr>
            <w:tcW w:w="236" w:type="dxa"/>
            <w:tcBorders>
              <w:top w:val="nil"/>
              <w:left w:val="nil"/>
              <w:bottom w:val="nil"/>
              <w:right w:val="nil"/>
            </w:tcBorders>
            <w:shd w:val="clear" w:color="auto" w:fill="auto"/>
            <w:noWrap/>
            <w:vAlign w:val="bottom"/>
          </w:tcPr>
          <w:p w14:paraId="56E15DE9"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1EDC8E9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5. Tiền chi trả nợ thuê tài chính</w:t>
            </w:r>
          </w:p>
        </w:tc>
        <w:tc>
          <w:tcPr>
            <w:tcW w:w="694" w:type="dxa"/>
            <w:tcBorders>
              <w:top w:val="nil"/>
              <w:left w:val="nil"/>
              <w:bottom w:val="single" w:sz="4" w:space="0" w:color="auto"/>
              <w:right w:val="single" w:sz="4" w:space="0" w:color="auto"/>
            </w:tcBorders>
            <w:shd w:val="clear" w:color="auto" w:fill="auto"/>
            <w:noWrap/>
            <w:vAlign w:val="bottom"/>
          </w:tcPr>
          <w:p w14:paraId="0E57BDC8"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35</w:t>
            </w:r>
          </w:p>
        </w:tc>
        <w:tc>
          <w:tcPr>
            <w:tcW w:w="884" w:type="dxa"/>
            <w:tcBorders>
              <w:top w:val="nil"/>
              <w:left w:val="nil"/>
              <w:bottom w:val="single" w:sz="4" w:space="0" w:color="auto"/>
              <w:right w:val="single" w:sz="4" w:space="0" w:color="auto"/>
            </w:tcBorders>
            <w:shd w:val="clear" w:color="auto" w:fill="auto"/>
            <w:noWrap/>
            <w:vAlign w:val="bottom"/>
          </w:tcPr>
          <w:p w14:paraId="57186398"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5DB1921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003D5379"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699E6468" w14:textId="77777777">
        <w:trPr>
          <w:trHeight w:val="360"/>
        </w:trPr>
        <w:tc>
          <w:tcPr>
            <w:tcW w:w="236" w:type="dxa"/>
            <w:tcBorders>
              <w:top w:val="nil"/>
              <w:left w:val="nil"/>
              <w:bottom w:val="nil"/>
              <w:right w:val="nil"/>
            </w:tcBorders>
            <w:shd w:val="clear" w:color="auto" w:fill="auto"/>
            <w:noWrap/>
            <w:vAlign w:val="bottom"/>
          </w:tcPr>
          <w:p w14:paraId="69F4DBA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719C3CCF"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6. Cổ tức, lợi nhuận đã trả cho chủ sở hữu</w:t>
            </w:r>
          </w:p>
        </w:tc>
        <w:tc>
          <w:tcPr>
            <w:tcW w:w="694" w:type="dxa"/>
            <w:tcBorders>
              <w:top w:val="nil"/>
              <w:left w:val="nil"/>
              <w:bottom w:val="single" w:sz="4" w:space="0" w:color="auto"/>
              <w:right w:val="single" w:sz="4" w:space="0" w:color="auto"/>
            </w:tcBorders>
            <w:shd w:val="clear" w:color="auto" w:fill="auto"/>
            <w:noWrap/>
            <w:vAlign w:val="bottom"/>
          </w:tcPr>
          <w:p w14:paraId="11D5BD8C"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36</w:t>
            </w:r>
          </w:p>
        </w:tc>
        <w:tc>
          <w:tcPr>
            <w:tcW w:w="884" w:type="dxa"/>
            <w:tcBorders>
              <w:top w:val="nil"/>
              <w:left w:val="nil"/>
              <w:bottom w:val="single" w:sz="4" w:space="0" w:color="auto"/>
              <w:right w:val="single" w:sz="4" w:space="0" w:color="auto"/>
            </w:tcBorders>
            <w:shd w:val="clear" w:color="auto" w:fill="auto"/>
            <w:noWrap/>
            <w:vAlign w:val="bottom"/>
          </w:tcPr>
          <w:p w14:paraId="4FD57083"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4A4A2476"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196598AA"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72C13FE9" w14:textId="77777777">
        <w:trPr>
          <w:trHeight w:val="360"/>
        </w:trPr>
        <w:tc>
          <w:tcPr>
            <w:tcW w:w="236" w:type="dxa"/>
            <w:tcBorders>
              <w:top w:val="nil"/>
              <w:left w:val="nil"/>
              <w:bottom w:val="nil"/>
              <w:right w:val="nil"/>
            </w:tcBorders>
            <w:shd w:val="clear" w:color="auto" w:fill="auto"/>
            <w:noWrap/>
            <w:vAlign w:val="bottom"/>
          </w:tcPr>
          <w:p w14:paraId="7C7EE1E3"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2AACC830"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LƯU CHUYỂN TIỀN THUẦN TỪ HOẠT ĐỘNG TÀI CHÍNH</w:t>
            </w:r>
          </w:p>
        </w:tc>
        <w:tc>
          <w:tcPr>
            <w:tcW w:w="694" w:type="dxa"/>
            <w:tcBorders>
              <w:top w:val="nil"/>
              <w:left w:val="nil"/>
              <w:bottom w:val="single" w:sz="4" w:space="0" w:color="auto"/>
              <w:right w:val="single" w:sz="4" w:space="0" w:color="auto"/>
            </w:tcBorders>
            <w:shd w:val="clear" w:color="auto" w:fill="auto"/>
            <w:noWrap/>
            <w:vAlign w:val="bottom"/>
          </w:tcPr>
          <w:p w14:paraId="4188A3B1"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40</w:t>
            </w:r>
          </w:p>
        </w:tc>
        <w:tc>
          <w:tcPr>
            <w:tcW w:w="884" w:type="dxa"/>
            <w:tcBorders>
              <w:top w:val="nil"/>
              <w:left w:val="nil"/>
              <w:bottom w:val="single" w:sz="4" w:space="0" w:color="auto"/>
              <w:right w:val="single" w:sz="4" w:space="0" w:color="auto"/>
            </w:tcBorders>
            <w:shd w:val="clear" w:color="auto" w:fill="auto"/>
            <w:noWrap/>
            <w:vAlign w:val="bottom"/>
          </w:tcPr>
          <w:p w14:paraId="31FC975E"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4247B15D"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536C09D0"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(50.000.000)</w:t>
            </w:r>
          </w:p>
        </w:tc>
      </w:tr>
      <w:tr w:rsidR="000D4400" w:rsidRPr="00D24447" w14:paraId="03AB9075" w14:textId="77777777">
        <w:trPr>
          <w:trHeight w:val="360"/>
        </w:trPr>
        <w:tc>
          <w:tcPr>
            <w:tcW w:w="236" w:type="dxa"/>
            <w:tcBorders>
              <w:top w:val="nil"/>
              <w:left w:val="nil"/>
              <w:bottom w:val="nil"/>
              <w:right w:val="nil"/>
            </w:tcBorders>
            <w:shd w:val="clear" w:color="auto" w:fill="auto"/>
            <w:noWrap/>
            <w:vAlign w:val="bottom"/>
          </w:tcPr>
          <w:p w14:paraId="7ABDB531"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5ADD1A33"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LƯU CHUYỂN TIỀN THUẦN TRONG KỲ (50=20+30+40)</w:t>
            </w:r>
          </w:p>
        </w:tc>
        <w:tc>
          <w:tcPr>
            <w:tcW w:w="694" w:type="dxa"/>
            <w:tcBorders>
              <w:top w:val="nil"/>
              <w:left w:val="nil"/>
              <w:bottom w:val="single" w:sz="4" w:space="0" w:color="auto"/>
              <w:right w:val="single" w:sz="4" w:space="0" w:color="auto"/>
            </w:tcBorders>
            <w:shd w:val="clear" w:color="auto" w:fill="auto"/>
            <w:noWrap/>
            <w:vAlign w:val="bottom"/>
          </w:tcPr>
          <w:p w14:paraId="6F430B0A"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50</w:t>
            </w:r>
          </w:p>
        </w:tc>
        <w:tc>
          <w:tcPr>
            <w:tcW w:w="884" w:type="dxa"/>
            <w:tcBorders>
              <w:top w:val="nil"/>
              <w:left w:val="nil"/>
              <w:bottom w:val="single" w:sz="4" w:space="0" w:color="auto"/>
              <w:right w:val="single" w:sz="4" w:space="0" w:color="auto"/>
            </w:tcBorders>
            <w:shd w:val="clear" w:color="auto" w:fill="auto"/>
            <w:noWrap/>
            <w:vAlign w:val="bottom"/>
          </w:tcPr>
          <w:p w14:paraId="7A0B69C7"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22E5EDE8"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(1.222.576.811)</w:t>
            </w:r>
          </w:p>
        </w:tc>
        <w:tc>
          <w:tcPr>
            <w:tcW w:w="1350" w:type="dxa"/>
            <w:tcBorders>
              <w:top w:val="nil"/>
              <w:left w:val="nil"/>
              <w:bottom w:val="single" w:sz="4" w:space="0" w:color="auto"/>
              <w:right w:val="single" w:sz="8" w:space="0" w:color="auto"/>
            </w:tcBorders>
            <w:shd w:val="clear" w:color="auto" w:fill="auto"/>
            <w:noWrap/>
            <w:vAlign w:val="bottom"/>
          </w:tcPr>
          <w:p w14:paraId="69E4A56F"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(8.277.006.725)</w:t>
            </w:r>
          </w:p>
        </w:tc>
      </w:tr>
      <w:tr w:rsidR="000D4400" w:rsidRPr="00D24447" w14:paraId="79D94E93" w14:textId="77777777">
        <w:trPr>
          <w:trHeight w:val="360"/>
        </w:trPr>
        <w:tc>
          <w:tcPr>
            <w:tcW w:w="236" w:type="dxa"/>
            <w:tcBorders>
              <w:top w:val="nil"/>
              <w:left w:val="nil"/>
              <w:bottom w:val="nil"/>
              <w:right w:val="nil"/>
            </w:tcBorders>
            <w:shd w:val="clear" w:color="auto" w:fill="auto"/>
            <w:noWrap/>
            <w:vAlign w:val="bottom"/>
          </w:tcPr>
          <w:p w14:paraId="67D19904"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6EE8175A"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Tiền và tương đương tiền đầu kỳ</w:t>
            </w:r>
          </w:p>
        </w:tc>
        <w:tc>
          <w:tcPr>
            <w:tcW w:w="694" w:type="dxa"/>
            <w:tcBorders>
              <w:top w:val="nil"/>
              <w:left w:val="nil"/>
              <w:bottom w:val="single" w:sz="4" w:space="0" w:color="auto"/>
              <w:right w:val="single" w:sz="4" w:space="0" w:color="auto"/>
            </w:tcBorders>
            <w:shd w:val="clear" w:color="auto" w:fill="auto"/>
            <w:noWrap/>
            <w:vAlign w:val="bottom"/>
          </w:tcPr>
          <w:p w14:paraId="58D4BCEC"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60</w:t>
            </w:r>
          </w:p>
        </w:tc>
        <w:tc>
          <w:tcPr>
            <w:tcW w:w="884" w:type="dxa"/>
            <w:tcBorders>
              <w:top w:val="nil"/>
              <w:left w:val="nil"/>
              <w:bottom w:val="single" w:sz="4" w:space="0" w:color="auto"/>
              <w:right w:val="single" w:sz="4" w:space="0" w:color="auto"/>
            </w:tcBorders>
            <w:shd w:val="clear" w:color="auto" w:fill="auto"/>
            <w:noWrap/>
            <w:vAlign w:val="bottom"/>
          </w:tcPr>
          <w:p w14:paraId="746092DB"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37EED5B1"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2.053.321.036 </w:t>
            </w:r>
          </w:p>
        </w:tc>
        <w:tc>
          <w:tcPr>
            <w:tcW w:w="1350" w:type="dxa"/>
            <w:tcBorders>
              <w:top w:val="nil"/>
              <w:left w:val="nil"/>
              <w:bottom w:val="single" w:sz="4" w:space="0" w:color="auto"/>
              <w:right w:val="single" w:sz="8" w:space="0" w:color="auto"/>
            </w:tcBorders>
            <w:shd w:val="clear" w:color="auto" w:fill="auto"/>
            <w:noWrap/>
            <w:vAlign w:val="bottom"/>
          </w:tcPr>
          <w:p w14:paraId="6088C423"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10.330.327.761 </w:t>
            </w:r>
          </w:p>
        </w:tc>
      </w:tr>
      <w:tr w:rsidR="000D4400" w:rsidRPr="00D24447" w14:paraId="1F70C6F6" w14:textId="77777777">
        <w:trPr>
          <w:trHeight w:val="360"/>
        </w:trPr>
        <w:tc>
          <w:tcPr>
            <w:tcW w:w="236" w:type="dxa"/>
            <w:tcBorders>
              <w:top w:val="nil"/>
              <w:left w:val="nil"/>
              <w:bottom w:val="nil"/>
              <w:right w:val="nil"/>
            </w:tcBorders>
            <w:shd w:val="clear" w:color="auto" w:fill="auto"/>
            <w:noWrap/>
            <w:vAlign w:val="bottom"/>
          </w:tcPr>
          <w:p w14:paraId="20A851C5"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7455A97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Ảnh hưởng của thay đổi tỷ giá hối đoái quy đổi ngoại tệ</w:t>
            </w:r>
          </w:p>
        </w:tc>
        <w:tc>
          <w:tcPr>
            <w:tcW w:w="694" w:type="dxa"/>
            <w:tcBorders>
              <w:top w:val="nil"/>
              <w:left w:val="nil"/>
              <w:bottom w:val="single" w:sz="4" w:space="0" w:color="auto"/>
              <w:right w:val="single" w:sz="4" w:space="0" w:color="auto"/>
            </w:tcBorders>
            <w:shd w:val="clear" w:color="auto" w:fill="auto"/>
            <w:noWrap/>
            <w:vAlign w:val="bottom"/>
          </w:tcPr>
          <w:p w14:paraId="1553FFB9"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61</w:t>
            </w:r>
          </w:p>
        </w:tc>
        <w:tc>
          <w:tcPr>
            <w:tcW w:w="884" w:type="dxa"/>
            <w:tcBorders>
              <w:top w:val="nil"/>
              <w:left w:val="nil"/>
              <w:bottom w:val="single" w:sz="4" w:space="0" w:color="auto"/>
              <w:right w:val="single" w:sz="4" w:space="0" w:color="auto"/>
            </w:tcBorders>
            <w:shd w:val="clear" w:color="auto" w:fill="auto"/>
            <w:noWrap/>
            <w:vAlign w:val="bottom"/>
          </w:tcPr>
          <w:p w14:paraId="5286117B"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tcPr>
          <w:p w14:paraId="7C597B24"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c>
          <w:tcPr>
            <w:tcW w:w="1350" w:type="dxa"/>
            <w:tcBorders>
              <w:top w:val="nil"/>
              <w:left w:val="nil"/>
              <w:bottom w:val="single" w:sz="4" w:space="0" w:color="auto"/>
              <w:right w:val="single" w:sz="8" w:space="0" w:color="auto"/>
            </w:tcBorders>
            <w:shd w:val="clear" w:color="auto" w:fill="auto"/>
            <w:noWrap/>
            <w:vAlign w:val="bottom"/>
          </w:tcPr>
          <w:p w14:paraId="0FD5FDA8"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xml:space="preserve">                           - </w:t>
            </w:r>
          </w:p>
        </w:tc>
      </w:tr>
      <w:tr w:rsidR="000D4400" w:rsidRPr="00D24447" w14:paraId="574ADBAF" w14:textId="77777777">
        <w:trPr>
          <w:trHeight w:val="360"/>
        </w:trPr>
        <w:tc>
          <w:tcPr>
            <w:tcW w:w="236" w:type="dxa"/>
            <w:tcBorders>
              <w:top w:val="nil"/>
              <w:left w:val="nil"/>
              <w:bottom w:val="nil"/>
              <w:right w:val="nil"/>
            </w:tcBorders>
            <w:shd w:val="clear" w:color="auto" w:fill="auto"/>
            <w:noWrap/>
            <w:vAlign w:val="bottom"/>
          </w:tcPr>
          <w:p w14:paraId="448D964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4" w:space="0" w:color="auto"/>
              <w:right w:val="single" w:sz="4" w:space="0" w:color="auto"/>
            </w:tcBorders>
            <w:shd w:val="clear" w:color="auto" w:fill="auto"/>
            <w:noWrap/>
            <w:vAlign w:val="bottom"/>
          </w:tcPr>
          <w:p w14:paraId="06CBADAA" w14:textId="77777777" w:rsidR="000D4400" w:rsidRPr="00D24447" w:rsidRDefault="000D4400" w:rsidP="000D4400">
            <w:pPr>
              <w:widowControl/>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TIỀN VÀ TƯƠNG ĐƯƠNG TIỀN CUỐI KỲ (70= 50+60+61)</w:t>
            </w:r>
          </w:p>
        </w:tc>
        <w:tc>
          <w:tcPr>
            <w:tcW w:w="694" w:type="dxa"/>
            <w:tcBorders>
              <w:top w:val="nil"/>
              <w:left w:val="nil"/>
              <w:bottom w:val="single" w:sz="4" w:space="0" w:color="auto"/>
              <w:right w:val="single" w:sz="4" w:space="0" w:color="auto"/>
            </w:tcBorders>
            <w:shd w:val="clear" w:color="auto" w:fill="auto"/>
            <w:noWrap/>
            <w:vAlign w:val="bottom"/>
          </w:tcPr>
          <w:p w14:paraId="4ED2143F"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70</w:t>
            </w:r>
          </w:p>
        </w:tc>
        <w:tc>
          <w:tcPr>
            <w:tcW w:w="884" w:type="dxa"/>
            <w:tcBorders>
              <w:top w:val="nil"/>
              <w:left w:val="nil"/>
              <w:bottom w:val="single" w:sz="4" w:space="0" w:color="auto"/>
              <w:right w:val="single" w:sz="4" w:space="0" w:color="auto"/>
            </w:tcBorders>
            <w:shd w:val="clear" w:color="auto" w:fill="auto"/>
            <w:noWrap/>
            <w:vAlign w:val="bottom"/>
          </w:tcPr>
          <w:p w14:paraId="6C5F8548" w14:textId="77777777" w:rsidR="000D4400" w:rsidRPr="00D24447" w:rsidRDefault="000D4400" w:rsidP="000D4400">
            <w:pPr>
              <w:widowControl/>
              <w:jc w:val="center"/>
              <w:rPr>
                <w:rFonts w:ascii="Times New Roman" w:eastAsia="Times New Roman" w:hAnsi="Times New Roman" w:cs="Times New Roman"/>
                <w:b/>
                <w:bCs/>
                <w:color w:val="auto"/>
                <w:sz w:val="20"/>
                <w:szCs w:val="20"/>
                <w:lang w:val="en-US" w:eastAsia="en-US"/>
              </w:rPr>
            </w:pPr>
            <w:r w:rsidRPr="00D24447">
              <w:rPr>
                <w:rFonts w:ascii="Times New Roman" w:eastAsia="Times New Roman" w:hAnsi="Times New Roman" w:cs="Times New Roman"/>
                <w:b/>
                <w:bCs/>
                <w:color w:val="auto"/>
                <w:sz w:val="20"/>
                <w:szCs w:val="20"/>
                <w:lang w:val="en-US" w:eastAsia="en-US"/>
              </w:rPr>
              <w:t>VII.34</w:t>
            </w:r>
          </w:p>
        </w:tc>
        <w:tc>
          <w:tcPr>
            <w:tcW w:w="1350" w:type="dxa"/>
            <w:tcBorders>
              <w:top w:val="nil"/>
              <w:left w:val="nil"/>
              <w:bottom w:val="single" w:sz="4" w:space="0" w:color="auto"/>
              <w:right w:val="single" w:sz="4" w:space="0" w:color="auto"/>
            </w:tcBorders>
            <w:shd w:val="clear" w:color="auto" w:fill="auto"/>
            <w:noWrap/>
            <w:vAlign w:val="bottom"/>
          </w:tcPr>
          <w:p w14:paraId="2789178A"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830.744.225 </w:t>
            </w:r>
          </w:p>
        </w:tc>
        <w:tc>
          <w:tcPr>
            <w:tcW w:w="1350" w:type="dxa"/>
            <w:tcBorders>
              <w:top w:val="nil"/>
              <w:left w:val="nil"/>
              <w:bottom w:val="single" w:sz="4" w:space="0" w:color="auto"/>
              <w:right w:val="single" w:sz="8" w:space="0" w:color="auto"/>
            </w:tcBorders>
            <w:shd w:val="clear" w:color="auto" w:fill="auto"/>
            <w:noWrap/>
            <w:vAlign w:val="bottom"/>
          </w:tcPr>
          <w:p w14:paraId="5158D0B0" w14:textId="77777777" w:rsidR="000D4400" w:rsidRPr="00D24447" w:rsidRDefault="000D4400" w:rsidP="000D4400">
            <w:pPr>
              <w:widowControl/>
              <w:rPr>
                <w:rFonts w:ascii="Times New Roman" w:eastAsia="Times New Roman" w:hAnsi="Times New Roman" w:cs="Times New Roman"/>
                <w:b/>
                <w:bCs/>
                <w:color w:val="auto"/>
                <w:sz w:val="16"/>
                <w:szCs w:val="16"/>
                <w:lang w:val="en-US" w:eastAsia="en-US"/>
              </w:rPr>
            </w:pPr>
            <w:r w:rsidRPr="00D24447">
              <w:rPr>
                <w:rFonts w:ascii="Times New Roman" w:eastAsia="Times New Roman" w:hAnsi="Times New Roman" w:cs="Times New Roman"/>
                <w:b/>
                <w:bCs/>
                <w:color w:val="auto"/>
                <w:sz w:val="16"/>
                <w:szCs w:val="16"/>
                <w:lang w:val="en-US" w:eastAsia="en-US"/>
              </w:rPr>
              <w:t xml:space="preserve">     2.053.321.036 </w:t>
            </w:r>
          </w:p>
        </w:tc>
      </w:tr>
      <w:tr w:rsidR="000D4400" w:rsidRPr="00D24447" w14:paraId="70CBA44B" w14:textId="77777777">
        <w:trPr>
          <w:trHeight w:val="360"/>
        </w:trPr>
        <w:tc>
          <w:tcPr>
            <w:tcW w:w="236" w:type="dxa"/>
            <w:tcBorders>
              <w:top w:val="nil"/>
              <w:left w:val="nil"/>
              <w:bottom w:val="nil"/>
              <w:right w:val="nil"/>
            </w:tcBorders>
            <w:shd w:val="clear" w:color="auto" w:fill="auto"/>
            <w:noWrap/>
            <w:vAlign w:val="bottom"/>
          </w:tcPr>
          <w:p w14:paraId="6DDAAA0E"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single" w:sz="8" w:space="0" w:color="auto"/>
              <w:bottom w:val="single" w:sz="8" w:space="0" w:color="auto"/>
              <w:right w:val="single" w:sz="4" w:space="0" w:color="auto"/>
            </w:tcBorders>
            <w:shd w:val="clear" w:color="auto" w:fill="auto"/>
            <w:noWrap/>
            <w:vAlign w:val="bottom"/>
          </w:tcPr>
          <w:p w14:paraId="78BAC0F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694" w:type="dxa"/>
            <w:tcBorders>
              <w:top w:val="nil"/>
              <w:left w:val="nil"/>
              <w:bottom w:val="single" w:sz="8" w:space="0" w:color="auto"/>
              <w:right w:val="single" w:sz="4" w:space="0" w:color="auto"/>
            </w:tcBorders>
            <w:shd w:val="clear" w:color="auto" w:fill="auto"/>
            <w:noWrap/>
            <w:vAlign w:val="bottom"/>
          </w:tcPr>
          <w:p w14:paraId="2F8A84F3"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884" w:type="dxa"/>
            <w:tcBorders>
              <w:top w:val="nil"/>
              <w:left w:val="nil"/>
              <w:bottom w:val="single" w:sz="8" w:space="0" w:color="auto"/>
              <w:right w:val="single" w:sz="4" w:space="0" w:color="auto"/>
            </w:tcBorders>
            <w:shd w:val="clear" w:color="auto" w:fill="auto"/>
            <w:noWrap/>
            <w:vAlign w:val="bottom"/>
          </w:tcPr>
          <w:p w14:paraId="701B2C6D"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r w:rsidRPr="00D24447">
              <w:rPr>
                <w:rFonts w:ascii="Times New Roman" w:eastAsia="Times New Roman" w:hAnsi="Times New Roman" w:cs="Times New Roman"/>
                <w:color w:val="auto"/>
                <w:sz w:val="20"/>
                <w:szCs w:val="20"/>
                <w:lang w:val="en-US" w:eastAsia="en-US"/>
              </w:rPr>
              <w:t> </w:t>
            </w:r>
          </w:p>
        </w:tc>
        <w:tc>
          <w:tcPr>
            <w:tcW w:w="1350" w:type="dxa"/>
            <w:tcBorders>
              <w:top w:val="nil"/>
              <w:left w:val="nil"/>
              <w:bottom w:val="single" w:sz="8" w:space="0" w:color="auto"/>
              <w:right w:val="single" w:sz="4" w:space="0" w:color="auto"/>
            </w:tcBorders>
            <w:shd w:val="clear" w:color="auto" w:fill="auto"/>
            <w:noWrap/>
            <w:vAlign w:val="bottom"/>
          </w:tcPr>
          <w:p w14:paraId="5D843CBE"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c>
          <w:tcPr>
            <w:tcW w:w="1350" w:type="dxa"/>
            <w:tcBorders>
              <w:top w:val="nil"/>
              <w:left w:val="nil"/>
              <w:bottom w:val="single" w:sz="8" w:space="0" w:color="auto"/>
              <w:right w:val="single" w:sz="8" w:space="0" w:color="auto"/>
            </w:tcBorders>
            <w:shd w:val="clear" w:color="auto" w:fill="auto"/>
            <w:noWrap/>
            <w:vAlign w:val="bottom"/>
          </w:tcPr>
          <w:p w14:paraId="351B3BA3" w14:textId="77777777" w:rsidR="000D4400" w:rsidRPr="00D24447" w:rsidRDefault="000D4400" w:rsidP="000D4400">
            <w:pPr>
              <w:widowControl/>
              <w:rPr>
                <w:rFonts w:ascii="Times New Roman" w:eastAsia="Times New Roman" w:hAnsi="Times New Roman" w:cs="Times New Roman"/>
                <w:color w:val="auto"/>
                <w:sz w:val="16"/>
                <w:szCs w:val="16"/>
                <w:lang w:val="en-US" w:eastAsia="en-US"/>
              </w:rPr>
            </w:pPr>
            <w:r w:rsidRPr="00D24447">
              <w:rPr>
                <w:rFonts w:ascii="Times New Roman" w:eastAsia="Times New Roman" w:hAnsi="Times New Roman" w:cs="Times New Roman"/>
                <w:color w:val="auto"/>
                <w:sz w:val="16"/>
                <w:szCs w:val="16"/>
                <w:lang w:val="en-US" w:eastAsia="en-US"/>
              </w:rPr>
              <w:t> </w:t>
            </w:r>
          </w:p>
        </w:tc>
      </w:tr>
      <w:tr w:rsidR="000D4400" w:rsidRPr="00D24447" w14:paraId="07B79AB0" w14:textId="77777777">
        <w:trPr>
          <w:trHeight w:val="360"/>
        </w:trPr>
        <w:tc>
          <w:tcPr>
            <w:tcW w:w="236" w:type="dxa"/>
            <w:tcBorders>
              <w:top w:val="nil"/>
              <w:left w:val="nil"/>
              <w:bottom w:val="nil"/>
              <w:right w:val="nil"/>
            </w:tcBorders>
            <w:shd w:val="clear" w:color="auto" w:fill="auto"/>
            <w:noWrap/>
            <w:vAlign w:val="bottom"/>
          </w:tcPr>
          <w:p w14:paraId="4F6AC768"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nil"/>
              <w:bottom w:val="nil"/>
              <w:right w:val="nil"/>
            </w:tcBorders>
            <w:shd w:val="clear" w:color="auto" w:fill="auto"/>
            <w:noWrap/>
            <w:vAlign w:val="bottom"/>
          </w:tcPr>
          <w:p w14:paraId="4E70CBDA"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94" w:type="dxa"/>
            <w:tcBorders>
              <w:top w:val="nil"/>
              <w:left w:val="nil"/>
              <w:bottom w:val="nil"/>
              <w:right w:val="nil"/>
            </w:tcBorders>
            <w:shd w:val="clear" w:color="auto" w:fill="auto"/>
            <w:noWrap/>
            <w:vAlign w:val="bottom"/>
          </w:tcPr>
          <w:p w14:paraId="584959B0"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p>
        </w:tc>
        <w:tc>
          <w:tcPr>
            <w:tcW w:w="884" w:type="dxa"/>
            <w:tcBorders>
              <w:top w:val="nil"/>
              <w:left w:val="nil"/>
              <w:bottom w:val="nil"/>
              <w:right w:val="nil"/>
            </w:tcBorders>
            <w:shd w:val="clear" w:color="auto" w:fill="auto"/>
            <w:noWrap/>
            <w:vAlign w:val="bottom"/>
          </w:tcPr>
          <w:p w14:paraId="11029992" w14:textId="77777777" w:rsidR="000D4400" w:rsidRPr="00D24447" w:rsidRDefault="000D4400" w:rsidP="000D4400">
            <w:pPr>
              <w:widowControl/>
              <w:jc w:val="center"/>
              <w:rPr>
                <w:rFonts w:ascii="Times New Roman" w:eastAsia="Times New Roman" w:hAnsi="Times New Roman" w:cs="Times New Roman"/>
                <w:color w:val="auto"/>
                <w:sz w:val="20"/>
                <w:szCs w:val="20"/>
                <w:lang w:val="en-US" w:eastAsia="en-US"/>
              </w:rPr>
            </w:pPr>
          </w:p>
        </w:tc>
        <w:tc>
          <w:tcPr>
            <w:tcW w:w="1350" w:type="dxa"/>
            <w:tcBorders>
              <w:top w:val="nil"/>
              <w:left w:val="nil"/>
              <w:bottom w:val="nil"/>
              <w:right w:val="nil"/>
            </w:tcBorders>
            <w:shd w:val="clear" w:color="auto" w:fill="auto"/>
            <w:noWrap/>
            <w:vAlign w:val="bottom"/>
          </w:tcPr>
          <w:p w14:paraId="2BCA2758"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1350" w:type="dxa"/>
            <w:tcBorders>
              <w:top w:val="nil"/>
              <w:left w:val="nil"/>
              <w:bottom w:val="nil"/>
              <w:right w:val="nil"/>
            </w:tcBorders>
            <w:shd w:val="clear" w:color="auto" w:fill="auto"/>
            <w:noWrap/>
            <w:vAlign w:val="bottom"/>
          </w:tcPr>
          <w:p w14:paraId="05542261"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r>
      <w:tr w:rsidR="000D4400" w:rsidRPr="00D24447" w14:paraId="398EBA77" w14:textId="77777777">
        <w:trPr>
          <w:trHeight w:val="360"/>
        </w:trPr>
        <w:tc>
          <w:tcPr>
            <w:tcW w:w="236" w:type="dxa"/>
            <w:tcBorders>
              <w:top w:val="nil"/>
              <w:left w:val="nil"/>
              <w:bottom w:val="nil"/>
              <w:right w:val="nil"/>
            </w:tcBorders>
            <w:shd w:val="clear" w:color="auto" w:fill="auto"/>
            <w:noWrap/>
            <w:vAlign w:val="bottom"/>
          </w:tcPr>
          <w:p w14:paraId="29B6154D"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nil"/>
              <w:bottom w:val="nil"/>
              <w:right w:val="nil"/>
            </w:tcBorders>
            <w:shd w:val="clear" w:color="auto" w:fill="auto"/>
            <w:noWrap/>
            <w:vAlign w:val="bottom"/>
          </w:tcPr>
          <w:p w14:paraId="495BE9C3"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94" w:type="dxa"/>
            <w:tcBorders>
              <w:top w:val="nil"/>
              <w:left w:val="nil"/>
              <w:bottom w:val="nil"/>
              <w:right w:val="nil"/>
            </w:tcBorders>
            <w:shd w:val="clear" w:color="auto" w:fill="auto"/>
            <w:noWrap/>
            <w:vAlign w:val="bottom"/>
          </w:tcPr>
          <w:p w14:paraId="6623BFEB"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3584" w:type="dxa"/>
            <w:gridSpan w:val="3"/>
            <w:tcBorders>
              <w:top w:val="nil"/>
              <w:left w:val="nil"/>
              <w:bottom w:val="nil"/>
              <w:right w:val="nil"/>
            </w:tcBorders>
            <w:shd w:val="clear" w:color="auto" w:fill="auto"/>
            <w:noWrap/>
            <w:vAlign w:val="bottom"/>
          </w:tcPr>
          <w:p w14:paraId="048691A9" w14:textId="77777777" w:rsidR="000D4400" w:rsidRPr="00D24447" w:rsidRDefault="000D4400" w:rsidP="000D4400">
            <w:pPr>
              <w:widowControl/>
              <w:rPr>
                <w:rFonts w:ascii="Times New Roman" w:eastAsia="Times New Roman" w:hAnsi="Times New Roman" w:cs="Times New Roman"/>
                <w:i/>
                <w:iCs/>
                <w:color w:val="auto"/>
                <w:sz w:val="22"/>
                <w:szCs w:val="22"/>
                <w:lang w:val="en-US" w:eastAsia="en-US"/>
              </w:rPr>
            </w:pPr>
            <w:r w:rsidRPr="00D24447">
              <w:rPr>
                <w:rFonts w:ascii="Times New Roman" w:eastAsia="Times New Roman" w:hAnsi="Times New Roman" w:cs="Times New Roman"/>
                <w:i/>
                <w:iCs/>
                <w:color w:val="auto"/>
                <w:sz w:val="22"/>
                <w:szCs w:val="22"/>
                <w:lang w:val="en-US" w:eastAsia="en-US"/>
              </w:rPr>
              <w:t xml:space="preserve">Lập, ngày 15 tháng 7 năm  2016        </w:t>
            </w:r>
          </w:p>
        </w:tc>
      </w:tr>
      <w:tr w:rsidR="000D4400" w:rsidRPr="00D24447" w14:paraId="100A30EF" w14:textId="77777777">
        <w:trPr>
          <w:trHeight w:val="360"/>
        </w:trPr>
        <w:tc>
          <w:tcPr>
            <w:tcW w:w="236" w:type="dxa"/>
            <w:tcBorders>
              <w:top w:val="nil"/>
              <w:left w:val="nil"/>
              <w:bottom w:val="nil"/>
              <w:right w:val="nil"/>
            </w:tcBorders>
            <w:shd w:val="clear" w:color="auto" w:fill="auto"/>
            <w:noWrap/>
            <w:vAlign w:val="bottom"/>
          </w:tcPr>
          <w:p w14:paraId="3394384E"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068" w:type="dxa"/>
            <w:tcBorders>
              <w:top w:val="nil"/>
              <w:left w:val="nil"/>
              <w:bottom w:val="nil"/>
              <w:right w:val="nil"/>
            </w:tcBorders>
            <w:shd w:val="clear" w:color="auto" w:fill="auto"/>
            <w:noWrap/>
            <w:vAlign w:val="bottom"/>
          </w:tcPr>
          <w:p w14:paraId="5840D057"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694" w:type="dxa"/>
            <w:tcBorders>
              <w:top w:val="nil"/>
              <w:left w:val="nil"/>
              <w:bottom w:val="nil"/>
              <w:right w:val="nil"/>
            </w:tcBorders>
            <w:shd w:val="clear" w:color="auto" w:fill="auto"/>
            <w:noWrap/>
            <w:vAlign w:val="bottom"/>
          </w:tcPr>
          <w:p w14:paraId="498588CC"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884" w:type="dxa"/>
            <w:tcBorders>
              <w:top w:val="nil"/>
              <w:left w:val="nil"/>
              <w:bottom w:val="nil"/>
              <w:right w:val="nil"/>
            </w:tcBorders>
            <w:shd w:val="clear" w:color="auto" w:fill="auto"/>
            <w:noWrap/>
            <w:vAlign w:val="bottom"/>
          </w:tcPr>
          <w:p w14:paraId="22DDE93B"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1350" w:type="dxa"/>
            <w:tcBorders>
              <w:top w:val="nil"/>
              <w:left w:val="nil"/>
              <w:bottom w:val="nil"/>
              <w:right w:val="nil"/>
            </w:tcBorders>
            <w:shd w:val="clear" w:color="auto" w:fill="auto"/>
            <w:noWrap/>
            <w:vAlign w:val="bottom"/>
          </w:tcPr>
          <w:p w14:paraId="36493E39"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1350" w:type="dxa"/>
            <w:tcBorders>
              <w:top w:val="nil"/>
              <w:left w:val="nil"/>
              <w:bottom w:val="nil"/>
              <w:right w:val="nil"/>
            </w:tcBorders>
            <w:shd w:val="clear" w:color="auto" w:fill="auto"/>
            <w:noWrap/>
            <w:vAlign w:val="bottom"/>
          </w:tcPr>
          <w:p w14:paraId="32E4D69E"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r>
      <w:tr w:rsidR="000D4400" w:rsidRPr="00D24447" w14:paraId="1BF656FF" w14:textId="77777777">
        <w:trPr>
          <w:trHeight w:val="360"/>
        </w:trPr>
        <w:tc>
          <w:tcPr>
            <w:tcW w:w="236" w:type="dxa"/>
            <w:tcBorders>
              <w:top w:val="nil"/>
              <w:left w:val="nil"/>
              <w:bottom w:val="nil"/>
              <w:right w:val="nil"/>
            </w:tcBorders>
            <w:shd w:val="clear" w:color="auto" w:fill="auto"/>
            <w:noWrap/>
            <w:vAlign w:val="bottom"/>
          </w:tcPr>
          <w:p w14:paraId="720409E0" w14:textId="77777777" w:rsidR="000D4400" w:rsidRPr="00D24447" w:rsidRDefault="000D4400" w:rsidP="000D4400">
            <w:pPr>
              <w:widowControl/>
              <w:rPr>
                <w:rFonts w:ascii="Times New Roman" w:eastAsia="Times New Roman" w:hAnsi="Times New Roman" w:cs="Times New Roman"/>
                <w:color w:val="auto"/>
                <w:sz w:val="20"/>
                <w:szCs w:val="20"/>
                <w:lang w:val="en-US" w:eastAsia="en-US"/>
              </w:rPr>
            </w:pPr>
          </w:p>
        </w:tc>
        <w:tc>
          <w:tcPr>
            <w:tcW w:w="10346" w:type="dxa"/>
            <w:gridSpan w:val="5"/>
            <w:tcBorders>
              <w:top w:val="nil"/>
              <w:left w:val="nil"/>
              <w:bottom w:val="nil"/>
              <w:right w:val="nil"/>
            </w:tcBorders>
            <w:shd w:val="clear" w:color="auto" w:fill="auto"/>
            <w:noWrap/>
            <w:vAlign w:val="bottom"/>
          </w:tcPr>
          <w:p w14:paraId="1FFBDA67" w14:textId="77777777" w:rsidR="000D4400" w:rsidRPr="00D24447" w:rsidRDefault="000D4400" w:rsidP="000D4400">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  Người lập                                       Kế toán trưởng                                        Thủ trưởng đơn vị</w:t>
            </w:r>
          </w:p>
        </w:tc>
      </w:tr>
      <w:tr w:rsidR="000D4400" w:rsidRPr="00D24447" w14:paraId="7E8EB909" w14:textId="77777777">
        <w:trPr>
          <w:trHeight w:val="360"/>
        </w:trPr>
        <w:tc>
          <w:tcPr>
            <w:tcW w:w="236" w:type="dxa"/>
            <w:tcBorders>
              <w:top w:val="nil"/>
              <w:left w:val="nil"/>
              <w:bottom w:val="nil"/>
              <w:right w:val="nil"/>
            </w:tcBorders>
            <w:shd w:val="clear" w:color="auto" w:fill="auto"/>
            <w:noWrap/>
            <w:vAlign w:val="bottom"/>
          </w:tcPr>
          <w:p w14:paraId="5474233E"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6068" w:type="dxa"/>
            <w:tcBorders>
              <w:top w:val="nil"/>
              <w:left w:val="nil"/>
              <w:bottom w:val="nil"/>
              <w:right w:val="nil"/>
            </w:tcBorders>
            <w:shd w:val="clear" w:color="auto" w:fill="auto"/>
            <w:noWrap/>
            <w:vAlign w:val="bottom"/>
          </w:tcPr>
          <w:p w14:paraId="0678DA9E"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694" w:type="dxa"/>
            <w:tcBorders>
              <w:top w:val="nil"/>
              <w:left w:val="nil"/>
              <w:bottom w:val="nil"/>
              <w:right w:val="nil"/>
            </w:tcBorders>
            <w:shd w:val="clear" w:color="auto" w:fill="auto"/>
            <w:noWrap/>
            <w:vAlign w:val="bottom"/>
          </w:tcPr>
          <w:p w14:paraId="656791C0"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884" w:type="dxa"/>
            <w:tcBorders>
              <w:top w:val="nil"/>
              <w:left w:val="nil"/>
              <w:bottom w:val="nil"/>
              <w:right w:val="nil"/>
            </w:tcBorders>
            <w:shd w:val="clear" w:color="auto" w:fill="auto"/>
            <w:noWrap/>
            <w:vAlign w:val="bottom"/>
          </w:tcPr>
          <w:p w14:paraId="514F4EFC"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1350" w:type="dxa"/>
            <w:tcBorders>
              <w:top w:val="nil"/>
              <w:left w:val="nil"/>
              <w:bottom w:val="nil"/>
              <w:right w:val="nil"/>
            </w:tcBorders>
            <w:shd w:val="clear" w:color="auto" w:fill="auto"/>
            <w:noWrap/>
            <w:vAlign w:val="bottom"/>
          </w:tcPr>
          <w:p w14:paraId="6A960A63"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1350" w:type="dxa"/>
            <w:tcBorders>
              <w:top w:val="nil"/>
              <w:left w:val="nil"/>
              <w:bottom w:val="nil"/>
              <w:right w:val="nil"/>
            </w:tcBorders>
            <w:shd w:val="clear" w:color="auto" w:fill="auto"/>
            <w:noWrap/>
            <w:vAlign w:val="bottom"/>
          </w:tcPr>
          <w:p w14:paraId="191966F0" w14:textId="77777777" w:rsidR="000D4400" w:rsidRPr="00D24447" w:rsidRDefault="000D4400" w:rsidP="000D4400">
            <w:pPr>
              <w:widowControl/>
              <w:rPr>
                <w:rFonts w:ascii="Times New Roman" w:eastAsia="Times New Roman" w:hAnsi="Times New Roman" w:cs="Times New Roman"/>
                <w:color w:val="auto"/>
                <w:lang w:val="en-US" w:eastAsia="en-US"/>
              </w:rPr>
            </w:pPr>
          </w:p>
        </w:tc>
      </w:tr>
      <w:tr w:rsidR="003F09F9" w:rsidRPr="00D24447" w14:paraId="5427C8FD" w14:textId="77777777">
        <w:trPr>
          <w:trHeight w:val="360"/>
        </w:trPr>
        <w:tc>
          <w:tcPr>
            <w:tcW w:w="236" w:type="dxa"/>
            <w:tcBorders>
              <w:top w:val="nil"/>
              <w:left w:val="nil"/>
              <w:bottom w:val="nil"/>
              <w:right w:val="nil"/>
            </w:tcBorders>
            <w:shd w:val="clear" w:color="auto" w:fill="auto"/>
            <w:noWrap/>
            <w:vAlign w:val="bottom"/>
          </w:tcPr>
          <w:p w14:paraId="445D82C8" w14:textId="77777777" w:rsidR="003F09F9" w:rsidRPr="00D24447" w:rsidRDefault="003F09F9" w:rsidP="000D4400">
            <w:pPr>
              <w:widowControl/>
              <w:rPr>
                <w:rFonts w:ascii="Times New Roman" w:eastAsia="Times New Roman" w:hAnsi="Times New Roman" w:cs="Times New Roman"/>
                <w:color w:val="auto"/>
                <w:lang w:val="en-US" w:eastAsia="en-US"/>
              </w:rPr>
            </w:pPr>
          </w:p>
        </w:tc>
        <w:tc>
          <w:tcPr>
            <w:tcW w:w="6068" w:type="dxa"/>
            <w:tcBorders>
              <w:top w:val="nil"/>
              <w:left w:val="nil"/>
              <w:bottom w:val="nil"/>
              <w:right w:val="nil"/>
            </w:tcBorders>
            <w:shd w:val="clear" w:color="auto" w:fill="auto"/>
            <w:noWrap/>
            <w:vAlign w:val="bottom"/>
          </w:tcPr>
          <w:p w14:paraId="526F1DE1" w14:textId="77777777" w:rsidR="003F09F9" w:rsidRPr="00D24447" w:rsidRDefault="003F09F9" w:rsidP="000D4400">
            <w:pPr>
              <w:widowControl/>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 xml:space="preserve">          (Đã ký)                                                 (Đã ký)</w:t>
            </w:r>
          </w:p>
        </w:tc>
        <w:tc>
          <w:tcPr>
            <w:tcW w:w="694" w:type="dxa"/>
            <w:tcBorders>
              <w:top w:val="nil"/>
              <w:left w:val="nil"/>
              <w:bottom w:val="nil"/>
              <w:right w:val="nil"/>
            </w:tcBorders>
            <w:shd w:val="clear" w:color="auto" w:fill="auto"/>
            <w:noWrap/>
            <w:vAlign w:val="bottom"/>
          </w:tcPr>
          <w:p w14:paraId="0BDA17CF" w14:textId="77777777" w:rsidR="003F09F9" w:rsidRPr="00D24447" w:rsidRDefault="003F09F9" w:rsidP="000D4400">
            <w:pPr>
              <w:widowControl/>
              <w:rPr>
                <w:rFonts w:ascii="Times New Roman" w:eastAsia="Times New Roman" w:hAnsi="Times New Roman" w:cs="Times New Roman"/>
                <w:color w:val="auto"/>
                <w:lang w:val="en-US" w:eastAsia="en-US"/>
              </w:rPr>
            </w:pPr>
          </w:p>
        </w:tc>
        <w:tc>
          <w:tcPr>
            <w:tcW w:w="884" w:type="dxa"/>
            <w:tcBorders>
              <w:top w:val="nil"/>
              <w:left w:val="nil"/>
              <w:bottom w:val="nil"/>
              <w:right w:val="nil"/>
            </w:tcBorders>
            <w:shd w:val="clear" w:color="auto" w:fill="auto"/>
            <w:noWrap/>
            <w:vAlign w:val="bottom"/>
          </w:tcPr>
          <w:p w14:paraId="48D01639" w14:textId="77777777" w:rsidR="003F09F9" w:rsidRPr="00D24447" w:rsidRDefault="003F09F9" w:rsidP="000D4400">
            <w:pPr>
              <w:widowControl/>
              <w:rPr>
                <w:rFonts w:ascii="Times New Roman" w:eastAsia="Times New Roman" w:hAnsi="Times New Roman" w:cs="Times New Roman"/>
                <w:color w:val="auto"/>
                <w:lang w:val="en-US" w:eastAsia="en-US"/>
              </w:rPr>
            </w:pPr>
          </w:p>
        </w:tc>
        <w:tc>
          <w:tcPr>
            <w:tcW w:w="2700" w:type="dxa"/>
            <w:gridSpan w:val="2"/>
            <w:tcBorders>
              <w:top w:val="nil"/>
              <w:left w:val="nil"/>
              <w:bottom w:val="nil"/>
              <w:right w:val="nil"/>
            </w:tcBorders>
            <w:shd w:val="clear" w:color="auto" w:fill="auto"/>
            <w:noWrap/>
            <w:vAlign w:val="bottom"/>
          </w:tcPr>
          <w:p w14:paraId="71F1611F" w14:textId="77777777" w:rsidR="003F09F9" w:rsidRPr="00D24447" w:rsidRDefault="003F09F9" w:rsidP="003F09F9">
            <w:pPr>
              <w:widowControl/>
              <w:jc w:val="center"/>
              <w:rPr>
                <w:rFonts w:ascii="Times New Roman" w:eastAsia="Times New Roman" w:hAnsi="Times New Roman" w:cs="Times New Roman"/>
                <w:color w:val="auto"/>
                <w:lang w:val="en-US" w:eastAsia="en-US"/>
              </w:rPr>
            </w:pPr>
            <w:r w:rsidRPr="00D24447">
              <w:rPr>
                <w:rFonts w:ascii="Times New Roman" w:eastAsia="Times New Roman" w:hAnsi="Times New Roman" w:cs="Times New Roman"/>
                <w:color w:val="auto"/>
                <w:lang w:val="en-US" w:eastAsia="en-US"/>
              </w:rPr>
              <w:t>(Đã ký)</w:t>
            </w:r>
          </w:p>
        </w:tc>
      </w:tr>
      <w:tr w:rsidR="000D4400" w:rsidRPr="00D24447" w14:paraId="24DB9078" w14:textId="77777777">
        <w:trPr>
          <w:trHeight w:val="360"/>
        </w:trPr>
        <w:tc>
          <w:tcPr>
            <w:tcW w:w="236" w:type="dxa"/>
            <w:tcBorders>
              <w:top w:val="nil"/>
              <w:left w:val="nil"/>
              <w:bottom w:val="nil"/>
              <w:right w:val="nil"/>
            </w:tcBorders>
            <w:shd w:val="clear" w:color="auto" w:fill="auto"/>
            <w:noWrap/>
            <w:vAlign w:val="bottom"/>
          </w:tcPr>
          <w:p w14:paraId="15566CF3"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6068" w:type="dxa"/>
            <w:tcBorders>
              <w:top w:val="nil"/>
              <w:left w:val="nil"/>
              <w:bottom w:val="nil"/>
              <w:right w:val="nil"/>
            </w:tcBorders>
            <w:shd w:val="clear" w:color="auto" w:fill="auto"/>
            <w:noWrap/>
            <w:vAlign w:val="bottom"/>
          </w:tcPr>
          <w:p w14:paraId="2F9E745B"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694" w:type="dxa"/>
            <w:tcBorders>
              <w:top w:val="nil"/>
              <w:left w:val="nil"/>
              <w:bottom w:val="nil"/>
              <w:right w:val="nil"/>
            </w:tcBorders>
            <w:shd w:val="clear" w:color="auto" w:fill="auto"/>
            <w:noWrap/>
            <w:vAlign w:val="bottom"/>
          </w:tcPr>
          <w:p w14:paraId="6CE284DF"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884" w:type="dxa"/>
            <w:tcBorders>
              <w:top w:val="nil"/>
              <w:left w:val="nil"/>
              <w:bottom w:val="nil"/>
              <w:right w:val="nil"/>
            </w:tcBorders>
            <w:shd w:val="clear" w:color="auto" w:fill="auto"/>
            <w:noWrap/>
            <w:vAlign w:val="bottom"/>
          </w:tcPr>
          <w:p w14:paraId="49105998"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1350" w:type="dxa"/>
            <w:tcBorders>
              <w:top w:val="nil"/>
              <w:left w:val="nil"/>
              <w:bottom w:val="nil"/>
              <w:right w:val="nil"/>
            </w:tcBorders>
            <w:shd w:val="clear" w:color="auto" w:fill="auto"/>
            <w:noWrap/>
            <w:vAlign w:val="bottom"/>
          </w:tcPr>
          <w:p w14:paraId="1349FC5B"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1350" w:type="dxa"/>
            <w:tcBorders>
              <w:top w:val="nil"/>
              <w:left w:val="nil"/>
              <w:bottom w:val="nil"/>
              <w:right w:val="nil"/>
            </w:tcBorders>
            <w:shd w:val="clear" w:color="auto" w:fill="auto"/>
            <w:noWrap/>
            <w:vAlign w:val="bottom"/>
          </w:tcPr>
          <w:p w14:paraId="1862E443" w14:textId="77777777" w:rsidR="000D4400" w:rsidRPr="00D24447" w:rsidRDefault="000D4400" w:rsidP="000D4400">
            <w:pPr>
              <w:widowControl/>
              <w:rPr>
                <w:rFonts w:ascii="Times New Roman" w:eastAsia="Times New Roman" w:hAnsi="Times New Roman" w:cs="Times New Roman"/>
                <w:color w:val="auto"/>
                <w:lang w:val="en-US" w:eastAsia="en-US"/>
              </w:rPr>
            </w:pPr>
          </w:p>
        </w:tc>
      </w:tr>
      <w:tr w:rsidR="000D4400" w:rsidRPr="00D24447" w14:paraId="42F11A57" w14:textId="77777777">
        <w:trPr>
          <w:trHeight w:val="360"/>
        </w:trPr>
        <w:tc>
          <w:tcPr>
            <w:tcW w:w="236" w:type="dxa"/>
            <w:tcBorders>
              <w:top w:val="nil"/>
              <w:left w:val="nil"/>
              <w:bottom w:val="nil"/>
              <w:right w:val="nil"/>
            </w:tcBorders>
            <w:shd w:val="clear" w:color="auto" w:fill="auto"/>
            <w:noWrap/>
            <w:vAlign w:val="bottom"/>
          </w:tcPr>
          <w:p w14:paraId="164212EE"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6068" w:type="dxa"/>
            <w:tcBorders>
              <w:top w:val="nil"/>
              <w:left w:val="nil"/>
              <w:bottom w:val="nil"/>
              <w:right w:val="nil"/>
            </w:tcBorders>
            <w:shd w:val="clear" w:color="auto" w:fill="auto"/>
            <w:noWrap/>
            <w:vAlign w:val="bottom"/>
          </w:tcPr>
          <w:p w14:paraId="7FDCE4F0"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694" w:type="dxa"/>
            <w:tcBorders>
              <w:top w:val="nil"/>
              <w:left w:val="nil"/>
              <w:bottom w:val="nil"/>
              <w:right w:val="nil"/>
            </w:tcBorders>
            <w:shd w:val="clear" w:color="auto" w:fill="auto"/>
            <w:noWrap/>
            <w:vAlign w:val="bottom"/>
          </w:tcPr>
          <w:p w14:paraId="5847B908"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884" w:type="dxa"/>
            <w:tcBorders>
              <w:top w:val="nil"/>
              <w:left w:val="nil"/>
              <w:bottom w:val="nil"/>
              <w:right w:val="nil"/>
            </w:tcBorders>
            <w:shd w:val="clear" w:color="auto" w:fill="auto"/>
            <w:noWrap/>
            <w:vAlign w:val="bottom"/>
          </w:tcPr>
          <w:p w14:paraId="52924CD5"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1350" w:type="dxa"/>
            <w:tcBorders>
              <w:top w:val="nil"/>
              <w:left w:val="nil"/>
              <w:bottom w:val="nil"/>
              <w:right w:val="nil"/>
            </w:tcBorders>
            <w:shd w:val="clear" w:color="auto" w:fill="auto"/>
            <w:noWrap/>
            <w:vAlign w:val="bottom"/>
          </w:tcPr>
          <w:p w14:paraId="519A7AEB"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1350" w:type="dxa"/>
            <w:tcBorders>
              <w:top w:val="nil"/>
              <w:left w:val="nil"/>
              <w:bottom w:val="nil"/>
              <w:right w:val="nil"/>
            </w:tcBorders>
            <w:shd w:val="clear" w:color="auto" w:fill="auto"/>
            <w:noWrap/>
            <w:vAlign w:val="bottom"/>
          </w:tcPr>
          <w:p w14:paraId="2E6A66A9" w14:textId="77777777" w:rsidR="000D4400" w:rsidRPr="00D24447" w:rsidRDefault="000D4400" w:rsidP="000D4400">
            <w:pPr>
              <w:widowControl/>
              <w:rPr>
                <w:rFonts w:ascii="Times New Roman" w:eastAsia="Times New Roman" w:hAnsi="Times New Roman" w:cs="Times New Roman"/>
                <w:color w:val="auto"/>
                <w:lang w:val="en-US" w:eastAsia="en-US"/>
              </w:rPr>
            </w:pPr>
          </w:p>
        </w:tc>
      </w:tr>
      <w:tr w:rsidR="000D4400" w:rsidRPr="00D24447" w14:paraId="3B190D4D" w14:textId="77777777">
        <w:trPr>
          <w:trHeight w:val="360"/>
        </w:trPr>
        <w:tc>
          <w:tcPr>
            <w:tcW w:w="236" w:type="dxa"/>
            <w:tcBorders>
              <w:top w:val="nil"/>
              <w:left w:val="nil"/>
              <w:bottom w:val="nil"/>
              <w:right w:val="nil"/>
            </w:tcBorders>
            <w:shd w:val="clear" w:color="auto" w:fill="auto"/>
            <w:noWrap/>
            <w:vAlign w:val="bottom"/>
          </w:tcPr>
          <w:p w14:paraId="368C573E" w14:textId="77777777" w:rsidR="000D4400" w:rsidRPr="00D24447" w:rsidRDefault="000D4400" w:rsidP="000D4400">
            <w:pPr>
              <w:widowControl/>
              <w:rPr>
                <w:rFonts w:ascii="Times New Roman" w:eastAsia="Times New Roman" w:hAnsi="Times New Roman" w:cs="Times New Roman"/>
                <w:color w:val="auto"/>
                <w:lang w:val="en-US" w:eastAsia="en-US"/>
              </w:rPr>
            </w:pPr>
          </w:p>
        </w:tc>
        <w:tc>
          <w:tcPr>
            <w:tcW w:w="6068" w:type="dxa"/>
            <w:tcBorders>
              <w:top w:val="nil"/>
              <w:left w:val="nil"/>
              <w:bottom w:val="nil"/>
              <w:right w:val="nil"/>
            </w:tcBorders>
            <w:shd w:val="clear" w:color="auto" w:fill="auto"/>
            <w:noWrap/>
            <w:vAlign w:val="bottom"/>
          </w:tcPr>
          <w:p w14:paraId="40FBC4FB" w14:textId="77777777" w:rsidR="000D4400" w:rsidRPr="00D24447" w:rsidRDefault="000D4400" w:rsidP="000D4400">
            <w:pPr>
              <w:widowControl/>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 xml:space="preserve"> </w:t>
            </w:r>
            <w:r w:rsidR="00185FFC" w:rsidRPr="00D24447">
              <w:rPr>
                <w:rFonts w:ascii="Times New Roman" w:eastAsia="Times New Roman" w:hAnsi="Times New Roman" w:cs="Times New Roman"/>
                <w:b/>
                <w:bCs/>
                <w:color w:val="auto"/>
                <w:lang w:val="en-US" w:eastAsia="en-US"/>
              </w:rPr>
              <w:t xml:space="preserve">Hoàng Thị Cẩm Hà               </w:t>
            </w:r>
            <w:r w:rsidRPr="00D24447">
              <w:rPr>
                <w:rFonts w:ascii="Times New Roman" w:eastAsia="Times New Roman" w:hAnsi="Times New Roman" w:cs="Times New Roman"/>
                <w:b/>
                <w:bCs/>
                <w:color w:val="auto"/>
                <w:lang w:val="en-US" w:eastAsia="en-US"/>
              </w:rPr>
              <w:t xml:space="preserve">           Trần Thị Thu Huỳnh</w:t>
            </w:r>
          </w:p>
        </w:tc>
        <w:tc>
          <w:tcPr>
            <w:tcW w:w="694" w:type="dxa"/>
            <w:tcBorders>
              <w:top w:val="nil"/>
              <w:left w:val="nil"/>
              <w:bottom w:val="nil"/>
              <w:right w:val="nil"/>
            </w:tcBorders>
            <w:shd w:val="clear" w:color="auto" w:fill="auto"/>
            <w:noWrap/>
            <w:vAlign w:val="bottom"/>
          </w:tcPr>
          <w:p w14:paraId="15C0BAC3" w14:textId="77777777" w:rsidR="000D4400" w:rsidRPr="00D24447" w:rsidRDefault="000D4400" w:rsidP="000D4400">
            <w:pPr>
              <w:widowControl/>
              <w:rPr>
                <w:rFonts w:ascii="Times New Roman" w:eastAsia="Times New Roman" w:hAnsi="Times New Roman" w:cs="Times New Roman"/>
                <w:b/>
                <w:bCs/>
                <w:color w:val="auto"/>
                <w:lang w:val="en-US" w:eastAsia="en-US"/>
              </w:rPr>
            </w:pPr>
          </w:p>
        </w:tc>
        <w:tc>
          <w:tcPr>
            <w:tcW w:w="884" w:type="dxa"/>
            <w:tcBorders>
              <w:top w:val="nil"/>
              <w:left w:val="nil"/>
              <w:bottom w:val="nil"/>
              <w:right w:val="nil"/>
            </w:tcBorders>
            <w:shd w:val="clear" w:color="auto" w:fill="auto"/>
            <w:noWrap/>
            <w:vAlign w:val="bottom"/>
          </w:tcPr>
          <w:p w14:paraId="1DC97BB2" w14:textId="77777777" w:rsidR="000D4400" w:rsidRPr="00D24447" w:rsidRDefault="000D4400" w:rsidP="000D4400">
            <w:pPr>
              <w:widowControl/>
              <w:rPr>
                <w:rFonts w:ascii="Times New Roman" w:eastAsia="Times New Roman" w:hAnsi="Times New Roman" w:cs="Times New Roman"/>
                <w:b/>
                <w:bCs/>
                <w:color w:val="auto"/>
                <w:lang w:val="en-US" w:eastAsia="en-US"/>
              </w:rPr>
            </w:pPr>
          </w:p>
        </w:tc>
        <w:tc>
          <w:tcPr>
            <w:tcW w:w="2700" w:type="dxa"/>
            <w:gridSpan w:val="2"/>
            <w:tcBorders>
              <w:top w:val="nil"/>
              <w:left w:val="nil"/>
              <w:bottom w:val="nil"/>
              <w:right w:val="nil"/>
            </w:tcBorders>
            <w:shd w:val="clear" w:color="auto" w:fill="auto"/>
            <w:noWrap/>
            <w:vAlign w:val="bottom"/>
          </w:tcPr>
          <w:p w14:paraId="559B1F9F" w14:textId="77777777" w:rsidR="000D4400" w:rsidRPr="00D24447" w:rsidRDefault="000D4400" w:rsidP="000D4400">
            <w:pPr>
              <w:widowControl/>
              <w:jc w:val="center"/>
              <w:rPr>
                <w:rFonts w:ascii="Times New Roman" w:eastAsia="Times New Roman" w:hAnsi="Times New Roman" w:cs="Times New Roman"/>
                <w:b/>
                <w:bCs/>
                <w:color w:val="auto"/>
                <w:lang w:val="en-US" w:eastAsia="en-US"/>
              </w:rPr>
            </w:pPr>
            <w:r w:rsidRPr="00D24447">
              <w:rPr>
                <w:rFonts w:ascii="Times New Roman" w:eastAsia="Times New Roman" w:hAnsi="Times New Roman" w:cs="Times New Roman"/>
                <w:b/>
                <w:bCs/>
                <w:color w:val="auto"/>
                <w:lang w:val="en-US" w:eastAsia="en-US"/>
              </w:rPr>
              <w:t>Trần Quốc Hùng</w:t>
            </w:r>
          </w:p>
        </w:tc>
      </w:tr>
    </w:tbl>
    <w:p w14:paraId="4B200416" w14:textId="77777777" w:rsidR="000D4400" w:rsidRPr="00D24447" w:rsidRDefault="000D4400" w:rsidP="0004413E">
      <w:pPr>
        <w:spacing w:before="120"/>
        <w:jc w:val="center"/>
        <w:rPr>
          <w:rFonts w:ascii="Times New Roman" w:hAnsi="Times New Roman" w:cs="Times New Roman"/>
          <w:b/>
          <w:color w:val="auto"/>
          <w:sz w:val="20"/>
          <w:lang w:val="en-US"/>
        </w:rPr>
      </w:pPr>
    </w:p>
    <w:p w14:paraId="264993EA" w14:textId="77777777" w:rsidR="00D11FF4" w:rsidRPr="00D24447" w:rsidRDefault="00D11FF4" w:rsidP="0004413E">
      <w:pPr>
        <w:spacing w:before="120"/>
        <w:jc w:val="center"/>
        <w:rPr>
          <w:rFonts w:ascii="Times New Roman" w:hAnsi="Times New Roman" w:cs="Times New Roman"/>
          <w:b/>
          <w:color w:val="auto"/>
          <w:sz w:val="20"/>
          <w:lang w:val="en-US"/>
        </w:rPr>
        <w:sectPr w:rsidR="00D11FF4" w:rsidRPr="00D24447" w:rsidSect="00D11FF4">
          <w:pgSz w:w="11909" w:h="16834"/>
          <w:pgMar w:top="567" w:right="726" w:bottom="1559" w:left="726" w:header="720" w:footer="720" w:gutter="0"/>
          <w:cols w:space="720"/>
          <w:docGrid w:linePitch="360"/>
        </w:sectPr>
      </w:pPr>
    </w:p>
    <w:p w14:paraId="6FBC3C44" w14:textId="77777777" w:rsidR="0046423D" w:rsidRPr="00D24447" w:rsidRDefault="0046423D" w:rsidP="0004413E">
      <w:pPr>
        <w:spacing w:before="120"/>
        <w:jc w:val="center"/>
        <w:rPr>
          <w:rFonts w:ascii="Times New Roman" w:hAnsi="Times New Roman" w:cs="Times New Roman"/>
          <w:b/>
          <w:color w:val="auto"/>
          <w:sz w:val="20"/>
          <w:lang w:val="en-US"/>
        </w:rPr>
      </w:pPr>
    </w:p>
    <w:tbl>
      <w:tblPr>
        <w:tblW w:w="10440" w:type="dxa"/>
        <w:tblInd w:w="18" w:type="dxa"/>
        <w:tblLayout w:type="fixed"/>
        <w:tblLook w:val="0000" w:firstRow="0" w:lastRow="0" w:firstColumn="0" w:lastColumn="0" w:noHBand="0" w:noVBand="0"/>
      </w:tblPr>
      <w:tblGrid>
        <w:gridCol w:w="4410"/>
        <w:gridCol w:w="360"/>
        <w:gridCol w:w="5670"/>
      </w:tblGrid>
      <w:tr w:rsidR="007017C2" w:rsidRPr="00D24447" w14:paraId="68DA723F" w14:textId="77777777">
        <w:tblPrEx>
          <w:tblCellMar>
            <w:top w:w="0" w:type="dxa"/>
            <w:bottom w:w="0" w:type="dxa"/>
          </w:tblCellMar>
        </w:tblPrEx>
        <w:tc>
          <w:tcPr>
            <w:tcW w:w="4410" w:type="dxa"/>
          </w:tcPr>
          <w:p w14:paraId="2360E8C0"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b/>
                <w:color w:val="auto"/>
                <w:sz w:val="26"/>
                <w:lang w:val="nl-NL"/>
              </w:rPr>
              <w:t>ĐƠN VỊ: CÔNG TY TNHH MTV THỦY LỢI BẮC HÀ TĨNH</w:t>
            </w:r>
          </w:p>
        </w:tc>
        <w:tc>
          <w:tcPr>
            <w:tcW w:w="360" w:type="dxa"/>
          </w:tcPr>
          <w:p w14:paraId="57CDE4E4"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5670" w:type="dxa"/>
          </w:tcPr>
          <w:p w14:paraId="10D2E230" w14:textId="77777777" w:rsidR="007017C2" w:rsidRPr="00D24447" w:rsidRDefault="007017C2" w:rsidP="007017C2">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 xml:space="preserve">                                 </w:t>
            </w:r>
          </w:p>
          <w:p w14:paraId="053BF95F" w14:textId="77777777" w:rsidR="007017C2" w:rsidRPr="00D24447" w:rsidRDefault="007017C2" w:rsidP="007017C2">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 xml:space="preserve">                             Mẫu số B 09 – DN</w:t>
            </w:r>
          </w:p>
        </w:tc>
      </w:tr>
      <w:tr w:rsidR="007017C2" w:rsidRPr="00D24447" w14:paraId="45A768C0" w14:textId="77777777">
        <w:tblPrEx>
          <w:tblCellMar>
            <w:top w:w="0" w:type="dxa"/>
            <w:bottom w:w="0" w:type="dxa"/>
          </w:tblCellMar>
        </w:tblPrEx>
        <w:tc>
          <w:tcPr>
            <w:tcW w:w="4410" w:type="dxa"/>
          </w:tcPr>
          <w:p w14:paraId="1F5DD8B2" w14:textId="77777777" w:rsidR="007017C2" w:rsidRPr="00D24447" w:rsidRDefault="007017C2" w:rsidP="007017C2">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Địa chỉ: Số: 176 Đường Trần Phú –</w:t>
            </w:r>
          </w:p>
          <w:p w14:paraId="6E4ED72A" w14:textId="77777777" w:rsidR="007017C2" w:rsidRPr="00D24447" w:rsidRDefault="007017C2" w:rsidP="007017C2">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 xml:space="preserve"> thị xã Hồng Lĩnh - Hà Tĩnh</w:t>
            </w:r>
          </w:p>
        </w:tc>
        <w:tc>
          <w:tcPr>
            <w:tcW w:w="360" w:type="dxa"/>
          </w:tcPr>
          <w:p w14:paraId="61A1506E"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5670" w:type="dxa"/>
          </w:tcPr>
          <w:p w14:paraId="049774A4" w14:textId="77777777" w:rsidR="007017C2" w:rsidRPr="00D24447" w:rsidRDefault="007017C2" w:rsidP="007017C2">
            <w:pPr>
              <w:spacing w:line="0" w:lineRule="atLeast"/>
              <w:ind w:firstLine="706"/>
              <w:jc w:val="center"/>
              <w:rPr>
                <w:rFonts w:ascii="Times New Roman" w:hAnsi="Times New Roman" w:cs="Times New Roman"/>
                <w:color w:val="auto"/>
                <w:sz w:val="22"/>
                <w:szCs w:val="22"/>
                <w:lang w:val="nl-NL"/>
              </w:rPr>
            </w:pPr>
            <w:r w:rsidRPr="00D24447">
              <w:rPr>
                <w:rFonts w:ascii="Times New Roman" w:hAnsi="Times New Roman" w:cs="Times New Roman"/>
                <w:color w:val="auto"/>
                <w:sz w:val="22"/>
                <w:szCs w:val="22"/>
                <w:lang w:val="nl-NL"/>
              </w:rPr>
              <w:t xml:space="preserve">                  (Ban hành theo QĐ số 200/2014/TT-BTC</w:t>
            </w:r>
          </w:p>
          <w:p w14:paraId="4162618A" w14:textId="77777777" w:rsidR="007017C2" w:rsidRPr="00D24447" w:rsidRDefault="007017C2" w:rsidP="007017C2">
            <w:pPr>
              <w:spacing w:line="0" w:lineRule="atLeast"/>
              <w:ind w:firstLine="706"/>
              <w:jc w:val="center"/>
              <w:rPr>
                <w:rFonts w:ascii="Times New Roman" w:hAnsi="Times New Roman" w:cs="Times New Roman"/>
                <w:color w:val="auto"/>
                <w:sz w:val="22"/>
                <w:szCs w:val="22"/>
                <w:lang w:val="nl-NL"/>
              </w:rPr>
            </w:pPr>
            <w:r w:rsidRPr="00D24447">
              <w:rPr>
                <w:rFonts w:ascii="Times New Roman" w:hAnsi="Times New Roman" w:cs="Times New Roman"/>
                <w:color w:val="auto"/>
                <w:sz w:val="22"/>
                <w:szCs w:val="22"/>
                <w:lang w:val="nl-NL"/>
              </w:rPr>
              <w:t xml:space="preserve">                    ngày 22/12/2014 của Bộ Tài chính)</w:t>
            </w:r>
          </w:p>
          <w:p w14:paraId="7644BA2E" w14:textId="77777777" w:rsidR="007017C2" w:rsidRPr="00D24447" w:rsidRDefault="007017C2" w:rsidP="007017C2">
            <w:pPr>
              <w:spacing w:line="0" w:lineRule="atLeast"/>
              <w:jc w:val="center"/>
              <w:rPr>
                <w:rFonts w:ascii="Times New Roman" w:hAnsi="Times New Roman" w:cs="Times New Roman"/>
                <w:color w:val="auto"/>
                <w:lang w:val="nl-NL"/>
              </w:rPr>
            </w:pPr>
          </w:p>
        </w:tc>
      </w:tr>
    </w:tbl>
    <w:p w14:paraId="426A7946" w14:textId="77777777" w:rsidR="007017C2" w:rsidRPr="00D24447" w:rsidRDefault="007017C2" w:rsidP="007017C2">
      <w:pPr>
        <w:spacing w:line="0" w:lineRule="atLeast"/>
        <w:ind w:left="720" w:firstLine="720"/>
        <w:jc w:val="both"/>
        <w:rPr>
          <w:b/>
          <w:color w:val="auto"/>
          <w:lang w:val="nl-NL"/>
        </w:rPr>
      </w:pPr>
    </w:p>
    <w:p w14:paraId="09BB3F03" w14:textId="77777777" w:rsidR="007017C2" w:rsidRPr="00D24447" w:rsidRDefault="007017C2" w:rsidP="00B77574">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BẢN THUYẾT MINH BÁO CÁO TÀI CHÍNH</w:t>
      </w:r>
    </w:p>
    <w:p w14:paraId="6F6CFBA0" w14:textId="77777777" w:rsidR="007017C2" w:rsidRPr="00D24447" w:rsidRDefault="007017C2" w:rsidP="00B77574">
      <w:pPr>
        <w:spacing w:line="0" w:lineRule="atLeast"/>
        <w:jc w:val="center"/>
        <w:rPr>
          <w:rFonts w:ascii="Times New Roman" w:hAnsi="Times New Roman" w:cs="Times New Roman"/>
          <w:b/>
          <w:bCs/>
          <w:i/>
          <w:color w:val="auto"/>
          <w:lang w:val="nl-NL"/>
        </w:rPr>
      </w:pPr>
      <w:r w:rsidRPr="00D24447">
        <w:rPr>
          <w:rFonts w:ascii="Times New Roman" w:hAnsi="Times New Roman" w:cs="Times New Roman"/>
          <w:b/>
          <w:i/>
          <w:color w:val="auto"/>
          <w:lang w:val="nl-NL"/>
        </w:rPr>
        <w:t>6 tháng đầu năm</w:t>
      </w:r>
      <w:r w:rsidRPr="00D24447">
        <w:rPr>
          <w:rFonts w:ascii="Times New Roman" w:hAnsi="Times New Roman" w:cs="Times New Roman"/>
          <w:i/>
          <w:color w:val="auto"/>
          <w:lang w:val="nl-NL"/>
        </w:rPr>
        <w:t xml:space="preserve"> </w:t>
      </w:r>
      <w:r w:rsidRPr="00D24447">
        <w:rPr>
          <w:rFonts w:ascii="Times New Roman" w:hAnsi="Times New Roman" w:cs="Times New Roman"/>
          <w:b/>
          <w:bCs/>
          <w:i/>
          <w:color w:val="auto"/>
          <w:lang w:val="nl-NL"/>
        </w:rPr>
        <w:t>2016</w:t>
      </w:r>
    </w:p>
    <w:p w14:paraId="42FE2967" w14:textId="77777777" w:rsidR="007017C2" w:rsidRPr="00D24447" w:rsidRDefault="007017C2" w:rsidP="007017C2">
      <w:pPr>
        <w:jc w:val="both"/>
        <w:rPr>
          <w:rFonts w:ascii="Times New Roman" w:hAnsi="Times New Roman" w:cs="Times New Roman"/>
          <w:color w:val="auto"/>
          <w:lang w:val="nl-NL"/>
        </w:rPr>
      </w:pPr>
    </w:p>
    <w:p w14:paraId="2B872D0F"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I- Đặc điểm hoạt động của doanh nghiệp</w:t>
      </w:r>
    </w:p>
    <w:p w14:paraId="7BD86DB7"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1- Hình thức sở hữu vốn: Sở hữu nhà nước</w:t>
      </w:r>
    </w:p>
    <w:p w14:paraId="38F5FA72"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2- Lĩnh vực kinh doanh: Tưới tiêu phục vụ sản xuất Nông nghiệp</w:t>
      </w:r>
    </w:p>
    <w:p w14:paraId="4F95AFB8"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3- Ngành nghề kinh doanh: Cung cấp nước phục vụ sản xuất và kinh doanh, kinh doanh du lịch, tư vấn KSTK - XD công trình, cung ứng thiết bị cơ khí, kinh doanh hàng hóa tổng hợp, tư vấn giám sát thi công các công trình thủy lợi, giao thông.</w:t>
      </w:r>
    </w:p>
    <w:p w14:paraId="3C830A8C"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4</w:t>
      </w:r>
      <w:r w:rsidRPr="00D24447">
        <w:rPr>
          <w:rFonts w:ascii="Times New Roman" w:hAnsi="Times New Roman" w:cs="Times New Roman"/>
          <w:b/>
          <w:color w:val="auto"/>
          <w:lang w:val="nl-NL"/>
        </w:rPr>
        <w:t xml:space="preserve">- </w:t>
      </w:r>
      <w:r w:rsidRPr="00D24447">
        <w:rPr>
          <w:rFonts w:ascii="Times New Roman" w:hAnsi="Times New Roman" w:cs="Times New Roman"/>
          <w:color w:val="auto"/>
          <w:lang w:val="nl-NL"/>
        </w:rPr>
        <w:t>Chu kỳ sản xuất, kinh doanh thông thường</w:t>
      </w:r>
    </w:p>
    <w:p w14:paraId="0A387B7F"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5- Đặc điểm hoạt động của doanh nghiệp trong năm tài chính có ảnh hưởng đến báo cáo tài chính</w:t>
      </w:r>
    </w:p>
    <w:p w14:paraId="33E67A6C"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color w:val="auto"/>
          <w:lang w:val="nl-NL"/>
        </w:rPr>
        <w:t>6- Cấu trúc doanh nghiệp: Doanh nghiệp độc lập</w:t>
      </w:r>
    </w:p>
    <w:p w14:paraId="2BF35F6C"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II- Kỳ kế toán, đơn vị tiền tệ sử dụng trong kế toán</w:t>
      </w:r>
    </w:p>
    <w:p w14:paraId="32A07213"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1- Kỳ kế toán năm (bắt đầu từ ngày 01/01/2015 kết thúc vào ngày 31/12/2015.</w:t>
      </w:r>
    </w:p>
    <w:p w14:paraId="50451373"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2- Đơn vị tiền tệ sử dụng trong kế toán: VNĐ</w:t>
      </w:r>
    </w:p>
    <w:p w14:paraId="050806BC"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III- Chuẩn mực và Chế độ kế toán áp dụng</w:t>
      </w:r>
    </w:p>
    <w:p w14:paraId="1FF7199D"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1- Chế độ kế toán áp dụng: Chế độ kế toán doanh nghiệp</w:t>
      </w:r>
    </w:p>
    <w:p w14:paraId="659E622B"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2- Tuyên bố về việc tuân thủ Chuẩn mực kế toán và chế độ kế toán</w:t>
      </w:r>
    </w:p>
    <w:p w14:paraId="0828E610"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IV- Các chính sách kế toán áp dụng</w:t>
      </w:r>
    </w:p>
    <w:p w14:paraId="240EB082"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1- Nguyên tắc ghi nhận các khoản tiền và các khoản tương đương tiền.</w:t>
      </w:r>
    </w:p>
    <w:p w14:paraId="629623A5"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Phương pháp chuyển đổi các đồng tiền khác ra đồng tiền sử dụng trong kế toán.</w:t>
      </w:r>
    </w:p>
    <w:p w14:paraId="34E26887"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2- Nguyên tắc kế toán nợ phải thu</w:t>
      </w:r>
    </w:p>
    <w:p w14:paraId="6CD0D8FC"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3- Nguyên tắc ghi nhận hàng tồn kho:</w:t>
      </w:r>
    </w:p>
    <w:p w14:paraId="23212280"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Nguyên tắc ghi nhận hàng tồn kho; Hàng tồn kho được ghi nhận theo giá gốc</w:t>
      </w:r>
    </w:p>
    <w:p w14:paraId="49355227"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Phương pháp tính giá trị hàng tồn kho; Nhập trước xuất trước, nhập sau xuất sau</w:t>
      </w:r>
    </w:p>
    <w:p w14:paraId="1D9D9137"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Phương pháp hạch toán hàng tồn kho; DN áp dụng phương pháp kê khai thường xuyên</w:t>
      </w:r>
    </w:p>
    <w:p w14:paraId="40D8A5CD"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Phương pháp lập dự phòng giảm giá hàng tồn kho.</w:t>
      </w:r>
    </w:p>
    <w:p w14:paraId="525D7380"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4- Nguyên tắc ghi nhận và khấu hao TSCĐ và bất động sản đầu tư:</w:t>
      </w:r>
    </w:p>
    <w:p w14:paraId="6624E105"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Nguyên tắc ghi nhận TSCĐ (hữu hình, vô hình, thuê tài chính); ghi nhận theo nguyên giá</w:t>
      </w:r>
    </w:p>
    <w:p w14:paraId="2FD96FC2"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Phương pháp khấu hao TSCĐ (hữu hình, vô hình, thuê tài chính); Phương pháp khấu hao đường thẳng</w:t>
      </w:r>
    </w:p>
    <w:p w14:paraId="43A13161"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5- Nguyên tắc kế toán thuế TNDN hoãn lại</w:t>
      </w:r>
    </w:p>
    <w:p w14:paraId="19F03028"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6- Nguyên tắc kế toán chi phí trả trước; </w:t>
      </w:r>
    </w:p>
    <w:p w14:paraId="2E7420CF"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7- Nguyên tắc kế toán nợ phải trả</w:t>
      </w:r>
    </w:p>
    <w:p w14:paraId="381B7A78"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8- Nguyên tắc ghi nhận vay và nợ phải trả thuê tài chính</w:t>
      </w:r>
    </w:p>
    <w:p w14:paraId="11361C32"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9- Nguyên tắc ghi nhận và vốn hóa các khoản chi phí đi vay; Tỷ lệ vốn hóa được sử dụng để xác định chi phí đi vay được vốn hóa trong kỳ</w:t>
      </w:r>
    </w:p>
    <w:p w14:paraId="63E47265"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10- Nguyên tắc ghi nhận chi phí phải trả.là những khoản phí tính sửa chữa lớn TSCĐ, lãi vay, tiền lương nghỉ phép </w:t>
      </w:r>
    </w:p>
    <w:p w14:paraId="4E056A6D"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11- Nguyên tắc và phương pháp ghi nhận các khoản dự phòng phải trả</w:t>
      </w:r>
    </w:p>
    <w:p w14:paraId="40D0BA5A"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12- Nguyên tắc ghi nhận doanh thu chưa thực hiện.</w:t>
      </w:r>
    </w:p>
    <w:p w14:paraId="2289F7F9"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13- Nguyên tắc ghi nhận vốn chủ sở hữu:</w:t>
      </w:r>
    </w:p>
    <w:p w14:paraId="21FAC6CD"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Nguyên tắc ghi nhận vốn góp của chủ sở hữu, thặng dư vốn cổ phần, quyền chọn trái phiếu chuyển đổi, vốn khác của chủ sở hữu; số vốn của nhà nước</w:t>
      </w:r>
    </w:p>
    <w:p w14:paraId="2CA97AEB"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Nguyên tắc ghi nhận chênh lệch đánh giá lại tài sản</w:t>
      </w:r>
    </w:p>
    <w:p w14:paraId="7CDD580B"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Nguyên tắc ghi nhận chênh lệch tỷ giá</w:t>
      </w:r>
    </w:p>
    <w:p w14:paraId="5287938F"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Nguyên tắc ghi nhận lợi nhuận chưa phân phối ; căn cứ vào lợi nhuận hàng năm trên BCTC </w:t>
      </w:r>
    </w:p>
    <w:p w14:paraId="3634AEA4"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lastRenderedPageBreak/>
        <w:t>14- Nguyên tắc và phương pháp ghi nhận doanh thu;</w:t>
      </w:r>
    </w:p>
    <w:p w14:paraId="1E1C8D51"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Doanh thu hàng bán; </w:t>
      </w:r>
    </w:p>
    <w:p w14:paraId="486617B2"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Doanh thu cung cấp dịch vụ; căn cứ vào các HĐ, nghiệm thu khối lượng</w:t>
      </w:r>
    </w:p>
    <w:p w14:paraId="0FA7D525"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Doanh thu hoạt động tài chính;</w:t>
      </w:r>
    </w:p>
    <w:p w14:paraId="34A898E0"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Doanh thu hợp đồng xây dựng</w:t>
      </w:r>
    </w:p>
    <w:p w14:paraId="42FD9833"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 Thu nhập khác</w:t>
      </w:r>
    </w:p>
    <w:p w14:paraId="15C4B9AB"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15- Nguyên tắc kế toán các khoản giảm trừ doanh thu</w:t>
      </w:r>
    </w:p>
    <w:p w14:paraId="37138021"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16- Nguyên tắc kế toán giá vốn hàng bán</w:t>
      </w:r>
    </w:p>
    <w:p w14:paraId="022755DF"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17- Nguyên tắc kế toán chi phí tài chính.</w:t>
      </w:r>
    </w:p>
    <w:p w14:paraId="3A16045C"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18- Nguyên tắc kế toán chi phí bán hàng, chi phí quản lý doanh nghiệp</w:t>
      </w:r>
    </w:p>
    <w:p w14:paraId="79B207AD"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19- Nguyên tắc và phương pháp ghi nhận chi phí thuế thu nhập doanh nghiệp hiện hành, chi phí thuế thu nhập hoãn lại</w:t>
      </w:r>
    </w:p>
    <w:p w14:paraId="3DDD68EA"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20- Các nguyên tắc và phương pháp kế toán khác; đều tuân thủ theo chuẩn mực kê toán Việt Nam</w:t>
      </w:r>
    </w:p>
    <w:p w14:paraId="720EB697" w14:textId="77777777" w:rsidR="007017C2" w:rsidRPr="00D24447" w:rsidRDefault="007017C2" w:rsidP="007017C2">
      <w:pPr>
        <w:spacing w:line="0" w:lineRule="atLeast"/>
        <w:jc w:val="both"/>
        <w:rPr>
          <w:rFonts w:ascii="Times New Roman" w:hAnsi="Times New Roman" w:cs="Times New Roman"/>
          <w:color w:val="auto"/>
          <w:lang w:val="it-IT"/>
        </w:rPr>
      </w:pPr>
      <w:r w:rsidRPr="00D24447">
        <w:rPr>
          <w:rFonts w:ascii="Times New Roman" w:hAnsi="Times New Roman" w:cs="Times New Roman"/>
          <w:color w:val="auto"/>
          <w:lang w:val="it-IT"/>
        </w:rPr>
        <w:t>.</w:t>
      </w:r>
      <w:r w:rsidRPr="00D24447">
        <w:rPr>
          <w:rFonts w:ascii="Times New Roman" w:hAnsi="Times New Roman" w:cs="Times New Roman"/>
          <w:b/>
          <w:color w:val="auto"/>
          <w:lang w:val="nl-NL"/>
        </w:rPr>
        <w:t xml:space="preserve">V- Thông tin bổ sung cho các khoản mục trình bày trong Bảng cân đối kế toán </w:t>
      </w:r>
    </w:p>
    <w:p w14:paraId="397FBA0A"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 xml:space="preserve">                                                                                            </w:t>
      </w:r>
      <w:r w:rsidRPr="00D24447">
        <w:rPr>
          <w:rFonts w:ascii="Times New Roman" w:hAnsi="Times New Roman" w:cs="Times New Roman"/>
          <w:i/>
          <w:color w:val="auto"/>
          <w:lang w:val="nl-NL"/>
        </w:rPr>
        <w:t>(Đơn vị tính: đồn</w:t>
      </w:r>
      <w:r w:rsidRPr="00D24447">
        <w:rPr>
          <w:rFonts w:ascii="Times New Roman" w:hAnsi="Times New Roman" w:cs="Times New Roman"/>
          <w:color w:val="auto"/>
          <w:lang w:val="nl-NL"/>
        </w:rPr>
        <w:t>g VN)</w:t>
      </w:r>
    </w:p>
    <w:tbl>
      <w:tblPr>
        <w:tblStyle w:val="xl74"/>
        <w:tblW w:w="10008" w:type="dxa"/>
        <w:tblLook w:val="01E0" w:firstRow="1" w:lastRow="1" w:firstColumn="1" w:lastColumn="1" w:noHBand="0" w:noVBand="0"/>
      </w:tblPr>
      <w:tblGrid>
        <w:gridCol w:w="5688"/>
        <w:gridCol w:w="2160"/>
        <w:gridCol w:w="2160"/>
      </w:tblGrid>
      <w:tr w:rsidR="007017C2" w:rsidRPr="00D24447" w14:paraId="0CCBB4F7" w14:textId="77777777">
        <w:tc>
          <w:tcPr>
            <w:tcW w:w="5688" w:type="dxa"/>
          </w:tcPr>
          <w:p w14:paraId="7410DCC8" w14:textId="77777777" w:rsidR="007017C2" w:rsidRPr="00D24447" w:rsidRDefault="007017C2" w:rsidP="007017C2">
            <w:pPr>
              <w:spacing w:line="0" w:lineRule="atLeast"/>
              <w:rPr>
                <w:b w:val="0"/>
                <w:color w:val="auto"/>
                <w:lang w:val="nl-NL"/>
              </w:rPr>
            </w:pPr>
            <w:r w:rsidRPr="00D24447">
              <w:rPr>
                <w:b w:val="0"/>
                <w:color w:val="auto"/>
                <w:lang w:val="nl-NL"/>
              </w:rPr>
              <w:t>1- Tiền</w:t>
            </w:r>
          </w:p>
        </w:tc>
        <w:tc>
          <w:tcPr>
            <w:tcW w:w="2160" w:type="dxa"/>
          </w:tcPr>
          <w:p w14:paraId="45F2EBFA"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1353B176"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4E49F637" w14:textId="77777777">
        <w:tc>
          <w:tcPr>
            <w:tcW w:w="5688" w:type="dxa"/>
          </w:tcPr>
          <w:p w14:paraId="7DEA2AF0" w14:textId="77777777" w:rsidR="007017C2" w:rsidRPr="00D24447" w:rsidRDefault="007017C2" w:rsidP="007017C2">
            <w:pPr>
              <w:spacing w:line="0" w:lineRule="atLeast"/>
              <w:rPr>
                <w:color w:val="auto"/>
                <w:lang w:val="nl-NL"/>
              </w:rPr>
            </w:pPr>
            <w:r w:rsidRPr="00D24447">
              <w:rPr>
                <w:color w:val="auto"/>
                <w:lang w:val="nl-NL"/>
              </w:rPr>
              <w:t>- Tiền mặt</w:t>
            </w:r>
          </w:p>
        </w:tc>
        <w:tc>
          <w:tcPr>
            <w:tcW w:w="2160" w:type="dxa"/>
          </w:tcPr>
          <w:p w14:paraId="1B7E36C5" w14:textId="77777777" w:rsidR="007017C2" w:rsidRPr="00D24447" w:rsidRDefault="007017C2" w:rsidP="007017C2">
            <w:pPr>
              <w:jc w:val="right"/>
              <w:rPr>
                <w:color w:val="auto"/>
                <w:lang w:val="nl-NL"/>
              </w:rPr>
            </w:pPr>
            <w:r w:rsidRPr="00D24447">
              <w:rPr>
                <w:color w:val="auto"/>
                <w:lang w:val="nl-NL"/>
              </w:rPr>
              <w:t>80.514.323</w:t>
            </w:r>
          </w:p>
        </w:tc>
        <w:tc>
          <w:tcPr>
            <w:tcW w:w="2160" w:type="dxa"/>
          </w:tcPr>
          <w:p w14:paraId="5407E787" w14:textId="77777777" w:rsidR="007017C2" w:rsidRPr="00D24447" w:rsidRDefault="007017C2" w:rsidP="007017C2">
            <w:pPr>
              <w:jc w:val="right"/>
              <w:rPr>
                <w:color w:val="auto"/>
                <w:lang w:val="nl-NL"/>
              </w:rPr>
            </w:pPr>
            <w:r w:rsidRPr="00D24447">
              <w:rPr>
                <w:color w:val="auto"/>
                <w:lang w:val="nl-NL"/>
              </w:rPr>
              <w:t>116.597.086</w:t>
            </w:r>
          </w:p>
        </w:tc>
      </w:tr>
      <w:tr w:rsidR="007017C2" w:rsidRPr="00D24447" w14:paraId="16E59D9C" w14:textId="77777777">
        <w:tc>
          <w:tcPr>
            <w:tcW w:w="5688" w:type="dxa"/>
          </w:tcPr>
          <w:p w14:paraId="06778376" w14:textId="77777777" w:rsidR="007017C2" w:rsidRPr="00D24447" w:rsidRDefault="007017C2" w:rsidP="007017C2">
            <w:pPr>
              <w:rPr>
                <w:color w:val="auto"/>
                <w:lang w:val="nl-NL"/>
              </w:rPr>
            </w:pPr>
            <w:r w:rsidRPr="00D24447">
              <w:rPr>
                <w:color w:val="auto"/>
                <w:lang w:val="nl-NL"/>
              </w:rPr>
              <w:t>- Tiền gửi ngân hàng</w:t>
            </w:r>
          </w:p>
        </w:tc>
        <w:tc>
          <w:tcPr>
            <w:tcW w:w="2160" w:type="dxa"/>
          </w:tcPr>
          <w:p w14:paraId="31FAF36D" w14:textId="77777777" w:rsidR="007017C2" w:rsidRPr="00D24447" w:rsidRDefault="007017C2" w:rsidP="007017C2">
            <w:pPr>
              <w:spacing w:line="0" w:lineRule="atLeast"/>
              <w:jc w:val="right"/>
              <w:rPr>
                <w:color w:val="auto"/>
                <w:lang w:val="nl-NL"/>
              </w:rPr>
            </w:pPr>
            <w:r w:rsidRPr="00D24447">
              <w:rPr>
                <w:color w:val="auto"/>
                <w:lang w:val="nl-NL"/>
              </w:rPr>
              <w:t>750.229.902</w:t>
            </w:r>
          </w:p>
        </w:tc>
        <w:tc>
          <w:tcPr>
            <w:tcW w:w="2160" w:type="dxa"/>
          </w:tcPr>
          <w:p w14:paraId="035960DD" w14:textId="77777777" w:rsidR="007017C2" w:rsidRPr="00D24447" w:rsidRDefault="007017C2" w:rsidP="007017C2">
            <w:pPr>
              <w:spacing w:line="0" w:lineRule="atLeast"/>
              <w:jc w:val="right"/>
              <w:rPr>
                <w:color w:val="auto"/>
                <w:lang w:val="nl-NL"/>
              </w:rPr>
            </w:pPr>
            <w:r w:rsidRPr="00D24447">
              <w:rPr>
                <w:color w:val="auto"/>
                <w:lang w:val="nl-NL"/>
              </w:rPr>
              <w:t>1.936.723.950</w:t>
            </w:r>
          </w:p>
        </w:tc>
      </w:tr>
      <w:tr w:rsidR="007017C2" w:rsidRPr="00D24447" w14:paraId="273DACA4" w14:textId="77777777">
        <w:tc>
          <w:tcPr>
            <w:tcW w:w="5688" w:type="dxa"/>
          </w:tcPr>
          <w:p w14:paraId="01DC1A4E" w14:textId="77777777" w:rsidR="007017C2" w:rsidRPr="00D24447" w:rsidRDefault="007017C2" w:rsidP="007017C2">
            <w:pPr>
              <w:rPr>
                <w:color w:val="auto"/>
                <w:lang w:val="nl-NL"/>
              </w:rPr>
            </w:pPr>
            <w:r w:rsidRPr="00D24447">
              <w:rPr>
                <w:color w:val="auto"/>
                <w:lang w:val="nl-NL"/>
              </w:rPr>
              <w:t>- Tiền đang chuyển</w:t>
            </w:r>
          </w:p>
        </w:tc>
        <w:tc>
          <w:tcPr>
            <w:tcW w:w="2160" w:type="dxa"/>
          </w:tcPr>
          <w:p w14:paraId="73E9D163" w14:textId="77777777" w:rsidR="007017C2" w:rsidRPr="00D24447" w:rsidRDefault="007017C2" w:rsidP="007017C2">
            <w:pPr>
              <w:spacing w:line="0" w:lineRule="atLeast"/>
              <w:jc w:val="center"/>
              <w:rPr>
                <w:color w:val="auto"/>
                <w:lang w:val="nl-NL"/>
              </w:rPr>
            </w:pPr>
          </w:p>
        </w:tc>
        <w:tc>
          <w:tcPr>
            <w:tcW w:w="2160" w:type="dxa"/>
          </w:tcPr>
          <w:p w14:paraId="6C12C5DD" w14:textId="77777777" w:rsidR="007017C2" w:rsidRPr="00D24447" w:rsidRDefault="007017C2" w:rsidP="007017C2">
            <w:pPr>
              <w:spacing w:line="0" w:lineRule="atLeast"/>
              <w:jc w:val="center"/>
              <w:rPr>
                <w:color w:val="auto"/>
                <w:lang w:val="nl-NL"/>
              </w:rPr>
            </w:pPr>
          </w:p>
        </w:tc>
      </w:tr>
      <w:tr w:rsidR="007017C2" w:rsidRPr="00D24447" w14:paraId="68D836ED" w14:textId="77777777">
        <w:tc>
          <w:tcPr>
            <w:tcW w:w="5688" w:type="dxa"/>
          </w:tcPr>
          <w:p w14:paraId="0414E513"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30A4C70C" w14:textId="77777777" w:rsidR="007017C2" w:rsidRPr="00D24447" w:rsidRDefault="007017C2" w:rsidP="007017C2">
            <w:pPr>
              <w:spacing w:line="0" w:lineRule="atLeast"/>
              <w:jc w:val="right"/>
              <w:rPr>
                <w:b w:val="0"/>
                <w:color w:val="auto"/>
                <w:lang w:val="nl-NL"/>
              </w:rPr>
            </w:pPr>
            <w:r w:rsidRPr="00D24447">
              <w:rPr>
                <w:b w:val="0"/>
                <w:color w:val="auto"/>
                <w:lang w:val="nl-NL"/>
              </w:rPr>
              <w:t xml:space="preserve">830.744.225  </w:t>
            </w:r>
          </w:p>
        </w:tc>
        <w:tc>
          <w:tcPr>
            <w:tcW w:w="2160" w:type="dxa"/>
          </w:tcPr>
          <w:p w14:paraId="3C74D33A" w14:textId="77777777" w:rsidR="007017C2" w:rsidRPr="00D24447" w:rsidRDefault="007017C2" w:rsidP="007017C2">
            <w:pPr>
              <w:spacing w:line="0" w:lineRule="atLeast"/>
              <w:jc w:val="right"/>
              <w:rPr>
                <w:b w:val="0"/>
                <w:color w:val="auto"/>
                <w:lang w:val="nl-NL"/>
              </w:rPr>
            </w:pPr>
            <w:r w:rsidRPr="00D24447">
              <w:rPr>
                <w:b w:val="0"/>
                <w:color w:val="auto"/>
                <w:lang w:val="nl-NL"/>
              </w:rPr>
              <w:t xml:space="preserve">  2.053.321.036</w:t>
            </w:r>
          </w:p>
        </w:tc>
      </w:tr>
    </w:tbl>
    <w:p w14:paraId="49C020A7" w14:textId="77777777" w:rsidR="007017C2" w:rsidRPr="00D24447" w:rsidRDefault="007017C2" w:rsidP="007017C2">
      <w:pPr>
        <w:spacing w:line="0" w:lineRule="atLeast"/>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3A4AC872" w14:textId="77777777">
        <w:tc>
          <w:tcPr>
            <w:tcW w:w="5688" w:type="dxa"/>
          </w:tcPr>
          <w:p w14:paraId="6AB1787D" w14:textId="77777777" w:rsidR="007017C2" w:rsidRPr="00D24447" w:rsidRDefault="007017C2" w:rsidP="007017C2">
            <w:pPr>
              <w:spacing w:line="0" w:lineRule="atLeast"/>
              <w:jc w:val="both"/>
              <w:rPr>
                <w:b w:val="0"/>
                <w:color w:val="auto"/>
                <w:lang w:val="nl-NL"/>
              </w:rPr>
            </w:pPr>
            <w:r w:rsidRPr="00D24447">
              <w:rPr>
                <w:b w:val="0"/>
                <w:color w:val="auto"/>
                <w:lang w:val="nl-NL"/>
              </w:rPr>
              <w:t xml:space="preserve">2- Các khoản đầu tư tài chính </w:t>
            </w:r>
          </w:p>
        </w:tc>
        <w:tc>
          <w:tcPr>
            <w:tcW w:w="2160" w:type="dxa"/>
          </w:tcPr>
          <w:p w14:paraId="35683ABD"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7AA22AA4"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17E6DF81" w14:textId="77777777">
        <w:tc>
          <w:tcPr>
            <w:tcW w:w="5688" w:type="dxa"/>
          </w:tcPr>
          <w:p w14:paraId="61F8826C" w14:textId="77777777" w:rsidR="007017C2" w:rsidRPr="00D24447" w:rsidRDefault="007017C2" w:rsidP="007017C2">
            <w:pPr>
              <w:rPr>
                <w:color w:val="auto"/>
                <w:lang w:val="nl-NL"/>
              </w:rPr>
            </w:pPr>
            <w:r w:rsidRPr="00D24447">
              <w:rPr>
                <w:color w:val="auto"/>
                <w:lang w:val="nl-NL"/>
              </w:rPr>
              <w:t>a- Chứng khoán kinh doanh</w:t>
            </w:r>
          </w:p>
        </w:tc>
        <w:tc>
          <w:tcPr>
            <w:tcW w:w="2160" w:type="dxa"/>
          </w:tcPr>
          <w:p w14:paraId="15B04E3E" w14:textId="77777777" w:rsidR="007017C2" w:rsidRPr="00D24447" w:rsidRDefault="007017C2" w:rsidP="007017C2">
            <w:pPr>
              <w:spacing w:line="0" w:lineRule="atLeast"/>
              <w:jc w:val="right"/>
              <w:rPr>
                <w:color w:val="auto"/>
                <w:lang w:val="nl-NL"/>
              </w:rPr>
            </w:pPr>
          </w:p>
        </w:tc>
        <w:tc>
          <w:tcPr>
            <w:tcW w:w="2160" w:type="dxa"/>
          </w:tcPr>
          <w:p w14:paraId="27B64E4E" w14:textId="77777777" w:rsidR="007017C2" w:rsidRPr="00D24447" w:rsidRDefault="007017C2" w:rsidP="007017C2">
            <w:pPr>
              <w:spacing w:line="0" w:lineRule="atLeast"/>
              <w:jc w:val="center"/>
              <w:rPr>
                <w:color w:val="auto"/>
                <w:lang w:val="nl-NL"/>
              </w:rPr>
            </w:pPr>
          </w:p>
        </w:tc>
      </w:tr>
      <w:tr w:rsidR="007017C2" w:rsidRPr="00D24447" w14:paraId="207BDC1E" w14:textId="77777777">
        <w:tc>
          <w:tcPr>
            <w:tcW w:w="5688" w:type="dxa"/>
          </w:tcPr>
          <w:p w14:paraId="0F191130" w14:textId="77777777" w:rsidR="007017C2" w:rsidRPr="00D24447" w:rsidRDefault="007017C2" w:rsidP="007017C2">
            <w:pPr>
              <w:spacing w:line="0" w:lineRule="atLeast"/>
              <w:rPr>
                <w:color w:val="auto"/>
                <w:lang w:val="nl-NL"/>
              </w:rPr>
            </w:pPr>
            <w:r w:rsidRPr="00D24447">
              <w:rPr>
                <w:color w:val="auto"/>
                <w:lang w:val="nl-NL"/>
              </w:rPr>
              <w:t xml:space="preserve">b- Ngắn hạn   </w:t>
            </w:r>
          </w:p>
        </w:tc>
        <w:tc>
          <w:tcPr>
            <w:tcW w:w="2160" w:type="dxa"/>
          </w:tcPr>
          <w:p w14:paraId="4FB51030" w14:textId="77777777" w:rsidR="007017C2" w:rsidRPr="00D24447" w:rsidRDefault="007017C2" w:rsidP="007017C2">
            <w:pPr>
              <w:jc w:val="right"/>
              <w:rPr>
                <w:color w:val="auto"/>
                <w:lang w:val="nl-NL"/>
              </w:rPr>
            </w:pPr>
            <w:r w:rsidRPr="00D24447">
              <w:rPr>
                <w:color w:val="auto"/>
                <w:lang w:val="nl-NL"/>
              </w:rPr>
              <w:t>3.050.000.000</w:t>
            </w:r>
          </w:p>
        </w:tc>
        <w:tc>
          <w:tcPr>
            <w:tcW w:w="2160" w:type="dxa"/>
          </w:tcPr>
          <w:p w14:paraId="703AF2A7" w14:textId="77777777" w:rsidR="007017C2" w:rsidRPr="00D24447" w:rsidRDefault="007017C2" w:rsidP="007017C2">
            <w:pPr>
              <w:spacing w:line="0" w:lineRule="atLeast"/>
              <w:jc w:val="right"/>
              <w:rPr>
                <w:color w:val="auto"/>
                <w:lang w:val="nl-NL"/>
              </w:rPr>
            </w:pPr>
          </w:p>
        </w:tc>
      </w:tr>
      <w:tr w:rsidR="007017C2" w:rsidRPr="00D24447" w14:paraId="515D44F3" w14:textId="77777777">
        <w:tc>
          <w:tcPr>
            <w:tcW w:w="5688" w:type="dxa"/>
          </w:tcPr>
          <w:p w14:paraId="4AB830A8" w14:textId="77777777" w:rsidR="007017C2" w:rsidRPr="00D24447" w:rsidRDefault="007017C2" w:rsidP="007017C2">
            <w:pPr>
              <w:spacing w:line="0" w:lineRule="atLeast"/>
              <w:jc w:val="both"/>
              <w:rPr>
                <w:color w:val="auto"/>
                <w:lang w:val="nl-NL"/>
              </w:rPr>
            </w:pPr>
            <w:r w:rsidRPr="00D24447">
              <w:rPr>
                <w:color w:val="auto"/>
                <w:lang w:val="nl-NL"/>
              </w:rPr>
              <w:t>- Tiền gửi có kỳ hạn</w:t>
            </w:r>
          </w:p>
        </w:tc>
        <w:tc>
          <w:tcPr>
            <w:tcW w:w="2160" w:type="dxa"/>
          </w:tcPr>
          <w:p w14:paraId="172F7AFF" w14:textId="77777777" w:rsidR="007017C2" w:rsidRPr="00D24447" w:rsidRDefault="007017C2" w:rsidP="007017C2">
            <w:pPr>
              <w:spacing w:line="0" w:lineRule="atLeast"/>
              <w:jc w:val="right"/>
              <w:rPr>
                <w:color w:val="auto"/>
                <w:lang w:val="nl-NL"/>
              </w:rPr>
            </w:pPr>
            <w:r w:rsidRPr="00D24447">
              <w:rPr>
                <w:color w:val="auto"/>
                <w:lang w:val="nl-NL"/>
              </w:rPr>
              <w:t>3.050.000.000</w:t>
            </w:r>
          </w:p>
        </w:tc>
        <w:tc>
          <w:tcPr>
            <w:tcW w:w="2160" w:type="dxa"/>
          </w:tcPr>
          <w:p w14:paraId="138E3393" w14:textId="77777777" w:rsidR="007017C2" w:rsidRPr="00D24447" w:rsidRDefault="007017C2" w:rsidP="007017C2">
            <w:pPr>
              <w:spacing w:line="0" w:lineRule="atLeast"/>
              <w:jc w:val="right"/>
              <w:rPr>
                <w:b w:val="0"/>
                <w:color w:val="auto"/>
                <w:lang w:val="nl-NL"/>
              </w:rPr>
            </w:pPr>
          </w:p>
        </w:tc>
      </w:tr>
      <w:tr w:rsidR="007017C2" w:rsidRPr="00D24447" w14:paraId="675B3385" w14:textId="77777777">
        <w:tc>
          <w:tcPr>
            <w:tcW w:w="5688" w:type="dxa"/>
          </w:tcPr>
          <w:p w14:paraId="022B011D" w14:textId="77777777" w:rsidR="007017C2" w:rsidRPr="00D24447" w:rsidRDefault="007017C2" w:rsidP="007017C2">
            <w:pPr>
              <w:spacing w:line="0" w:lineRule="atLeast"/>
              <w:jc w:val="both"/>
              <w:rPr>
                <w:color w:val="auto"/>
                <w:lang w:val="nl-NL"/>
              </w:rPr>
            </w:pPr>
            <w:r w:rsidRPr="00D24447">
              <w:rPr>
                <w:color w:val="auto"/>
                <w:lang w:val="nl-NL"/>
              </w:rPr>
              <w:t>- Các khoản đầu tư khác</w:t>
            </w:r>
          </w:p>
        </w:tc>
        <w:tc>
          <w:tcPr>
            <w:tcW w:w="2160" w:type="dxa"/>
          </w:tcPr>
          <w:p w14:paraId="46D6590D" w14:textId="77777777" w:rsidR="007017C2" w:rsidRPr="00D24447" w:rsidRDefault="007017C2" w:rsidP="007017C2">
            <w:pPr>
              <w:spacing w:line="0" w:lineRule="atLeast"/>
              <w:jc w:val="right"/>
              <w:rPr>
                <w:b w:val="0"/>
                <w:color w:val="auto"/>
                <w:lang w:val="nl-NL"/>
              </w:rPr>
            </w:pPr>
          </w:p>
        </w:tc>
        <w:tc>
          <w:tcPr>
            <w:tcW w:w="2160" w:type="dxa"/>
          </w:tcPr>
          <w:p w14:paraId="28232550" w14:textId="77777777" w:rsidR="007017C2" w:rsidRPr="00D24447" w:rsidRDefault="007017C2" w:rsidP="007017C2">
            <w:pPr>
              <w:spacing w:line="0" w:lineRule="atLeast"/>
              <w:jc w:val="right"/>
              <w:rPr>
                <w:b w:val="0"/>
                <w:color w:val="auto"/>
                <w:lang w:val="nl-NL"/>
              </w:rPr>
            </w:pPr>
          </w:p>
        </w:tc>
      </w:tr>
      <w:tr w:rsidR="007017C2" w:rsidRPr="00D24447" w14:paraId="49431EEC" w14:textId="77777777">
        <w:tc>
          <w:tcPr>
            <w:tcW w:w="5688" w:type="dxa"/>
          </w:tcPr>
          <w:p w14:paraId="30D45DC5" w14:textId="77777777" w:rsidR="007017C2" w:rsidRPr="00D24447" w:rsidRDefault="007017C2" w:rsidP="007017C2">
            <w:pPr>
              <w:spacing w:line="0" w:lineRule="atLeast"/>
              <w:jc w:val="both"/>
              <w:rPr>
                <w:color w:val="auto"/>
                <w:lang w:val="nl-NL"/>
              </w:rPr>
            </w:pPr>
            <w:r w:rsidRPr="00D24447">
              <w:rPr>
                <w:color w:val="auto"/>
                <w:lang w:val="nl-NL"/>
              </w:rPr>
              <w:t>c- Dài hạn</w:t>
            </w:r>
          </w:p>
        </w:tc>
        <w:tc>
          <w:tcPr>
            <w:tcW w:w="2160" w:type="dxa"/>
          </w:tcPr>
          <w:p w14:paraId="5E1E09FC" w14:textId="77777777" w:rsidR="007017C2" w:rsidRPr="00D24447" w:rsidRDefault="007017C2" w:rsidP="007017C2">
            <w:pPr>
              <w:spacing w:line="0" w:lineRule="atLeast"/>
              <w:jc w:val="right"/>
              <w:rPr>
                <w:b w:val="0"/>
                <w:color w:val="auto"/>
                <w:lang w:val="nl-NL"/>
              </w:rPr>
            </w:pPr>
          </w:p>
        </w:tc>
        <w:tc>
          <w:tcPr>
            <w:tcW w:w="2160" w:type="dxa"/>
          </w:tcPr>
          <w:p w14:paraId="4171E3F6" w14:textId="77777777" w:rsidR="007017C2" w:rsidRPr="00D24447" w:rsidRDefault="007017C2" w:rsidP="007017C2">
            <w:pPr>
              <w:spacing w:line="0" w:lineRule="atLeast"/>
              <w:jc w:val="right"/>
              <w:rPr>
                <w:b w:val="0"/>
                <w:color w:val="auto"/>
                <w:lang w:val="nl-NL"/>
              </w:rPr>
            </w:pPr>
          </w:p>
        </w:tc>
      </w:tr>
      <w:tr w:rsidR="007017C2" w:rsidRPr="00D24447" w14:paraId="08B8BBB2" w14:textId="77777777">
        <w:tc>
          <w:tcPr>
            <w:tcW w:w="5688" w:type="dxa"/>
          </w:tcPr>
          <w:p w14:paraId="2F06134F" w14:textId="77777777" w:rsidR="007017C2" w:rsidRPr="00D24447" w:rsidRDefault="007017C2" w:rsidP="007017C2">
            <w:pPr>
              <w:spacing w:line="0" w:lineRule="atLeast"/>
              <w:jc w:val="both"/>
              <w:rPr>
                <w:color w:val="auto"/>
                <w:lang w:val="nl-NL"/>
              </w:rPr>
            </w:pPr>
            <w:r w:rsidRPr="00D24447">
              <w:rPr>
                <w:color w:val="auto"/>
                <w:lang w:val="nl-NL"/>
              </w:rPr>
              <w:t>- Tiền gửi có kỳ hạn</w:t>
            </w:r>
          </w:p>
        </w:tc>
        <w:tc>
          <w:tcPr>
            <w:tcW w:w="2160" w:type="dxa"/>
          </w:tcPr>
          <w:p w14:paraId="171F93CB" w14:textId="77777777" w:rsidR="007017C2" w:rsidRPr="00D24447" w:rsidRDefault="007017C2" w:rsidP="007017C2">
            <w:pPr>
              <w:spacing w:line="0" w:lineRule="atLeast"/>
              <w:jc w:val="right"/>
              <w:rPr>
                <w:b w:val="0"/>
                <w:color w:val="auto"/>
                <w:lang w:val="nl-NL"/>
              </w:rPr>
            </w:pPr>
          </w:p>
        </w:tc>
        <w:tc>
          <w:tcPr>
            <w:tcW w:w="2160" w:type="dxa"/>
          </w:tcPr>
          <w:p w14:paraId="3175A146" w14:textId="77777777" w:rsidR="007017C2" w:rsidRPr="00D24447" w:rsidRDefault="007017C2" w:rsidP="007017C2">
            <w:pPr>
              <w:spacing w:line="0" w:lineRule="atLeast"/>
              <w:jc w:val="right"/>
              <w:rPr>
                <w:b w:val="0"/>
                <w:color w:val="auto"/>
                <w:lang w:val="nl-NL"/>
              </w:rPr>
            </w:pPr>
          </w:p>
        </w:tc>
      </w:tr>
      <w:tr w:rsidR="007017C2" w:rsidRPr="00D24447" w14:paraId="41AD6D00" w14:textId="77777777">
        <w:tc>
          <w:tcPr>
            <w:tcW w:w="5688" w:type="dxa"/>
          </w:tcPr>
          <w:p w14:paraId="32055729" w14:textId="77777777" w:rsidR="007017C2" w:rsidRPr="00D24447" w:rsidRDefault="007017C2" w:rsidP="007017C2">
            <w:pPr>
              <w:spacing w:line="0" w:lineRule="atLeast"/>
              <w:jc w:val="both"/>
              <w:rPr>
                <w:color w:val="auto"/>
                <w:lang w:val="nl-NL"/>
              </w:rPr>
            </w:pPr>
            <w:r w:rsidRPr="00D24447">
              <w:rPr>
                <w:color w:val="auto"/>
                <w:lang w:val="nl-NL"/>
              </w:rPr>
              <w:t>- Các khoản đầu tư khác</w:t>
            </w:r>
          </w:p>
        </w:tc>
        <w:tc>
          <w:tcPr>
            <w:tcW w:w="2160" w:type="dxa"/>
          </w:tcPr>
          <w:p w14:paraId="11ED7BEA" w14:textId="77777777" w:rsidR="007017C2" w:rsidRPr="00D24447" w:rsidRDefault="007017C2" w:rsidP="007017C2">
            <w:pPr>
              <w:spacing w:line="0" w:lineRule="atLeast"/>
              <w:jc w:val="right"/>
              <w:rPr>
                <w:b w:val="0"/>
                <w:color w:val="auto"/>
                <w:lang w:val="nl-NL"/>
              </w:rPr>
            </w:pPr>
          </w:p>
        </w:tc>
        <w:tc>
          <w:tcPr>
            <w:tcW w:w="2160" w:type="dxa"/>
          </w:tcPr>
          <w:p w14:paraId="5EB78670" w14:textId="77777777" w:rsidR="007017C2" w:rsidRPr="00D24447" w:rsidRDefault="007017C2" w:rsidP="007017C2">
            <w:pPr>
              <w:spacing w:line="0" w:lineRule="atLeast"/>
              <w:jc w:val="right"/>
              <w:rPr>
                <w:b w:val="0"/>
                <w:color w:val="auto"/>
                <w:lang w:val="nl-NL"/>
              </w:rPr>
            </w:pPr>
          </w:p>
        </w:tc>
      </w:tr>
      <w:tr w:rsidR="007017C2" w:rsidRPr="00D24447" w14:paraId="4D590E21" w14:textId="77777777">
        <w:tc>
          <w:tcPr>
            <w:tcW w:w="5688" w:type="dxa"/>
          </w:tcPr>
          <w:p w14:paraId="353B6B92"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439AA052" w14:textId="77777777" w:rsidR="007017C2" w:rsidRPr="00D24447" w:rsidRDefault="007017C2" w:rsidP="007017C2">
            <w:pPr>
              <w:jc w:val="right"/>
              <w:rPr>
                <w:b w:val="0"/>
                <w:color w:val="auto"/>
                <w:lang w:val="nl-NL"/>
              </w:rPr>
            </w:pPr>
            <w:r w:rsidRPr="00D24447">
              <w:rPr>
                <w:b w:val="0"/>
                <w:color w:val="auto"/>
                <w:lang w:val="nl-NL"/>
              </w:rPr>
              <w:t>3.050.000.000</w:t>
            </w:r>
          </w:p>
        </w:tc>
        <w:tc>
          <w:tcPr>
            <w:tcW w:w="2160" w:type="dxa"/>
          </w:tcPr>
          <w:p w14:paraId="1E05534A" w14:textId="77777777" w:rsidR="007017C2" w:rsidRPr="00D24447" w:rsidRDefault="007017C2" w:rsidP="007017C2">
            <w:pPr>
              <w:spacing w:line="0" w:lineRule="atLeast"/>
              <w:jc w:val="right"/>
              <w:rPr>
                <w:b w:val="0"/>
                <w:color w:val="auto"/>
                <w:lang w:val="nl-NL"/>
              </w:rPr>
            </w:pPr>
          </w:p>
        </w:tc>
      </w:tr>
    </w:tbl>
    <w:p w14:paraId="6C7FF66E" w14:textId="77777777" w:rsidR="007017C2" w:rsidRPr="00D24447" w:rsidRDefault="007017C2" w:rsidP="007017C2">
      <w:pPr>
        <w:spacing w:line="0" w:lineRule="atLeast"/>
        <w:rPr>
          <w:rFonts w:ascii="Times New Roman" w:hAnsi="Times New Roman" w:cs="Times New Roman"/>
          <w:color w:val="auto"/>
          <w:lang w:val="nl-NL"/>
        </w:rPr>
      </w:pPr>
    </w:p>
    <w:p w14:paraId="041DD020" w14:textId="77777777" w:rsidR="007017C2" w:rsidRPr="00D24447" w:rsidRDefault="007017C2" w:rsidP="007017C2">
      <w:pPr>
        <w:spacing w:line="0" w:lineRule="atLeast"/>
        <w:rPr>
          <w:rFonts w:ascii="Times New Roman" w:hAnsi="Times New Roman" w:cs="Times New Roman"/>
          <w:color w:val="auto"/>
          <w:lang w:val="nl-NL"/>
        </w:rPr>
      </w:pPr>
    </w:p>
    <w:p w14:paraId="06C62057" w14:textId="77777777" w:rsidR="007017C2" w:rsidRPr="00D24447" w:rsidRDefault="007017C2" w:rsidP="007017C2">
      <w:pPr>
        <w:spacing w:line="0" w:lineRule="atLeast"/>
        <w:rPr>
          <w:rFonts w:ascii="Times New Roman" w:hAnsi="Times New Roman" w:cs="Times New Roman"/>
          <w:color w:val="auto"/>
          <w:lang w:val="nl-NL"/>
        </w:rPr>
      </w:pPr>
    </w:p>
    <w:p w14:paraId="79D34C5E" w14:textId="77777777" w:rsidR="007017C2" w:rsidRPr="00D24447" w:rsidRDefault="007017C2" w:rsidP="007017C2">
      <w:pPr>
        <w:spacing w:line="0" w:lineRule="atLeast"/>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6DA18E72" w14:textId="77777777">
        <w:tc>
          <w:tcPr>
            <w:tcW w:w="5688" w:type="dxa"/>
          </w:tcPr>
          <w:p w14:paraId="3A25BD24" w14:textId="77777777" w:rsidR="007017C2" w:rsidRPr="00D24447" w:rsidRDefault="007017C2" w:rsidP="007017C2">
            <w:pPr>
              <w:spacing w:line="0" w:lineRule="atLeast"/>
              <w:jc w:val="both"/>
              <w:rPr>
                <w:b w:val="0"/>
                <w:color w:val="auto"/>
                <w:lang w:val="nl-NL"/>
              </w:rPr>
            </w:pPr>
            <w:r w:rsidRPr="00D24447">
              <w:rPr>
                <w:b w:val="0"/>
                <w:color w:val="auto"/>
                <w:lang w:val="nl-NL"/>
              </w:rPr>
              <w:t>3- Phải thu của khách hàng</w:t>
            </w:r>
          </w:p>
        </w:tc>
        <w:tc>
          <w:tcPr>
            <w:tcW w:w="2160" w:type="dxa"/>
          </w:tcPr>
          <w:p w14:paraId="54D5E5D1"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2CDE77AA"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0BF799E0" w14:textId="77777777">
        <w:tc>
          <w:tcPr>
            <w:tcW w:w="5688" w:type="dxa"/>
          </w:tcPr>
          <w:p w14:paraId="69E29583" w14:textId="77777777" w:rsidR="007017C2" w:rsidRPr="00D24447" w:rsidRDefault="007017C2" w:rsidP="007017C2">
            <w:pPr>
              <w:tabs>
                <w:tab w:val="left" w:pos="372"/>
              </w:tabs>
              <w:rPr>
                <w:color w:val="auto"/>
                <w:lang w:val="nl-NL"/>
              </w:rPr>
            </w:pPr>
            <w:r w:rsidRPr="00D24447">
              <w:rPr>
                <w:color w:val="auto"/>
                <w:lang w:val="nl-NL"/>
              </w:rPr>
              <w:t>a&gt; Phải thu của khách hàng ngắn hạn</w:t>
            </w:r>
          </w:p>
        </w:tc>
        <w:tc>
          <w:tcPr>
            <w:tcW w:w="2160" w:type="dxa"/>
          </w:tcPr>
          <w:p w14:paraId="348EA439" w14:textId="77777777" w:rsidR="007017C2" w:rsidRPr="00D24447" w:rsidRDefault="007017C2" w:rsidP="007017C2">
            <w:pPr>
              <w:spacing w:line="0" w:lineRule="atLeast"/>
              <w:jc w:val="right"/>
              <w:rPr>
                <w:color w:val="auto"/>
                <w:lang w:val="nl-NL"/>
              </w:rPr>
            </w:pPr>
            <w:r w:rsidRPr="00D24447">
              <w:rPr>
                <w:color w:val="auto"/>
                <w:lang w:val="nl-NL"/>
              </w:rPr>
              <w:t>182.355.930</w:t>
            </w:r>
          </w:p>
        </w:tc>
        <w:tc>
          <w:tcPr>
            <w:tcW w:w="2160" w:type="dxa"/>
          </w:tcPr>
          <w:p w14:paraId="5F3EEC2E" w14:textId="77777777" w:rsidR="007017C2" w:rsidRPr="00D24447" w:rsidRDefault="007017C2" w:rsidP="007017C2">
            <w:pPr>
              <w:spacing w:line="0" w:lineRule="atLeast"/>
              <w:jc w:val="center"/>
              <w:rPr>
                <w:color w:val="auto"/>
                <w:lang w:val="nl-NL"/>
              </w:rPr>
            </w:pPr>
            <w:r w:rsidRPr="00D24447">
              <w:rPr>
                <w:color w:val="auto"/>
                <w:lang w:val="nl-NL"/>
              </w:rPr>
              <w:t>169.281.830</w:t>
            </w:r>
          </w:p>
        </w:tc>
      </w:tr>
      <w:tr w:rsidR="007017C2" w:rsidRPr="00D24447" w14:paraId="1A6DBF0E" w14:textId="77777777">
        <w:tc>
          <w:tcPr>
            <w:tcW w:w="5688" w:type="dxa"/>
          </w:tcPr>
          <w:p w14:paraId="34D6CED6" w14:textId="77777777" w:rsidR="007017C2" w:rsidRPr="00D24447" w:rsidRDefault="007017C2" w:rsidP="007017C2">
            <w:pPr>
              <w:spacing w:line="0" w:lineRule="atLeast"/>
              <w:rPr>
                <w:color w:val="auto"/>
                <w:lang w:val="nl-NL"/>
              </w:rPr>
            </w:pPr>
            <w:r w:rsidRPr="00D24447">
              <w:rPr>
                <w:color w:val="auto"/>
                <w:lang w:val="nl-NL"/>
              </w:rPr>
              <w:t xml:space="preserve">- Chi tiết các khoản phải thu của khách hàng </w:t>
            </w:r>
          </w:p>
        </w:tc>
        <w:tc>
          <w:tcPr>
            <w:tcW w:w="2160" w:type="dxa"/>
          </w:tcPr>
          <w:p w14:paraId="2FC9C4E1" w14:textId="77777777" w:rsidR="007017C2" w:rsidRPr="00D24447" w:rsidRDefault="007017C2" w:rsidP="007017C2">
            <w:pPr>
              <w:jc w:val="right"/>
              <w:rPr>
                <w:color w:val="auto"/>
                <w:lang w:val="nl-NL"/>
              </w:rPr>
            </w:pPr>
          </w:p>
        </w:tc>
        <w:tc>
          <w:tcPr>
            <w:tcW w:w="2160" w:type="dxa"/>
          </w:tcPr>
          <w:p w14:paraId="6A92BD1C" w14:textId="77777777" w:rsidR="007017C2" w:rsidRPr="00D24447" w:rsidRDefault="007017C2" w:rsidP="007017C2">
            <w:pPr>
              <w:spacing w:line="0" w:lineRule="atLeast"/>
              <w:jc w:val="right"/>
              <w:rPr>
                <w:color w:val="auto"/>
                <w:lang w:val="nl-NL"/>
              </w:rPr>
            </w:pPr>
          </w:p>
        </w:tc>
      </w:tr>
      <w:tr w:rsidR="007017C2" w:rsidRPr="00D24447" w14:paraId="39CCE677" w14:textId="77777777">
        <w:tc>
          <w:tcPr>
            <w:tcW w:w="5688" w:type="dxa"/>
          </w:tcPr>
          <w:p w14:paraId="7F47346E" w14:textId="77777777" w:rsidR="007017C2" w:rsidRPr="00D24447" w:rsidRDefault="007017C2" w:rsidP="007017C2">
            <w:pPr>
              <w:spacing w:line="0" w:lineRule="atLeast"/>
              <w:jc w:val="both"/>
              <w:rPr>
                <w:color w:val="auto"/>
                <w:lang w:val="nl-NL"/>
              </w:rPr>
            </w:pPr>
            <w:r w:rsidRPr="00D24447">
              <w:rPr>
                <w:color w:val="auto"/>
                <w:lang w:val="nl-NL"/>
              </w:rPr>
              <w:t>chiếm từ 10% trở lên tổng phải thu khách hàng</w:t>
            </w:r>
          </w:p>
        </w:tc>
        <w:tc>
          <w:tcPr>
            <w:tcW w:w="2160" w:type="dxa"/>
          </w:tcPr>
          <w:p w14:paraId="69B35093" w14:textId="77777777" w:rsidR="007017C2" w:rsidRPr="00D24447" w:rsidRDefault="007017C2" w:rsidP="007017C2">
            <w:pPr>
              <w:spacing w:line="0" w:lineRule="atLeast"/>
              <w:jc w:val="right"/>
              <w:rPr>
                <w:b w:val="0"/>
                <w:color w:val="auto"/>
                <w:lang w:val="nl-NL"/>
              </w:rPr>
            </w:pPr>
          </w:p>
        </w:tc>
        <w:tc>
          <w:tcPr>
            <w:tcW w:w="2160" w:type="dxa"/>
          </w:tcPr>
          <w:p w14:paraId="1F2717E8" w14:textId="77777777" w:rsidR="007017C2" w:rsidRPr="00D24447" w:rsidRDefault="007017C2" w:rsidP="007017C2">
            <w:pPr>
              <w:spacing w:line="0" w:lineRule="atLeast"/>
              <w:jc w:val="right"/>
              <w:rPr>
                <w:b w:val="0"/>
                <w:color w:val="auto"/>
                <w:lang w:val="nl-NL"/>
              </w:rPr>
            </w:pPr>
          </w:p>
        </w:tc>
      </w:tr>
      <w:tr w:rsidR="007017C2" w:rsidRPr="00D24447" w14:paraId="71D5AF20" w14:textId="77777777">
        <w:tc>
          <w:tcPr>
            <w:tcW w:w="5688" w:type="dxa"/>
          </w:tcPr>
          <w:p w14:paraId="04B22C24" w14:textId="77777777" w:rsidR="007017C2" w:rsidRPr="00D24447" w:rsidRDefault="007017C2" w:rsidP="007017C2">
            <w:pPr>
              <w:spacing w:line="0" w:lineRule="atLeast"/>
              <w:jc w:val="both"/>
              <w:rPr>
                <w:color w:val="auto"/>
                <w:lang w:val="nl-NL"/>
              </w:rPr>
            </w:pPr>
            <w:r w:rsidRPr="00D24447">
              <w:rPr>
                <w:color w:val="auto"/>
                <w:lang w:val="nl-NL"/>
              </w:rPr>
              <w:t>- Các khoản phải thu khách hàng khác</w:t>
            </w:r>
          </w:p>
        </w:tc>
        <w:tc>
          <w:tcPr>
            <w:tcW w:w="2160" w:type="dxa"/>
          </w:tcPr>
          <w:p w14:paraId="42540A70" w14:textId="77777777" w:rsidR="007017C2" w:rsidRPr="00D24447" w:rsidRDefault="007017C2" w:rsidP="007017C2">
            <w:pPr>
              <w:spacing w:line="0" w:lineRule="atLeast"/>
              <w:jc w:val="right"/>
              <w:rPr>
                <w:b w:val="0"/>
                <w:color w:val="auto"/>
                <w:lang w:val="nl-NL"/>
              </w:rPr>
            </w:pPr>
          </w:p>
        </w:tc>
        <w:tc>
          <w:tcPr>
            <w:tcW w:w="2160" w:type="dxa"/>
          </w:tcPr>
          <w:p w14:paraId="2D214EB8" w14:textId="77777777" w:rsidR="007017C2" w:rsidRPr="00D24447" w:rsidRDefault="007017C2" w:rsidP="007017C2">
            <w:pPr>
              <w:spacing w:line="0" w:lineRule="atLeast"/>
              <w:jc w:val="right"/>
              <w:rPr>
                <w:b w:val="0"/>
                <w:color w:val="auto"/>
                <w:lang w:val="nl-NL"/>
              </w:rPr>
            </w:pPr>
          </w:p>
        </w:tc>
      </w:tr>
      <w:tr w:rsidR="007017C2" w:rsidRPr="00D24447" w14:paraId="52D77F27" w14:textId="77777777">
        <w:tc>
          <w:tcPr>
            <w:tcW w:w="5688" w:type="dxa"/>
          </w:tcPr>
          <w:p w14:paraId="2DAC4700" w14:textId="77777777" w:rsidR="007017C2" w:rsidRPr="00D24447" w:rsidRDefault="007017C2" w:rsidP="007017C2">
            <w:pPr>
              <w:spacing w:line="0" w:lineRule="atLeast"/>
              <w:jc w:val="both"/>
              <w:rPr>
                <w:color w:val="auto"/>
                <w:lang w:val="nl-NL"/>
              </w:rPr>
            </w:pPr>
            <w:r w:rsidRPr="00D24447">
              <w:rPr>
                <w:color w:val="auto"/>
                <w:lang w:val="nl-NL"/>
              </w:rPr>
              <w:t>b&gt; Phải thu của khách hàng dài hạn</w:t>
            </w:r>
          </w:p>
        </w:tc>
        <w:tc>
          <w:tcPr>
            <w:tcW w:w="2160" w:type="dxa"/>
          </w:tcPr>
          <w:p w14:paraId="452CA5E3" w14:textId="77777777" w:rsidR="007017C2" w:rsidRPr="00D24447" w:rsidRDefault="007017C2" w:rsidP="007017C2">
            <w:pPr>
              <w:spacing w:line="0" w:lineRule="atLeast"/>
              <w:jc w:val="right"/>
              <w:rPr>
                <w:b w:val="0"/>
                <w:color w:val="auto"/>
                <w:lang w:val="nl-NL"/>
              </w:rPr>
            </w:pPr>
          </w:p>
        </w:tc>
        <w:tc>
          <w:tcPr>
            <w:tcW w:w="2160" w:type="dxa"/>
          </w:tcPr>
          <w:p w14:paraId="5CE4DBF7" w14:textId="77777777" w:rsidR="007017C2" w:rsidRPr="00D24447" w:rsidRDefault="007017C2" w:rsidP="007017C2">
            <w:pPr>
              <w:spacing w:line="0" w:lineRule="atLeast"/>
              <w:jc w:val="right"/>
              <w:rPr>
                <w:b w:val="0"/>
                <w:color w:val="auto"/>
                <w:lang w:val="nl-NL"/>
              </w:rPr>
            </w:pPr>
          </w:p>
        </w:tc>
      </w:tr>
      <w:tr w:rsidR="007017C2" w:rsidRPr="00D24447" w14:paraId="65F35367" w14:textId="77777777">
        <w:tc>
          <w:tcPr>
            <w:tcW w:w="5688" w:type="dxa"/>
          </w:tcPr>
          <w:p w14:paraId="3035CEA4" w14:textId="77777777" w:rsidR="007017C2" w:rsidRPr="00D24447" w:rsidRDefault="007017C2" w:rsidP="007017C2">
            <w:pPr>
              <w:spacing w:line="0" w:lineRule="atLeast"/>
              <w:rPr>
                <w:color w:val="auto"/>
                <w:lang w:val="nl-NL"/>
              </w:rPr>
            </w:pPr>
            <w:r w:rsidRPr="00D24447">
              <w:rPr>
                <w:color w:val="auto"/>
                <w:lang w:val="nl-NL"/>
              </w:rPr>
              <w:t xml:space="preserve">- Chi tiết các khoản phải thu của khách hàng </w:t>
            </w:r>
          </w:p>
        </w:tc>
        <w:tc>
          <w:tcPr>
            <w:tcW w:w="2160" w:type="dxa"/>
          </w:tcPr>
          <w:p w14:paraId="1B452A65" w14:textId="77777777" w:rsidR="007017C2" w:rsidRPr="00D24447" w:rsidRDefault="007017C2" w:rsidP="007017C2">
            <w:pPr>
              <w:spacing w:line="0" w:lineRule="atLeast"/>
              <w:jc w:val="right"/>
              <w:rPr>
                <w:b w:val="0"/>
                <w:color w:val="auto"/>
                <w:lang w:val="nl-NL"/>
              </w:rPr>
            </w:pPr>
          </w:p>
        </w:tc>
        <w:tc>
          <w:tcPr>
            <w:tcW w:w="2160" w:type="dxa"/>
          </w:tcPr>
          <w:p w14:paraId="47781CBD" w14:textId="77777777" w:rsidR="007017C2" w:rsidRPr="00D24447" w:rsidRDefault="007017C2" w:rsidP="007017C2">
            <w:pPr>
              <w:spacing w:line="0" w:lineRule="atLeast"/>
              <w:jc w:val="right"/>
              <w:rPr>
                <w:b w:val="0"/>
                <w:color w:val="auto"/>
                <w:lang w:val="nl-NL"/>
              </w:rPr>
            </w:pPr>
          </w:p>
        </w:tc>
      </w:tr>
      <w:tr w:rsidR="007017C2" w:rsidRPr="00D24447" w14:paraId="51E1DA1B" w14:textId="77777777">
        <w:tc>
          <w:tcPr>
            <w:tcW w:w="5688" w:type="dxa"/>
          </w:tcPr>
          <w:p w14:paraId="42D380F7" w14:textId="77777777" w:rsidR="007017C2" w:rsidRPr="00D24447" w:rsidRDefault="007017C2" w:rsidP="007017C2">
            <w:pPr>
              <w:spacing w:line="0" w:lineRule="atLeast"/>
              <w:jc w:val="both"/>
              <w:rPr>
                <w:color w:val="auto"/>
                <w:lang w:val="nl-NL"/>
              </w:rPr>
            </w:pPr>
            <w:r w:rsidRPr="00D24447">
              <w:rPr>
                <w:color w:val="auto"/>
                <w:lang w:val="nl-NL"/>
              </w:rPr>
              <w:t>chiếm từ 10% trở lên tổng phải thu khách hàng</w:t>
            </w:r>
          </w:p>
        </w:tc>
        <w:tc>
          <w:tcPr>
            <w:tcW w:w="2160" w:type="dxa"/>
          </w:tcPr>
          <w:p w14:paraId="470768CF" w14:textId="77777777" w:rsidR="007017C2" w:rsidRPr="00D24447" w:rsidRDefault="007017C2" w:rsidP="007017C2">
            <w:pPr>
              <w:spacing w:line="0" w:lineRule="atLeast"/>
              <w:jc w:val="right"/>
              <w:rPr>
                <w:b w:val="0"/>
                <w:color w:val="auto"/>
                <w:lang w:val="nl-NL"/>
              </w:rPr>
            </w:pPr>
          </w:p>
        </w:tc>
        <w:tc>
          <w:tcPr>
            <w:tcW w:w="2160" w:type="dxa"/>
          </w:tcPr>
          <w:p w14:paraId="024CA851" w14:textId="77777777" w:rsidR="007017C2" w:rsidRPr="00D24447" w:rsidRDefault="007017C2" w:rsidP="007017C2">
            <w:pPr>
              <w:spacing w:line="0" w:lineRule="atLeast"/>
              <w:jc w:val="right"/>
              <w:rPr>
                <w:b w:val="0"/>
                <w:color w:val="auto"/>
                <w:lang w:val="nl-NL"/>
              </w:rPr>
            </w:pPr>
          </w:p>
        </w:tc>
      </w:tr>
      <w:tr w:rsidR="007017C2" w:rsidRPr="00D24447" w14:paraId="69055F1A" w14:textId="77777777">
        <w:tc>
          <w:tcPr>
            <w:tcW w:w="5688" w:type="dxa"/>
          </w:tcPr>
          <w:p w14:paraId="60791DDE" w14:textId="77777777" w:rsidR="007017C2" w:rsidRPr="00D24447" w:rsidRDefault="007017C2" w:rsidP="007017C2">
            <w:pPr>
              <w:spacing w:line="0" w:lineRule="atLeast"/>
              <w:jc w:val="both"/>
              <w:rPr>
                <w:color w:val="auto"/>
                <w:lang w:val="nl-NL"/>
              </w:rPr>
            </w:pPr>
            <w:r w:rsidRPr="00D24447">
              <w:rPr>
                <w:color w:val="auto"/>
                <w:lang w:val="nl-NL"/>
              </w:rPr>
              <w:t>- Phải thu của khách hàng là các bên liên quan</w:t>
            </w:r>
          </w:p>
        </w:tc>
        <w:tc>
          <w:tcPr>
            <w:tcW w:w="2160" w:type="dxa"/>
          </w:tcPr>
          <w:p w14:paraId="217BB93F" w14:textId="77777777" w:rsidR="007017C2" w:rsidRPr="00D24447" w:rsidRDefault="007017C2" w:rsidP="007017C2">
            <w:pPr>
              <w:spacing w:line="0" w:lineRule="atLeast"/>
              <w:jc w:val="right"/>
              <w:rPr>
                <w:b w:val="0"/>
                <w:color w:val="auto"/>
                <w:lang w:val="nl-NL"/>
              </w:rPr>
            </w:pPr>
          </w:p>
        </w:tc>
        <w:tc>
          <w:tcPr>
            <w:tcW w:w="2160" w:type="dxa"/>
          </w:tcPr>
          <w:p w14:paraId="227E796F" w14:textId="77777777" w:rsidR="007017C2" w:rsidRPr="00D24447" w:rsidRDefault="007017C2" w:rsidP="007017C2">
            <w:pPr>
              <w:spacing w:line="0" w:lineRule="atLeast"/>
              <w:jc w:val="right"/>
              <w:rPr>
                <w:b w:val="0"/>
                <w:color w:val="auto"/>
                <w:lang w:val="nl-NL"/>
              </w:rPr>
            </w:pPr>
          </w:p>
        </w:tc>
      </w:tr>
      <w:tr w:rsidR="007017C2" w:rsidRPr="00D24447" w14:paraId="7B22D80E" w14:textId="77777777">
        <w:tc>
          <w:tcPr>
            <w:tcW w:w="5688" w:type="dxa"/>
          </w:tcPr>
          <w:p w14:paraId="0E1E691A" w14:textId="77777777" w:rsidR="007017C2" w:rsidRPr="00D24447" w:rsidRDefault="007017C2" w:rsidP="007017C2">
            <w:pPr>
              <w:rPr>
                <w:b w:val="0"/>
                <w:color w:val="auto"/>
                <w:lang w:val="nl-NL"/>
              </w:rPr>
            </w:pPr>
          </w:p>
        </w:tc>
        <w:tc>
          <w:tcPr>
            <w:tcW w:w="2160" w:type="dxa"/>
          </w:tcPr>
          <w:p w14:paraId="3FB2B933" w14:textId="77777777" w:rsidR="007017C2" w:rsidRPr="00D24447" w:rsidRDefault="007017C2" w:rsidP="007017C2">
            <w:pPr>
              <w:jc w:val="right"/>
              <w:rPr>
                <w:b w:val="0"/>
                <w:color w:val="auto"/>
                <w:lang w:val="nl-NL"/>
              </w:rPr>
            </w:pPr>
          </w:p>
        </w:tc>
        <w:tc>
          <w:tcPr>
            <w:tcW w:w="2160" w:type="dxa"/>
          </w:tcPr>
          <w:p w14:paraId="4677C08E" w14:textId="77777777" w:rsidR="007017C2" w:rsidRPr="00D24447" w:rsidRDefault="007017C2" w:rsidP="007017C2">
            <w:pPr>
              <w:spacing w:line="0" w:lineRule="atLeast"/>
              <w:jc w:val="right"/>
              <w:rPr>
                <w:b w:val="0"/>
                <w:color w:val="auto"/>
                <w:lang w:val="nl-NL"/>
              </w:rPr>
            </w:pPr>
          </w:p>
        </w:tc>
      </w:tr>
      <w:tr w:rsidR="007017C2" w:rsidRPr="00D24447" w14:paraId="7E5E8B74" w14:textId="77777777">
        <w:tc>
          <w:tcPr>
            <w:tcW w:w="5688" w:type="dxa"/>
          </w:tcPr>
          <w:p w14:paraId="02C79470"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3D965033" w14:textId="77777777" w:rsidR="007017C2" w:rsidRPr="00D24447" w:rsidRDefault="007017C2" w:rsidP="007017C2">
            <w:pPr>
              <w:spacing w:line="0" w:lineRule="atLeast"/>
              <w:jc w:val="right"/>
              <w:rPr>
                <w:b w:val="0"/>
                <w:color w:val="auto"/>
                <w:lang w:val="nl-NL"/>
              </w:rPr>
            </w:pPr>
            <w:r w:rsidRPr="00D24447">
              <w:rPr>
                <w:b w:val="0"/>
                <w:color w:val="auto"/>
                <w:lang w:val="nl-NL"/>
              </w:rPr>
              <w:t>182.355.930</w:t>
            </w:r>
          </w:p>
        </w:tc>
        <w:tc>
          <w:tcPr>
            <w:tcW w:w="2160" w:type="dxa"/>
          </w:tcPr>
          <w:p w14:paraId="4A8F8142" w14:textId="77777777" w:rsidR="007017C2" w:rsidRPr="00D24447" w:rsidRDefault="007017C2" w:rsidP="007017C2">
            <w:pPr>
              <w:spacing w:line="0" w:lineRule="atLeast"/>
              <w:jc w:val="center"/>
              <w:rPr>
                <w:b w:val="0"/>
                <w:color w:val="auto"/>
                <w:lang w:val="nl-NL"/>
              </w:rPr>
            </w:pPr>
            <w:r w:rsidRPr="00D24447">
              <w:rPr>
                <w:b w:val="0"/>
                <w:color w:val="auto"/>
                <w:lang w:val="nl-NL"/>
              </w:rPr>
              <w:t>169.281.830</w:t>
            </w:r>
          </w:p>
        </w:tc>
      </w:tr>
      <w:tr w:rsidR="007017C2" w:rsidRPr="00D24447" w14:paraId="55F4BD93" w14:textId="77777777">
        <w:tc>
          <w:tcPr>
            <w:tcW w:w="5688" w:type="dxa"/>
          </w:tcPr>
          <w:p w14:paraId="0C18D01D" w14:textId="77777777" w:rsidR="007017C2" w:rsidRPr="00D24447" w:rsidRDefault="007017C2" w:rsidP="007017C2">
            <w:pPr>
              <w:spacing w:line="0" w:lineRule="atLeast"/>
              <w:jc w:val="both"/>
              <w:rPr>
                <w:b w:val="0"/>
                <w:color w:val="auto"/>
                <w:lang w:val="nl-NL"/>
              </w:rPr>
            </w:pPr>
            <w:r w:rsidRPr="00D24447">
              <w:rPr>
                <w:b w:val="0"/>
                <w:color w:val="auto"/>
                <w:lang w:val="nl-NL"/>
              </w:rPr>
              <w:t>4- Phải thu khác</w:t>
            </w:r>
          </w:p>
        </w:tc>
        <w:tc>
          <w:tcPr>
            <w:tcW w:w="2160" w:type="dxa"/>
          </w:tcPr>
          <w:p w14:paraId="2EF49C76"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c>
          <w:tcPr>
            <w:tcW w:w="2160" w:type="dxa"/>
          </w:tcPr>
          <w:p w14:paraId="79232FFC"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57D085AB" w14:textId="77777777">
        <w:tc>
          <w:tcPr>
            <w:tcW w:w="5688" w:type="dxa"/>
          </w:tcPr>
          <w:p w14:paraId="291980F4" w14:textId="77777777" w:rsidR="007017C2" w:rsidRPr="00D24447" w:rsidRDefault="007017C2" w:rsidP="007017C2">
            <w:pPr>
              <w:ind w:left="-360"/>
              <w:rPr>
                <w:color w:val="auto"/>
                <w:lang w:val="nl-NL"/>
              </w:rPr>
            </w:pPr>
            <w:r w:rsidRPr="00D24447">
              <w:rPr>
                <w:color w:val="auto"/>
                <w:lang w:val="nl-NL"/>
              </w:rPr>
              <w:t>a&gt;a- Ngắn hạn</w:t>
            </w:r>
          </w:p>
        </w:tc>
        <w:tc>
          <w:tcPr>
            <w:tcW w:w="2160" w:type="dxa"/>
          </w:tcPr>
          <w:p w14:paraId="5274CE3B" w14:textId="77777777" w:rsidR="007017C2" w:rsidRPr="00D24447" w:rsidRDefault="007017C2" w:rsidP="007017C2">
            <w:pPr>
              <w:spacing w:line="0" w:lineRule="atLeast"/>
              <w:jc w:val="right"/>
              <w:rPr>
                <w:color w:val="auto"/>
                <w:lang w:val="nl-NL"/>
              </w:rPr>
            </w:pPr>
          </w:p>
        </w:tc>
        <w:tc>
          <w:tcPr>
            <w:tcW w:w="2160" w:type="dxa"/>
          </w:tcPr>
          <w:p w14:paraId="6618931C" w14:textId="77777777" w:rsidR="007017C2" w:rsidRPr="00D24447" w:rsidRDefault="007017C2" w:rsidP="007017C2">
            <w:pPr>
              <w:spacing w:line="0" w:lineRule="atLeast"/>
              <w:jc w:val="center"/>
              <w:rPr>
                <w:color w:val="auto"/>
                <w:lang w:val="nl-NL"/>
              </w:rPr>
            </w:pPr>
          </w:p>
        </w:tc>
      </w:tr>
      <w:tr w:rsidR="007017C2" w:rsidRPr="00D24447" w14:paraId="4C1FA3C5" w14:textId="77777777">
        <w:tc>
          <w:tcPr>
            <w:tcW w:w="5688" w:type="dxa"/>
          </w:tcPr>
          <w:p w14:paraId="75A4CB8E" w14:textId="77777777" w:rsidR="007017C2" w:rsidRPr="00D24447" w:rsidRDefault="007017C2" w:rsidP="007017C2">
            <w:pPr>
              <w:spacing w:line="0" w:lineRule="atLeast"/>
              <w:rPr>
                <w:color w:val="auto"/>
                <w:lang w:val="nl-NL"/>
              </w:rPr>
            </w:pPr>
            <w:r w:rsidRPr="00D24447">
              <w:rPr>
                <w:color w:val="auto"/>
                <w:lang w:val="nl-NL"/>
              </w:rPr>
              <w:t>- Phải thu của người lao động</w:t>
            </w:r>
          </w:p>
        </w:tc>
        <w:tc>
          <w:tcPr>
            <w:tcW w:w="2160" w:type="dxa"/>
          </w:tcPr>
          <w:p w14:paraId="4E221001" w14:textId="77777777" w:rsidR="007017C2" w:rsidRPr="00D24447" w:rsidRDefault="007017C2" w:rsidP="007017C2">
            <w:pPr>
              <w:jc w:val="right"/>
              <w:rPr>
                <w:color w:val="auto"/>
                <w:lang w:val="nl-NL"/>
              </w:rPr>
            </w:pPr>
          </w:p>
        </w:tc>
        <w:tc>
          <w:tcPr>
            <w:tcW w:w="2160" w:type="dxa"/>
          </w:tcPr>
          <w:p w14:paraId="0BCCD54D" w14:textId="77777777" w:rsidR="007017C2" w:rsidRPr="00D24447" w:rsidRDefault="007017C2" w:rsidP="007017C2">
            <w:pPr>
              <w:jc w:val="right"/>
              <w:rPr>
                <w:color w:val="auto"/>
                <w:lang w:val="nl-NL"/>
              </w:rPr>
            </w:pPr>
          </w:p>
        </w:tc>
      </w:tr>
      <w:tr w:rsidR="007017C2" w:rsidRPr="00D24447" w14:paraId="2560AADC" w14:textId="77777777">
        <w:tc>
          <w:tcPr>
            <w:tcW w:w="5688" w:type="dxa"/>
          </w:tcPr>
          <w:p w14:paraId="74DA8A44" w14:textId="77777777" w:rsidR="007017C2" w:rsidRPr="00D24447" w:rsidRDefault="007017C2" w:rsidP="007017C2">
            <w:pPr>
              <w:spacing w:line="0" w:lineRule="atLeast"/>
              <w:jc w:val="both"/>
              <w:rPr>
                <w:color w:val="auto"/>
                <w:lang w:val="nl-NL"/>
              </w:rPr>
            </w:pPr>
            <w:r w:rsidRPr="00D24447">
              <w:rPr>
                <w:color w:val="auto"/>
                <w:lang w:val="nl-NL"/>
              </w:rPr>
              <w:t>- Cho mượn</w:t>
            </w:r>
          </w:p>
        </w:tc>
        <w:tc>
          <w:tcPr>
            <w:tcW w:w="2160" w:type="dxa"/>
          </w:tcPr>
          <w:p w14:paraId="7EF73A66" w14:textId="77777777" w:rsidR="007017C2" w:rsidRPr="00D24447" w:rsidRDefault="007017C2" w:rsidP="007017C2">
            <w:pPr>
              <w:spacing w:line="0" w:lineRule="atLeast"/>
              <w:jc w:val="right"/>
              <w:rPr>
                <w:b w:val="0"/>
                <w:color w:val="auto"/>
                <w:lang w:val="nl-NL"/>
              </w:rPr>
            </w:pPr>
          </w:p>
        </w:tc>
        <w:tc>
          <w:tcPr>
            <w:tcW w:w="2160" w:type="dxa"/>
          </w:tcPr>
          <w:p w14:paraId="6D886A3D" w14:textId="77777777" w:rsidR="007017C2" w:rsidRPr="00D24447" w:rsidRDefault="007017C2" w:rsidP="007017C2">
            <w:pPr>
              <w:spacing w:line="0" w:lineRule="atLeast"/>
              <w:jc w:val="right"/>
              <w:rPr>
                <w:b w:val="0"/>
                <w:color w:val="auto"/>
                <w:lang w:val="nl-NL"/>
              </w:rPr>
            </w:pPr>
          </w:p>
        </w:tc>
      </w:tr>
      <w:tr w:rsidR="007017C2" w:rsidRPr="00D24447" w14:paraId="4A4A55F7" w14:textId="77777777">
        <w:tc>
          <w:tcPr>
            <w:tcW w:w="5688" w:type="dxa"/>
          </w:tcPr>
          <w:p w14:paraId="088787C7" w14:textId="77777777" w:rsidR="007017C2" w:rsidRPr="00D24447" w:rsidRDefault="007017C2" w:rsidP="007017C2">
            <w:pPr>
              <w:rPr>
                <w:b w:val="0"/>
                <w:color w:val="auto"/>
                <w:lang w:val="nl-NL"/>
              </w:rPr>
            </w:pPr>
            <w:r w:rsidRPr="00D24447">
              <w:rPr>
                <w:b w:val="0"/>
                <w:color w:val="auto"/>
                <w:lang w:val="nl-NL"/>
              </w:rPr>
              <w:t xml:space="preserve">- </w:t>
            </w:r>
            <w:r w:rsidRPr="00D24447">
              <w:rPr>
                <w:color w:val="auto"/>
                <w:lang w:val="nl-NL"/>
              </w:rPr>
              <w:t>Các khoản chi hộ</w:t>
            </w:r>
          </w:p>
        </w:tc>
        <w:tc>
          <w:tcPr>
            <w:tcW w:w="2160" w:type="dxa"/>
          </w:tcPr>
          <w:p w14:paraId="52708634" w14:textId="77777777" w:rsidR="007017C2" w:rsidRPr="00D24447" w:rsidRDefault="007017C2" w:rsidP="007017C2">
            <w:pPr>
              <w:jc w:val="right"/>
              <w:rPr>
                <w:b w:val="0"/>
                <w:color w:val="auto"/>
                <w:lang w:val="nl-NL"/>
              </w:rPr>
            </w:pPr>
          </w:p>
        </w:tc>
        <w:tc>
          <w:tcPr>
            <w:tcW w:w="2160" w:type="dxa"/>
          </w:tcPr>
          <w:p w14:paraId="41D95979" w14:textId="77777777" w:rsidR="007017C2" w:rsidRPr="00D24447" w:rsidRDefault="007017C2" w:rsidP="007017C2">
            <w:pPr>
              <w:spacing w:line="0" w:lineRule="atLeast"/>
              <w:jc w:val="right"/>
              <w:rPr>
                <w:b w:val="0"/>
                <w:color w:val="auto"/>
                <w:lang w:val="nl-NL"/>
              </w:rPr>
            </w:pPr>
          </w:p>
        </w:tc>
      </w:tr>
      <w:tr w:rsidR="007017C2" w:rsidRPr="00D24447" w14:paraId="165C65B5" w14:textId="77777777">
        <w:tc>
          <w:tcPr>
            <w:tcW w:w="5688" w:type="dxa"/>
          </w:tcPr>
          <w:p w14:paraId="20D0CADC" w14:textId="77777777" w:rsidR="007017C2" w:rsidRPr="00D24447" w:rsidRDefault="007017C2" w:rsidP="007017C2">
            <w:pPr>
              <w:rPr>
                <w:b w:val="0"/>
                <w:color w:val="auto"/>
                <w:lang w:val="nl-NL"/>
              </w:rPr>
            </w:pPr>
            <w:r w:rsidRPr="00D24447">
              <w:rPr>
                <w:b w:val="0"/>
                <w:color w:val="auto"/>
                <w:lang w:val="nl-NL"/>
              </w:rPr>
              <w:t xml:space="preserve">- </w:t>
            </w:r>
            <w:r w:rsidRPr="00D24447">
              <w:rPr>
                <w:color w:val="auto"/>
                <w:lang w:val="nl-NL"/>
              </w:rPr>
              <w:t>Phải thu khác</w:t>
            </w:r>
          </w:p>
        </w:tc>
        <w:tc>
          <w:tcPr>
            <w:tcW w:w="2160" w:type="dxa"/>
          </w:tcPr>
          <w:p w14:paraId="05032381" w14:textId="77777777" w:rsidR="007017C2" w:rsidRPr="00D24447" w:rsidRDefault="007017C2" w:rsidP="007017C2">
            <w:pPr>
              <w:jc w:val="right"/>
              <w:rPr>
                <w:color w:val="auto"/>
                <w:lang w:val="nl-NL"/>
              </w:rPr>
            </w:pPr>
            <w:r w:rsidRPr="00D24447">
              <w:rPr>
                <w:color w:val="auto"/>
                <w:lang w:val="nl-NL"/>
              </w:rPr>
              <w:t>392.482.004</w:t>
            </w:r>
          </w:p>
        </w:tc>
        <w:tc>
          <w:tcPr>
            <w:tcW w:w="2160" w:type="dxa"/>
          </w:tcPr>
          <w:p w14:paraId="6475CD93" w14:textId="77777777" w:rsidR="007017C2" w:rsidRPr="00D24447" w:rsidRDefault="007017C2" w:rsidP="007017C2">
            <w:pPr>
              <w:jc w:val="right"/>
              <w:rPr>
                <w:color w:val="auto"/>
                <w:lang w:val="nl-NL"/>
              </w:rPr>
            </w:pPr>
            <w:r w:rsidRPr="00D24447">
              <w:rPr>
                <w:color w:val="auto"/>
                <w:lang w:val="nl-NL"/>
              </w:rPr>
              <w:t>162.889.855</w:t>
            </w:r>
          </w:p>
        </w:tc>
      </w:tr>
      <w:tr w:rsidR="007017C2" w:rsidRPr="00D24447" w14:paraId="36EF6483" w14:textId="77777777">
        <w:tc>
          <w:tcPr>
            <w:tcW w:w="5688" w:type="dxa"/>
          </w:tcPr>
          <w:p w14:paraId="71B69A68" w14:textId="77777777" w:rsidR="007017C2" w:rsidRPr="00D24447" w:rsidRDefault="007017C2" w:rsidP="007017C2">
            <w:pPr>
              <w:rPr>
                <w:color w:val="auto"/>
                <w:lang w:val="nl-NL"/>
              </w:rPr>
            </w:pPr>
            <w:r w:rsidRPr="00D24447">
              <w:rPr>
                <w:color w:val="auto"/>
                <w:lang w:val="nl-NL"/>
              </w:rPr>
              <w:t>b- Dài hạn</w:t>
            </w:r>
          </w:p>
        </w:tc>
        <w:tc>
          <w:tcPr>
            <w:tcW w:w="2160" w:type="dxa"/>
          </w:tcPr>
          <w:p w14:paraId="054E76D4" w14:textId="77777777" w:rsidR="007017C2" w:rsidRPr="00D24447" w:rsidRDefault="007017C2" w:rsidP="007017C2">
            <w:pPr>
              <w:jc w:val="right"/>
              <w:rPr>
                <w:b w:val="0"/>
                <w:color w:val="auto"/>
                <w:lang w:val="nl-NL"/>
              </w:rPr>
            </w:pPr>
          </w:p>
        </w:tc>
        <w:tc>
          <w:tcPr>
            <w:tcW w:w="2160" w:type="dxa"/>
          </w:tcPr>
          <w:p w14:paraId="2E315DFC" w14:textId="77777777" w:rsidR="007017C2" w:rsidRPr="00D24447" w:rsidRDefault="007017C2" w:rsidP="007017C2">
            <w:pPr>
              <w:jc w:val="right"/>
              <w:rPr>
                <w:color w:val="auto"/>
                <w:lang w:val="nl-NL"/>
              </w:rPr>
            </w:pPr>
          </w:p>
        </w:tc>
      </w:tr>
      <w:tr w:rsidR="007017C2" w:rsidRPr="00D24447" w14:paraId="6C23B24B" w14:textId="77777777">
        <w:tc>
          <w:tcPr>
            <w:tcW w:w="5688" w:type="dxa"/>
          </w:tcPr>
          <w:p w14:paraId="18EFD8DF" w14:textId="77777777" w:rsidR="007017C2" w:rsidRPr="00D24447" w:rsidRDefault="007017C2" w:rsidP="007017C2">
            <w:pPr>
              <w:spacing w:line="0" w:lineRule="atLeast"/>
              <w:rPr>
                <w:color w:val="auto"/>
                <w:lang w:val="nl-NL"/>
              </w:rPr>
            </w:pPr>
            <w:r w:rsidRPr="00D24447">
              <w:rPr>
                <w:color w:val="auto"/>
                <w:lang w:val="nl-NL"/>
              </w:rPr>
              <w:t>- Phải thu của người lao động</w:t>
            </w:r>
          </w:p>
        </w:tc>
        <w:tc>
          <w:tcPr>
            <w:tcW w:w="2160" w:type="dxa"/>
          </w:tcPr>
          <w:p w14:paraId="445FB056" w14:textId="77777777" w:rsidR="007017C2" w:rsidRPr="00D24447" w:rsidRDefault="007017C2" w:rsidP="007017C2">
            <w:pPr>
              <w:jc w:val="right"/>
              <w:rPr>
                <w:b w:val="0"/>
                <w:color w:val="auto"/>
                <w:lang w:val="nl-NL"/>
              </w:rPr>
            </w:pPr>
          </w:p>
        </w:tc>
        <w:tc>
          <w:tcPr>
            <w:tcW w:w="2160" w:type="dxa"/>
          </w:tcPr>
          <w:p w14:paraId="25FCBE77" w14:textId="77777777" w:rsidR="007017C2" w:rsidRPr="00D24447" w:rsidRDefault="007017C2" w:rsidP="007017C2">
            <w:pPr>
              <w:jc w:val="right"/>
              <w:rPr>
                <w:color w:val="auto"/>
                <w:lang w:val="nl-NL"/>
              </w:rPr>
            </w:pPr>
          </w:p>
        </w:tc>
      </w:tr>
      <w:tr w:rsidR="007017C2" w:rsidRPr="00D24447" w14:paraId="1B9CA9A2" w14:textId="77777777">
        <w:tc>
          <w:tcPr>
            <w:tcW w:w="5688" w:type="dxa"/>
          </w:tcPr>
          <w:p w14:paraId="307BE9FF" w14:textId="77777777" w:rsidR="007017C2" w:rsidRPr="00D24447" w:rsidRDefault="007017C2" w:rsidP="007017C2">
            <w:pPr>
              <w:spacing w:line="0" w:lineRule="atLeast"/>
              <w:jc w:val="both"/>
              <w:rPr>
                <w:color w:val="auto"/>
                <w:lang w:val="nl-NL"/>
              </w:rPr>
            </w:pPr>
            <w:r w:rsidRPr="00D24447">
              <w:rPr>
                <w:color w:val="auto"/>
                <w:lang w:val="nl-NL"/>
              </w:rPr>
              <w:t>- Cho mượn</w:t>
            </w:r>
          </w:p>
        </w:tc>
        <w:tc>
          <w:tcPr>
            <w:tcW w:w="2160" w:type="dxa"/>
          </w:tcPr>
          <w:p w14:paraId="1CCCB421" w14:textId="77777777" w:rsidR="007017C2" w:rsidRPr="00D24447" w:rsidRDefault="007017C2" w:rsidP="007017C2">
            <w:pPr>
              <w:jc w:val="right"/>
              <w:rPr>
                <w:b w:val="0"/>
                <w:color w:val="auto"/>
                <w:lang w:val="nl-NL"/>
              </w:rPr>
            </w:pPr>
          </w:p>
        </w:tc>
        <w:tc>
          <w:tcPr>
            <w:tcW w:w="2160" w:type="dxa"/>
          </w:tcPr>
          <w:p w14:paraId="74271D51" w14:textId="77777777" w:rsidR="007017C2" w:rsidRPr="00D24447" w:rsidRDefault="007017C2" w:rsidP="007017C2">
            <w:pPr>
              <w:jc w:val="right"/>
              <w:rPr>
                <w:color w:val="auto"/>
                <w:lang w:val="nl-NL"/>
              </w:rPr>
            </w:pPr>
          </w:p>
        </w:tc>
      </w:tr>
      <w:tr w:rsidR="007017C2" w:rsidRPr="00D24447" w14:paraId="2B7CAE95" w14:textId="77777777">
        <w:tc>
          <w:tcPr>
            <w:tcW w:w="5688" w:type="dxa"/>
          </w:tcPr>
          <w:p w14:paraId="64247368" w14:textId="77777777" w:rsidR="007017C2" w:rsidRPr="00D24447" w:rsidRDefault="007017C2" w:rsidP="007017C2">
            <w:pPr>
              <w:rPr>
                <w:b w:val="0"/>
                <w:color w:val="auto"/>
                <w:lang w:val="nl-NL"/>
              </w:rPr>
            </w:pPr>
            <w:r w:rsidRPr="00D24447">
              <w:rPr>
                <w:b w:val="0"/>
                <w:color w:val="auto"/>
                <w:lang w:val="nl-NL"/>
              </w:rPr>
              <w:t xml:space="preserve">- </w:t>
            </w:r>
            <w:r w:rsidRPr="00D24447">
              <w:rPr>
                <w:color w:val="auto"/>
                <w:lang w:val="nl-NL"/>
              </w:rPr>
              <w:t>Các khoản chi hộ</w:t>
            </w:r>
          </w:p>
        </w:tc>
        <w:tc>
          <w:tcPr>
            <w:tcW w:w="2160" w:type="dxa"/>
          </w:tcPr>
          <w:p w14:paraId="656C4887" w14:textId="77777777" w:rsidR="007017C2" w:rsidRPr="00D24447" w:rsidRDefault="007017C2" w:rsidP="007017C2">
            <w:pPr>
              <w:jc w:val="right"/>
              <w:rPr>
                <w:b w:val="0"/>
                <w:color w:val="auto"/>
                <w:lang w:val="nl-NL"/>
              </w:rPr>
            </w:pPr>
          </w:p>
        </w:tc>
        <w:tc>
          <w:tcPr>
            <w:tcW w:w="2160" w:type="dxa"/>
          </w:tcPr>
          <w:p w14:paraId="06274487" w14:textId="77777777" w:rsidR="007017C2" w:rsidRPr="00D24447" w:rsidRDefault="007017C2" w:rsidP="007017C2">
            <w:pPr>
              <w:jc w:val="right"/>
              <w:rPr>
                <w:color w:val="auto"/>
                <w:lang w:val="nl-NL"/>
              </w:rPr>
            </w:pPr>
          </w:p>
        </w:tc>
      </w:tr>
      <w:tr w:rsidR="007017C2" w:rsidRPr="00D24447" w14:paraId="7CBFF2AF" w14:textId="77777777">
        <w:tc>
          <w:tcPr>
            <w:tcW w:w="5688" w:type="dxa"/>
          </w:tcPr>
          <w:p w14:paraId="6942652A" w14:textId="77777777" w:rsidR="007017C2" w:rsidRPr="00D24447" w:rsidRDefault="007017C2" w:rsidP="007017C2">
            <w:pPr>
              <w:rPr>
                <w:b w:val="0"/>
                <w:color w:val="auto"/>
                <w:lang w:val="nl-NL"/>
              </w:rPr>
            </w:pPr>
            <w:r w:rsidRPr="00D24447">
              <w:rPr>
                <w:b w:val="0"/>
                <w:color w:val="auto"/>
                <w:lang w:val="nl-NL"/>
              </w:rPr>
              <w:t xml:space="preserve">- </w:t>
            </w:r>
            <w:r w:rsidRPr="00D24447">
              <w:rPr>
                <w:color w:val="auto"/>
                <w:lang w:val="nl-NL"/>
              </w:rPr>
              <w:t>Phải thu khác</w:t>
            </w:r>
          </w:p>
        </w:tc>
        <w:tc>
          <w:tcPr>
            <w:tcW w:w="2160" w:type="dxa"/>
          </w:tcPr>
          <w:p w14:paraId="332FF0B3" w14:textId="77777777" w:rsidR="007017C2" w:rsidRPr="00D24447" w:rsidRDefault="007017C2" w:rsidP="007017C2">
            <w:pPr>
              <w:jc w:val="right"/>
              <w:rPr>
                <w:color w:val="auto"/>
                <w:lang w:val="nl-NL"/>
              </w:rPr>
            </w:pPr>
          </w:p>
        </w:tc>
        <w:tc>
          <w:tcPr>
            <w:tcW w:w="2160" w:type="dxa"/>
          </w:tcPr>
          <w:p w14:paraId="5131C0D8" w14:textId="77777777" w:rsidR="007017C2" w:rsidRPr="00D24447" w:rsidRDefault="007017C2" w:rsidP="007017C2">
            <w:pPr>
              <w:jc w:val="right"/>
              <w:rPr>
                <w:color w:val="auto"/>
                <w:lang w:val="nl-NL"/>
              </w:rPr>
            </w:pPr>
          </w:p>
        </w:tc>
      </w:tr>
      <w:tr w:rsidR="007017C2" w:rsidRPr="00D24447" w14:paraId="4C800148" w14:textId="77777777">
        <w:tc>
          <w:tcPr>
            <w:tcW w:w="5688" w:type="dxa"/>
          </w:tcPr>
          <w:p w14:paraId="6ACE2A11"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0230D02E" w14:textId="77777777" w:rsidR="007017C2" w:rsidRPr="00D24447" w:rsidRDefault="007017C2" w:rsidP="007017C2">
            <w:pPr>
              <w:jc w:val="right"/>
              <w:rPr>
                <w:b w:val="0"/>
                <w:color w:val="auto"/>
                <w:lang w:val="nl-NL"/>
              </w:rPr>
            </w:pPr>
            <w:r w:rsidRPr="00D24447">
              <w:rPr>
                <w:b w:val="0"/>
                <w:color w:val="auto"/>
                <w:lang w:val="nl-NL"/>
              </w:rPr>
              <w:t>392.482.004</w:t>
            </w:r>
          </w:p>
        </w:tc>
        <w:tc>
          <w:tcPr>
            <w:tcW w:w="2160" w:type="dxa"/>
          </w:tcPr>
          <w:p w14:paraId="25AF2DE2" w14:textId="77777777" w:rsidR="007017C2" w:rsidRPr="00D24447" w:rsidRDefault="007017C2" w:rsidP="007017C2">
            <w:pPr>
              <w:jc w:val="right"/>
              <w:rPr>
                <w:b w:val="0"/>
                <w:color w:val="auto"/>
                <w:lang w:val="nl-NL"/>
              </w:rPr>
            </w:pPr>
            <w:r w:rsidRPr="00D24447">
              <w:rPr>
                <w:b w:val="0"/>
                <w:color w:val="auto"/>
                <w:lang w:val="nl-NL"/>
              </w:rPr>
              <w:t>162.889.855</w:t>
            </w:r>
          </w:p>
        </w:tc>
      </w:tr>
      <w:tr w:rsidR="007017C2" w:rsidRPr="00D24447" w14:paraId="55877494" w14:textId="77777777">
        <w:tc>
          <w:tcPr>
            <w:tcW w:w="5688" w:type="dxa"/>
          </w:tcPr>
          <w:p w14:paraId="65BE1141" w14:textId="77777777" w:rsidR="007017C2" w:rsidRPr="00D24447" w:rsidRDefault="007017C2" w:rsidP="007017C2">
            <w:pPr>
              <w:spacing w:line="0" w:lineRule="atLeast"/>
              <w:jc w:val="both"/>
              <w:rPr>
                <w:b w:val="0"/>
                <w:color w:val="auto"/>
                <w:lang w:val="nl-NL"/>
              </w:rPr>
            </w:pPr>
            <w:r w:rsidRPr="00D24447">
              <w:rPr>
                <w:b w:val="0"/>
                <w:color w:val="auto"/>
                <w:lang w:val="nl-NL"/>
              </w:rPr>
              <w:t>5- Tài sản thiếu chờ xử lý</w:t>
            </w:r>
          </w:p>
        </w:tc>
        <w:tc>
          <w:tcPr>
            <w:tcW w:w="2160" w:type="dxa"/>
          </w:tcPr>
          <w:p w14:paraId="47A8CC3F"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c>
          <w:tcPr>
            <w:tcW w:w="2160" w:type="dxa"/>
          </w:tcPr>
          <w:p w14:paraId="31B05A5D"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4B9E87A3" w14:textId="77777777">
        <w:tc>
          <w:tcPr>
            <w:tcW w:w="5688" w:type="dxa"/>
          </w:tcPr>
          <w:p w14:paraId="489046F4" w14:textId="77777777" w:rsidR="007017C2" w:rsidRPr="00D24447" w:rsidRDefault="007017C2" w:rsidP="007017C2">
            <w:pPr>
              <w:ind w:left="-360"/>
              <w:rPr>
                <w:color w:val="auto"/>
                <w:lang w:val="nl-NL"/>
              </w:rPr>
            </w:pPr>
            <w:r w:rsidRPr="00D24447">
              <w:rPr>
                <w:color w:val="auto"/>
                <w:lang w:val="nl-NL"/>
              </w:rPr>
              <w:t>a&gt; a-  Tiền</w:t>
            </w:r>
          </w:p>
        </w:tc>
        <w:tc>
          <w:tcPr>
            <w:tcW w:w="2160" w:type="dxa"/>
          </w:tcPr>
          <w:p w14:paraId="61FEDBC6" w14:textId="77777777" w:rsidR="007017C2" w:rsidRPr="00D24447" w:rsidRDefault="007017C2" w:rsidP="007017C2">
            <w:pPr>
              <w:spacing w:line="0" w:lineRule="atLeast"/>
              <w:jc w:val="right"/>
              <w:rPr>
                <w:color w:val="auto"/>
                <w:lang w:val="nl-NL"/>
              </w:rPr>
            </w:pPr>
          </w:p>
        </w:tc>
        <w:tc>
          <w:tcPr>
            <w:tcW w:w="2160" w:type="dxa"/>
          </w:tcPr>
          <w:p w14:paraId="094232AB" w14:textId="77777777" w:rsidR="007017C2" w:rsidRPr="00D24447" w:rsidRDefault="007017C2" w:rsidP="007017C2">
            <w:pPr>
              <w:spacing w:line="0" w:lineRule="atLeast"/>
              <w:jc w:val="center"/>
              <w:rPr>
                <w:color w:val="auto"/>
                <w:lang w:val="nl-NL"/>
              </w:rPr>
            </w:pPr>
          </w:p>
        </w:tc>
      </w:tr>
      <w:tr w:rsidR="007017C2" w:rsidRPr="00D24447" w14:paraId="7112230D" w14:textId="77777777">
        <w:tc>
          <w:tcPr>
            <w:tcW w:w="5688" w:type="dxa"/>
          </w:tcPr>
          <w:p w14:paraId="1BC656ED" w14:textId="77777777" w:rsidR="007017C2" w:rsidRPr="00D24447" w:rsidRDefault="007017C2" w:rsidP="007017C2">
            <w:pPr>
              <w:spacing w:line="0" w:lineRule="atLeast"/>
              <w:rPr>
                <w:color w:val="auto"/>
                <w:lang w:val="nl-NL"/>
              </w:rPr>
            </w:pPr>
            <w:r w:rsidRPr="00D24447">
              <w:rPr>
                <w:color w:val="auto"/>
                <w:lang w:val="nl-NL"/>
              </w:rPr>
              <w:t>b-  Hàng tồn kho</w:t>
            </w:r>
          </w:p>
        </w:tc>
        <w:tc>
          <w:tcPr>
            <w:tcW w:w="2160" w:type="dxa"/>
          </w:tcPr>
          <w:p w14:paraId="23018C5B" w14:textId="77777777" w:rsidR="007017C2" w:rsidRPr="00D24447" w:rsidRDefault="007017C2" w:rsidP="007017C2">
            <w:pPr>
              <w:jc w:val="right"/>
              <w:rPr>
                <w:color w:val="auto"/>
                <w:lang w:val="nl-NL"/>
              </w:rPr>
            </w:pPr>
          </w:p>
        </w:tc>
        <w:tc>
          <w:tcPr>
            <w:tcW w:w="2160" w:type="dxa"/>
          </w:tcPr>
          <w:p w14:paraId="0D7232C3" w14:textId="77777777" w:rsidR="007017C2" w:rsidRPr="00D24447" w:rsidRDefault="007017C2" w:rsidP="007017C2">
            <w:pPr>
              <w:jc w:val="right"/>
              <w:rPr>
                <w:color w:val="auto"/>
                <w:lang w:val="nl-NL"/>
              </w:rPr>
            </w:pPr>
          </w:p>
        </w:tc>
      </w:tr>
      <w:tr w:rsidR="007017C2" w:rsidRPr="00D24447" w14:paraId="288222B5" w14:textId="77777777">
        <w:tc>
          <w:tcPr>
            <w:tcW w:w="5688" w:type="dxa"/>
          </w:tcPr>
          <w:p w14:paraId="5FD79D1C" w14:textId="77777777" w:rsidR="007017C2" w:rsidRPr="00D24447" w:rsidRDefault="007017C2" w:rsidP="007017C2">
            <w:pPr>
              <w:spacing w:line="0" w:lineRule="atLeast"/>
              <w:jc w:val="both"/>
              <w:rPr>
                <w:color w:val="auto"/>
                <w:lang w:val="nl-NL"/>
              </w:rPr>
            </w:pPr>
            <w:r w:rsidRPr="00D24447">
              <w:rPr>
                <w:color w:val="auto"/>
                <w:lang w:val="nl-NL"/>
              </w:rPr>
              <w:t>c-  TSCĐ</w:t>
            </w:r>
          </w:p>
        </w:tc>
        <w:tc>
          <w:tcPr>
            <w:tcW w:w="2160" w:type="dxa"/>
          </w:tcPr>
          <w:p w14:paraId="6DB330E2" w14:textId="77777777" w:rsidR="007017C2" w:rsidRPr="00D24447" w:rsidRDefault="007017C2" w:rsidP="007017C2">
            <w:pPr>
              <w:spacing w:line="0" w:lineRule="atLeast"/>
              <w:jc w:val="right"/>
              <w:rPr>
                <w:b w:val="0"/>
                <w:color w:val="auto"/>
                <w:lang w:val="nl-NL"/>
              </w:rPr>
            </w:pPr>
          </w:p>
        </w:tc>
        <w:tc>
          <w:tcPr>
            <w:tcW w:w="2160" w:type="dxa"/>
          </w:tcPr>
          <w:p w14:paraId="0E6735A8" w14:textId="77777777" w:rsidR="007017C2" w:rsidRPr="00D24447" w:rsidRDefault="007017C2" w:rsidP="007017C2">
            <w:pPr>
              <w:spacing w:line="0" w:lineRule="atLeast"/>
              <w:jc w:val="right"/>
              <w:rPr>
                <w:b w:val="0"/>
                <w:color w:val="auto"/>
                <w:lang w:val="nl-NL"/>
              </w:rPr>
            </w:pPr>
          </w:p>
        </w:tc>
      </w:tr>
      <w:tr w:rsidR="007017C2" w:rsidRPr="00D24447" w14:paraId="195A6DBD" w14:textId="77777777">
        <w:tc>
          <w:tcPr>
            <w:tcW w:w="5688" w:type="dxa"/>
          </w:tcPr>
          <w:p w14:paraId="237A47D5" w14:textId="77777777" w:rsidR="007017C2" w:rsidRPr="00D24447" w:rsidRDefault="007017C2" w:rsidP="007017C2">
            <w:pPr>
              <w:rPr>
                <w:color w:val="auto"/>
                <w:lang w:val="nl-NL"/>
              </w:rPr>
            </w:pPr>
            <w:r w:rsidRPr="00D24447">
              <w:rPr>
                <w:color w:val="auto"/>
                <w:lang w:val="nl-NL"/>
              </w:rPr>
              <w:t>d- Tài sản khác</w:t>
            </w:r>
          </w:p>
        </w:tc>
        <w:tc>
          <w:tcPr>
            <w:tcW w:w="2160" w:type="dxa"/>
          </w:tcPr>
          <w:p w14:paraId="25227432" w14:textId="77777777" w:rsidR="007017C2" w:rsidRPr="00D24447" w:rsidRDefault="007017C2" w:rsidP="007017C2">
            <w:pPr>
              <w:jc w:val="right"/>
              <w:rPr>
                <w:b w:val="0"/>
                <w:color w:val="auto"/>
                <w:lang w:val="nl-NL"/>
              </w:rPr>
            </w:pPr>
          </w:p>
        </w:tc>
        <w:tc>
          <w:tcPr>
            <w:tcW w:w="2160" w:type="dxa"/>
          </w:tcPr>
          <w:p w14:paraId="35D07662" w14:textId="77777777" w:rsidR="007017C2" w:rsidRPr="00D24447" w:rsidRDefault="007017C2" w:rsidP="007017C2">
            <w:pPr>
              <w:spacing w:line="0" w:lineRule="atLeast"/>
              <w:jc w:val="right"/>
              <w:rPr>
                <w:b w:val="0"/>
                <w:color w:val="auto"/>
                <w:lang w:val="nl-NL"/>
              </w:rPr>
            </w:pPr>
          </w:p>
        </w:tc>
      </w:tr>
      <w:tr w:rsidR="007017C2" w:rsidRPr="00D24447" w14:paraId="1E27E3F3" w14:textId="77777777">
        <w:tc>
          <w:tcPr>
            <w:tcW w:w="5688" w:type="dxa"/>
          </w:tcPr>
          <w:p w14:paraId="3D30A0DC"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0D97F06A" w14:textId="77777777" w:rsidR="007017C2" w:rsidRPr="00D24447" w:rsidRDefault="007017C2" w:rsidP="007017C2">
            <w:pPr>
              <w:jc w:val="right"/>
              <w:rPr>
                <w:b w:val="0"/>
                <w:color w:val="auto"/>
                <w:lang w:val="nl-NL"/>
              </w:rPr>
            </w:pPr>
          </w:p>
        </w:tc>
        <w:tc>
          <w:tcPr>
            <w:tcW w:w="2160" w:type="dxa"/>
          </w:tcPr>
          <w:p w14:paraId="18EED9D8" w14:textId="77777777" w:rsidR="007017C2" w:rsidRPr="00D24447" w:rsidRDefault="007017C2" w:rsidP="007017C2">
            <w:pPr>
              <w:spacing w:line="0" w:lineRule="atLeast"/>
              <w:jc w:val="right"/>
              <w:rPr>
                <w:b w:val="0"/>
                <w:color w:val="auto"/>
                <w:lang w:val="nl-NL"/>
              </w:rPr>
            </w:pPr>
          </w:p>
        </w:tc>
      </w:tr>
    </w:tbl>
    <w:p w14:paraId="7B60A8C1" w14:textId="77777777" w:rsidR="007017C2" w:rsidRPr="00D24447" w:rsidRDefault="007017C2" w:rsidP="007017C2">
      <w:pPr>
        <w:spacing w:line="0" w:lineRule="atLeast"/>
        <w:rPr>
          <w:rFonts w:ascii="Times New Roman" w:hAnsi="Times New Roman" w:cs="Times New Roman"/>
          <w:b/>
          <w:color w:val="auto"/>
          <w:lang w:val="nl-NL"/>
        </w:rPr>
      </w:pPr>
      <w:r w:rsidRPr="00D24447">
        <w:rPr>
          <w:rFonts w:ascii="Times New Roman" w:hAnsi="Times New Roman" w:cs="Times New Roman"/>
          <w:b/>
          <w:color w:val="auto"/>
          <w:lang w:val="nl-NL"/>
        </w:rPr>
        <w:t>6- Nợ xấu</w:t>
      </w:r>
    </w:p>
    <w:p w14:paraId="4636FF41"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 Tổng giá trị các khoản phải thu, cho vay quá han        Cuối kỳ              Đầu năm</w:t>
      </w:r>
    </w:p>
    <w:p w14:paraId="46EB464A"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 xml:space="preserve">Thanh toán hoặc chưa thanh toán nhưng khó có </w:t>
      </w:r>
    </w:p>
    <w:p w14:paraId="4AF47161"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lastRenderedPageBreak/>
        <w:t>năng thu hồi; ( trong đó chi tiết thời gian quá hạn</w:t>
      </w:r>
    </w:p>
    <w:p w14:paraId="1EAE70AE"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và giá trị các khoản nợ phải thu, cho vay quá hạn</w:t>
      </w:r>
    </w:p>
    <w:p w14:paraId="25257FE8"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 xml:space="preserve">cho từng đối tượng nếu các khoản nợ phải thu theo </w:t>
      </w:r>
    </w:p>
    <w:p w14:paraId="2AA89FB4"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đối tượng đó chiếm từ 10% trở lên trên tổng số</w:t>
      </w:r>
    </w:p>
    <w:p w14:paraId="22038D9D"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nợ quá hạn )</w:t>
      </w:r>
    </w:p>
    <w:p w14:paraId="7D5C95F9"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 xml:space="preserve">- Thông tin về các khoản tiền phạt phải thu về lãi </w:t>
      </w:r>
    </w:p>
    <w:p w14:paraId="63F27EC5"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Chậm .. phát sinh từ các khoản nợ quá hạn nhưng</w:t>
      </w:r>
    </w:p>
    <w:p w14:paraId="68F63B95"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Không được ghi nhận doanh thu</w:t>
      </w:r>
    </w:p>
    <w:p w14:paraId="4958B22C"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 Khả năng thu hồi nợ phải thu quá hạn</w:t>
      </w:r>
    </w:p>
    <w:p w14:paraId="6AB8232A" w14:textId="77777777" w:rsidR="007017C2" w:rsidRPr="00D24447" w:rsidRDefault="007017C2" w:rsidP="007017C2">
      <w:pPr>
        <w:spacing w:line="0" w:lineRule="atLeast"/>
        <w:rPr>
          <w:rFonts w:ascii="Times New Roman" w:hAnsi="Times New Roman" w:cs="Times New Roman"/>
          <w:b/>
          <w:color w:val="auto"/>
          <w:lang w:val="nl-NL"/>
        </w:rPr>
      </w:pPr>
      <w:r w:rsidRPr="00D24447">
        <w:rPr>
          <w:rFonts w:ascii="Times New Roman" w:hAnsi="Times New Roman" w:cs="Times New Roman"/>
          <w:color w:val="auto"/>
          <w:lang w:val="nl-NL"/>
        </w:rPr>
        <w:t xml:space="preserve">                                                     </w:t>
      </w:r>
      <w:r w:rsidRPr="00D24447">
        <w:rPr>
          <w:rFonts w:ascii="Times New Roman" w:hAnsi="Times New Roman" w:cs="Times New Roman"/>
          <w:b/>
          <w:color w:val="auto"/>
          <w:lang w:val="nl-NL"/>
        </w:rPr>
        <w:t>Cộng</w:t>
      </w:r>
    </w:p>
    <w:tbl>
      <w:tblPr>
        <w:tblStyle w:val="xl74"/>
        <w:tblW w:w="10008" w:type="dxa"/>
        <w:tblLook w:val="01E0" w:firstRow="1" w:lastRow="1" w:firstColumn="1" w:lastColumn="1" w:noHBand="0" w:noVBand="0"/>
      </w:tblPr>
      <w:tblGrid>
        <w:gridCol w:w="5688"/>
        <w:gridCol w:w="2160"/>
        <w:gridCol w:w="2160"/>
      </w:tblGrid>
      <w:tr w:rsidR="007017C2" w:rsidRPr="00D24447" w14:paraId="09475D20" w14:textId="77777777">
        <w:tc>
          <w:tcPr>
            <w:tcW w:w="5688" w:type="dxa"/>
          </w:tcPr>
          <w:p w14:paraId="3529F2A7" w14:textId="77777777" w:rsidR="007017C2" w:rsidRPr="00D24447" w:rsidRDefault="007017C2" w:rsidP="007017C2">
            <w:pPr>
              <w:spacing w:line="0" w:lineRule="atLeast"/>
              <w:jc w:val="both"/>
              <w:rPr>
                <w:b w:val="0"/>
                <w:color w:val="auto"/>
                <w:lang w:val="nl-NL"/>
              </w:rPr>
            </w:pPr>
            <w:r w:rsidRPr="00D24447">
              <w:rPr>
                <w:b w:val="0"/>
                <w:color w:val="auto"/>
                <w:lang w:val="nl-NL"/>
              </w:rPr>
              <w:t>7 Hàng tồn kho</w:t>
            </w:r>
          </w:p>
        </w:tc>
        <w:tc>
          <w:tcPr>
            <w:tcW w:w="2160" w:type="dxa"/>
          </w:tcPr>
          <w:p w14:paraId="254EB5D4"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57A25297"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7039444F" w14:textId="77777777">
        <w:tc>
          <w:tcPr>
            <w:tcW w:w="5688" w:type="dxa"/>
          </w:tcPr>
          <w:p w14:paraId="11CC482E" w14:textId="77777777" w:rsidR="007017C2" w:rsidRPr="00D24447" w:rsidRDefault="007017C2" w:rsidP="007017C2">
            <w:pPr>
              <w:ind w:left="-360"/>
              <w:rPr>
                <w:color w:val="auto"/>
                <w:lang w:val="nl-NL"/>
              </w:rPr>
            </w:pPr>
            <w:r w:rsidRPr="00D24447">
              <w:rPr>
                <w:color w:val="auto"/>
                <w:lang w:val="nl-NL"/>
              </w:rPr>
              <w:t xml:space="preserve">     - Hàng mua đang đi đường</w:t>
            </w:r>
          </w:p>
        </w:tc>
        <w:tc>
          <w:tcPr>
            <w:tcW w:w="2160" w:type="dxa"/>
          </w:tcPr>
          <w:p w14:paraId="64F9BEFC" w14:textId="77777777" w:rsidR="007017C2" w:rsidRPr="00D24447" w:rsidRDefault="007017C2" w:rsidP="007017C2">
            <w:pPr>
              <w:spacing w:line="0" w:lineRule="atLeast"/>
              <w:jc w:val="right"/>
              <w:rPr>
                <w:color w:val="auto"/>
                <w:lang w:val="nl-NL"/>
              </w:rPr>
            </w:pPr>
          </w:p>
        </w:tc>
        <w:tc>
          <w:tcPr>
            <w:tcW w:w="2160" w:type="dxa"/>
          </w:tcPr>
          <w:p w14:paraId="5C20C52D" w14:textId="77777777" w:rsidR="007017C2" w:rsidRPr="00D24447" w:rsidRDefault="007017C2" w:rsidP="007017C2">
            <w:pPr>
              <w:spacing w:line="0" w:lineRule="atLeast"/>
              <w:jc w:val="center"/>
              <w:rPr>
                <w:color w:val="auto"/>
                <w:lang w:val="nl-NL"/>
              </w:rPr>
            </w:pPr>
          </w:p>
        </w:tc>
      </w:tr>
      <w:tr w:rsidR="007017C2" w:rsidRPr="00D24447" w14:paraId="5C01CA76" w14:textId="77777777">
        <w:tc>
          <w:tcPr>
            <w:tcW w:w="5688" w:type="dxa"/>
          </w:tcPr>
          <w:p w14:paraId="5FFE794B" w14:textId="77777777" w:rsidR="007017C2" w:rsidRPr="00D24447" w:rsidRDefault="007017C2" w:rsidP="007017C2">
            <w:pPr>
              <w:spacing w:line="0" w:lineRule="atLeast"/>
              <w:rPr>
                <w:color w:val="auto"/>
                <w:lang w:val="nl-NL"/>
              </w:rPr>
            </w:pPr>
            <w:r w:rsidRPr="00D24447">
              <w:rPr>
                <w:color w:val="auto"/>
                <w:lang w:val="nl-NL"/>
              </w:rPr>
              <w:t>- Nguyên liệu, vật liệu</w:t>
            </w:r>
          </w:p>
        </w:tc>
        <w:tc>
          <w:tcPr>
            <w:tcW w:w="2160" w:type="dxa"/>
          </w:tcPr>
          <w:p w14:paraId="40800FFB" w14:textId="77777777" w:rsidR="007017C2" w:rsidRPr="00D24447" w:rsidRDefault="007017C2" w:rsidP="007017C2">
            <w:pPr>
              <w:jc w:val="right"/>
              <w:rPr>
                <w:color w:val="auto"/>
                <w:lang w:val="nl-NL"/>
              </w:rPr>
            </w:pPr>
            <w:r w:rsidRPr="00D24447">
              <w:rPr>
                <w:color w:val="auto"/>
                <w:lang w:val="nl-NL"/>
              </w:rPr>
              <w:t>129.722.156</w:t>
            </w:r>
          </w:p>
        </w:tc>
        <w:tc>
          <w:tcPr>
            <w:tcW w:w="2160" w:type="dxa"/>
          </w:tcPr>
          <w:p w14:paraId="0BF1F2F1" w14:textId="77777777" w:rsidR="007017C2" w:rsidRPr="00D24447" w:rsidRDefault="007017C2" w:rsidP="007017C2">
            <w:pPr>
              <w:jc w:val="right"/>
              <w:rPr>
                <w:color w:val="auto"/>
                <w:lang w:val="nl-NL"/>
              </w:rPr>
            </w:pPr>
            <w:r w:rsidRPr="00D24447">
              <w:rPr>
                <w:color w:val="auto"/>
                <w:lang w:val="nl-NL"/>
              </w:rPr>
              <w:t>141.026.925</w:t>
            </w:r>
          </w:p>
        </w:tc>
      </w:tr>
      <w:tr w:rsidR="007017C2" w:rsidRPr="00D24447" w14:paraId="51CB1E6D" w14:textId="77777777">
        <w:tc>
          <w:tcPr>
            <w:tcW w:w="5688" w:type="dxa"/>
          </w:tcPr>
          <w:p w14:paraId="4BC0F293" w14:textId="77777777" w:rsidR="007017C2" w:rsidRPr="00D24447" w:rsidRDefault="007017C2" w:rsidP="007017C2">
            <w:pPr>
              <w:spacing w:line="0" w:lineRule="atLeast"/>
              <w:jc w:val="both"/>
              <w:rPr>
                <w:color w:val="auto"/>
                <w:lang w:val="nl-NL"/>
              </w:rPr>
            </w:pPr>
            <w:r w:rsidRPr="00D24447">
              <w:rPr>
                <w:color w:val="auto"/>
                <w:lang w:val="nl-NL"/>
              </w:rPr>
              <w:t>- Công cụ, dụng cụ</w:t>
            </w:r>
          </w:p>
        </w:tc>
        <w:tc>
          <w:tcPr>
            <w:tcW w:w="2160" w:type="dxa"/>
          </w:tcPr>
          <w:p w14:paraId="4426C5D9" w14:textId="77777777" w:rsidR="007017C2" w:rsidRPr="00D24447" w:rsidRDefault="007017C2" w:rsidP="007017C2">
            <w:pPr>
              <w:spacing w:line="0" w:lineRule="atLeast"/>
              <w:jc w:val="right"/>
              <w:rPr>
                <w:color w:val="auto"/>
                <w:lang w:val="nl-NL"/>
              </w:rPr>
            </w:pPr>
            <w:r w:rsidRPr="00D24447">
              <w:rPr>
                <w:color w:val="auto"/>
                <w:lang w:val="nl-NL"/>
              </w:rPr>
              <w:t>13/226.700</w:t>
            </w:r>
          </w:p>
        </w:tc>
        <w:tc>
          <w:tcPr>
            <w:tcW w:w="2160" w:type="dxa"/>
          </w:tcPr>
          <w:p w14:paraId="1E80E482" w14:textId="77777777" w:rsidR="007017C2" w:rsidRPr="00D24447" w:rsidRDefault="007017C2" w:rsidP="007017C2">
            <w:pPr>
              <w:spacing w:line="0" w:lineRule="atLeast"/>
              <w:jc w:val="right"/>
              <w:rPr>
                <w:b w:val="0"/>
                <w:color w:val="auto"/>
                <w:lang w:val="nl-NL"/>
              </w:rPr>
            </w:pPr>
            <w:r w:rsidRPr="00D24447">
              <w:rPr>
                <w:color w:val="auto"/>
                <w:lang w:val="nl-NL"/>
              </w:rPr>
              <w:t>13.526.700</w:t>
            </w:r>
          </w:p>
        </w:tc>
      </w:tr>
      <w:tr w:rsidR="007017C2" w:rsidRPr="00D24447" w14:paraId="3A22160D" w14:textId="77777777">
        <w:tc>
          <w:tcPr>
            <w:tcW w:w="5688" w:type="dxa"/>
          </w:tcPr>
          <w:p w14:paraId="785B1535" w14:textId="77777777" w:rsidR="007017C2" w:rsidRPr="00D24447" w:rsidRDefault="007017C2" w:rsidP="007017C2">
            <w:pPr>
              <w:rPr>
                <w:b w:val="0"/>
                <w:color w:val="auto"/>
                <w:lang w:val="nl-NL"/>
              </w:rPr>
            </w:pPr>
            <w:r w:rsidRPr="00D24447">
              <w:rPr>
                <w:color w:val="auto"/>
                <w:lang w:val="nl-NL"/>
              </w:rPr>
              <w:t>- Chi phí SX, KD dở dang</w:t>
            </w:r>
          </w:p>
        </w:tc>
        <w:tc>
          <w:tcPr>
            <w:tcW w:w="2160" w:type="dxa"/>
          </w:tcPr>
          <w:p w14:paraId="59499BBF" w14:textId="77777777" w:rsidR="007017C2" w:rsidRPr="00D24447" w:rsidRDefault="007017C2" w:rsidP="007017C2">
            <w:pPr>
              <w:jc w:val="right"/>
              <w:rPr>
                <w:b w:val="0"/>
                <w:color w:val="auto"/>
                <w:lang w:val="nl-NL"/>
              </w:rPr>
            </w:pPr>
          </w:p>
        </w:tc>
        <w:tc>
          <w:tcPr>
            <w:tcW w:w="2160" w:type="dxa"/>
          </w:tcPr>
          <w:p w14:paraId="77E8D436" w14:textId="77777777" w:rsidR="007017C2" w:rsidRPr="00D24447" w:rsidRDefault="007017C2" w:rsidP="007017C2">
            <w:pPr>
              <w:jc w:val="right"/>
              <w:rPr>
                <w:b w:val="0"/>
                <w:color w:val="auto"/>
                <w:lang w:val="nl-NL"/>
              </w:rPr>
            </w:pPr>
          </w:p>
        </w:tc>
      </w:tr>
      <w:tr w:rsidR="007017C2" w:rsidRPr="00D24447" w14:paraId="6AD65C22" w14:textId="77777777">
        <w:tc>
          <w:tcPr>
            <w:tcW w:w="5688" w:type="dxa"/>
          </w:tcPr>
          <w:p w14:paraId="48B4C312" w14:textId="77777777" w:rsidR="007017C2" w:rsidRPr="00D24447" w:rsidRDefault="007017C2" w:rsidP="007017C2">
            <w:pPr>
              <w:rPr>
                <w:b w:val="0"/>
                <w:color w:val="auto"/>
                <w:lang w:val="nl-NL"/>
              </w:rPr>
            </w:pPr>
            <w:r w:rsidRPr="00D24447">
              <w:rPr>
                <w:color w:val="auto"/>
                <w:lang w:val="nl-NL"/>
              </w:rPr>
              <w:t>- Thành phẩm</w:t>
            </w:r>
          </w:p>
        </w:tc>
        <w:tc>
          <w:tcPr>
            <w:tcW w:w="2160" w:type="dxa"/>
          </w:tcPr>
          <w:p w14:paraId="59AC54EA" w14:textId="77777777" w:rsidR="007017C2" w:rsidRPr="00D24447" w:rsidRDefault="007017C2" w:rsidP="007017C2">
            <w:pPr>
              <w:jc w:val="right"/>
              <w:rPr>
                <w:b w:val="0"/>
                <w:color w:val="auto"/>
                <w:lang w:val="nl-NL"/>
              </w:rPr>
            </w:pPr>
          </w:p>
        </w:tc>
        <w:tc>
          <w:tcPr>
            <w:tcW w:w="2160" w:type="dxa"/>
          </w:tcPr>
          <w:p w14:paraId="43428ADF" w14:textId="77777777" w:rsidR="007017C2" w:rsidRPr="00D24447" w:rsidRDefault="007017C2" w:rsidP="007017C2">
            <w:pPr>
              <w:jc w:val="right"/>
              <w:rPr>
                <w:b w:val="0"/>
                <w:color w:val="auto"/>
                <w:lang w:val="nl-NL"/>
              </w:rPr>
            </w:pPr>
          </w:p>
        </w:tc>
      </w:tr>
      <w:tr w:rsidR="007017C2" w:rsidRPr="00D24447" w14:paraId="0F6E18CD" w14:textId="77777777">
        <w:tc>
          <w:tcPr>
            <w:tcW w:w="5688" w:type="dxa"/>
          </w:tcPr>
          <w:p w14:paraId="3C997D5C" w14:textId="77777777" w:rsidR="007017C2" w:rsidRPr="00D24447" w:rsidRDefault="007017C2" w:rsidP="007017C2">
            <w:pPr>
              <w:rPr>
                <w:b w:val="0"/>
                <w:color w:val="auto"/>
                <w:lang w:val="nl-NL"/>
              </w:rPr>
            </w:pPr>
            <w:r w:rsidRPr="00D24447">
              <w:rPr>
                <w:color w:val="auto"/>
                <w:lang w:val="nl-NL"/>
              </w:rPr>
              <w:t>- Hàng hóa</w:t>
            </w:r>
          </w:p>
        </w:tc>
        <w:tc>
          <w:tcPr>
            <w:tcW w:w="2160" w:type="dxa"/>
          </w:tcPr>
          <w:p w14:paraId="676B19BF" w14:textId="77777777" w:rsidR="007017C2" w:rsidRPr="00D24447" w:rsidRDefault="007017C2" w:rsidP="007017C2">
            <w:pPr>
              <w:jc w:val="right"/>
              <w:rPr>
                <w:b w:val="0"/>
                <w:color w:val="auto"/>
                <w:lang w:val="nl-NL"/>
              </w:rPr>
            </w:pPr>
          </w:p>
        </w:tc>
        <w:tc>
          <w:tcPr>
            <w:tcW w:w="2160" w:type="dxa"/>
          </w:tcPr>
          <w:p w14:paraId="12C7A0BC" w14:textId="77777777" w:rsidR="007017C2" w:rsidRPr="00D24447" w:rsidRDefault="007017C2" w:rsidP="007017C2">
            <w:pPr>
              <w:jc w:val="right"/>
              <w:rPr>
                <w:b w:val="0"/>
                <w:color w:val="auto"/>
                <w:lang w:val="nl-NL"/>
              </w:rPr>
            </w:pPr>
          </w:p>
        </w:tc>
      </w:tr>
      <w:tr w:rsidR="007017C2" w:rsidRPr="00D24447" w14:paraId="0CA3C698" w14:textId="77777777">
        <w:tc>
          <w:tcPr>
            <w:tcW w:w="5688" w:type="dxa"/>
          </w:tcPr>
          <w:p w14:paraId="0DBA3569" w14:textId="77777777" w:rsidR="007017C2" w:rsidRPr="00D24447" w:rsidRDefault="007017C2" w:rsidP="007017C2">
            <w:pPr>
              <w:rPr>
                <w:color w:val="auto"/>
                <w:lang w:val="nl-NL"/>
              </w:rPr>
            </w:pPr>
            <w:r w:rsidRPr="00D24447">
              <w:rPr>
                <w:color w:val="auto"/>
                <w:lang w:val="nl-NL"/>
              </w:rPr>
              <w:t>- Hàng gửi đi bán</w:t>
            </w:r>
          </w:p>
        </w:tc>
        <w:tc>
          <w:tcPr>
            <w:tcW w:w="2160" w:type="dxa"/>
          </w:tcPr>
          <w:p w14:paraId="3B9FB4D1" w14:textId="77777777" w:rsidR="007017C2" w:rsidRPr="00D24447" w:rsidRDefault="007017C2" w:rsidP="007017C2">
            <w:pPr>
              <w:jc w:val="right"/>
              <w:rPr>
                <w:b w:val="0"/>
                <w:color w:val="auto"/>
                <w:lang w:val="nl-NL"/>
              </w:rPr>
            </w:pPr>
          </w:p>
        </w:tc>
        <w:tc>
          <w:tcPr>
            <w:tcW w:w="2160" w:type="dxa"/>
          </w:tcPr>
          <w:p w14:paraId="78E88E30" w14:textId="77777777" w:rsidR="007017C2" w:rsidRPr="00D24447" w:rsidRDefault="007017C2" w:rsidP="007017C2">
            <w:pPr>
              <w:jc w:val="right"/>
              <w:rPr>
                <w:b w:val="0"/>
                <w:color w:val="auto"/>
                <w:lang w:val="nl-NL"/>
              </w:rPr>
            </w:pPr>
          </w:p>
        </w:tc>
      </w:tr>
      <w:tr w:rsidR="007017C2" w:rsidRPr="00D24447" w14:paraId="245DE7A1" w14:textId="77777777">
        <w:tc>
          <w:tcPr>
            <w:tcW w:w="5688" w:type="dxa"/>
          </w:tcPr>
          <w:p w14:paraId="02067224" w14:textId="77777777" w:rsidR="007017C2" w:rsidRPr="00D24447" w:rsidRDefault="007017C2" w:rsidP="007017C2">
            <w:pPr>
              <w:rPr>
                <w:color w:val="auto"/>
                <w:lang w:val="nl-NL"/>
              </w:rPr>
            </w:pPr>
            <w:r w:rsidRPr="00D24447">
              <w:rPr>
                <w:color w:val="auto"/>
                <w:lang w:val="nl-NL"/>
              </w:rPr>
              <w:t>- Hàng hoá kho bảo thuế</w:t>
            </w:r>
          </w:p>
        </w:tc>
        <w:tc>
          <w:tcPr>
            <w:tcW w:w="2160" w:type="dxa"/>
          </w:tcPr>
          <w:p w14:paraId="4C55760A" w14:textId="77777777" w:rsidR="007017C2" w:rsidRPr="00D24447" w:rsidRDefault="007017C2" w:rsidP="007017C2">
            <w:pPr>
              <w:jc w:val="right"/>
              <w:rPr>
                <w:b w:val="0"/>
                <w:color w:val="auto"/>
                <w:lang w:val="nl-NL"/>
              </w:rPr>
            </w:pPr>
          </w:p>
        </w:tc>
        <w:tc>
          <w:tcPr>
            <w:tcW w:w="2160" w:type="dxa"/>
          </w:tcPr>
          <w:p w14:paraId="059E48DD" w14:textId="77777777" w:rsidR="007017C2" w:rsidRPr="00D24447" w:rsidRDefault="007017C2" w:rsidP="007017C2">
            <w:pPr>
              <w:jc w:val="right"/>
              <w:rPr>
                <w:b w:val="0"/>
                <w:color w:val="auto"/>
                <w:lang w:val="nl-NL"/>
              </w:rPr>
            </w:pPr>
          </w:p>
        </w:tc>
      </w:tr>
      <w:tr w:rsidR="007017C2" w:rsidRPr="00D24447" w14:paraId="3E5F149A" w14:textId="77777777">
        <w:tc>
          <w:tcPr>
            <w:tcW w:w="5688" w:type="dxa"/>
          </w:tcPr>
          <w:p w14:paraId="418BDECF" w14:textId="77777777" w:rsidR="007017C2" w:rsidRPr="00D24447" w:rsidRDefault="007017C2" w:rsidP="007017C2">
            <w:pPr>
              <w:rPr>
                <w:color w:val="auto"/>
                <w:lang w:val="nl-NL"/>
              </w:rPr>
            </w:pPr>
            <w:r w:rsidRPr="00D24447">
              <w:rPr>
                <w:color w:val="auto"/>
                <w:lang w:val="nl-NL"/>
              </w:rPr>
              <w:t>- Hàng hoá bất động sản</w:t>
            </w:r>
          </w:p>
        </w:tc>
        <w:tc>
          <w:tcPr>
            <w:tcW w:w="2160" w:type="dxa"/>
          </w:tcPr>
          <w:p w14:paraId="2DEF8471" w14:textId="77777777" w:rsidR="007017C2" w:rsidRPr="00D24447" w:rsidRDefault="007017C2" w:rsidP="007017C2">
            <w:pPr>
              <w:jc w:val="right"/>
              <w:rPr>
                <w:b w:val="0"/>
                <w:color w:val="auto"/>
                <w:lang w:val="nl-NL"/>
              </w:rPr>
            </w:pPr>
          </w:p>
        </w:tc>
        <w:tc>
          <w:tcPr>
            <w:tcW w:w="2160" w:type="dxa"/>
          </w:tcPr>
          <w:p w14:paraId="58B8A357" w14:textId="77777777" w:rsidR="007017C2" w:rsidRPr="00D24447" w:rsidRDefault="007017C2" w:rsidP="007017C2">
            <w:pPr>
              <w:jc w:val="right"/>
              <w:rPr>
                <w:b w:val="0"/>
                <w:color w:val="auto"/>
                <w:lang w:val="nl-NL"/>
              </w:rPr>
            </w:pPr>
          </w:p>
        </w:tc>
      </w:tr>
      <w:tr w:rsidR="007017C2" w:rsidRPr="00D24447" w14:paraId="01DB24FE" w14:textId="77777777">
        <w:tc>
          <w:tcPr>
            <w:tcW w:w="5688" w:type="dxa"/>
          </w:tcPr>
          <w:p w14:paraId="60A6232C" w14:textId="77777777" w:rsidR="007017C2" w:rsidRPr="00D24447" w:rsidRDefault="007017C2" w:rsidP="007017C2">
            <w:pPr>
              <w:jc w:val="center"/>
              <w:rPr>
                <w:color w:val="auto"/>
                <w:lang w:val="nl-NL"/>
              </w:rPr>
            </w:pPr>
            <w:r w:rsidRPr="00D24447">
              <w:rPr>
                <w:b w:val="0"/>
                <w:color w:val="auto"/>
                <w:lang w:val="nl-NL"/>
              </w:rPr>
              <w:t>Cộng</w:t>
            </w:r>
          </w:p>
        </w:tc>
        <w:tc>
          <w:tcPr>
            <w:tcW w:w="2160" w:type="dxa"/>
          </w:tcPr>
          <w:p w14:paraId="60A036E9" w14:textId="77777777" w:rsidR="007017C2" w:rsidRPr="00D24447" w:rsidRDefault="007017C2" w:rsidP="007017C2">
            <w:pPr>
              <w:jc w:val="right"/>
              <w:rPr>
                <w:b w:val="0"/>
                <w:color w:val="auto"/>
                <w:lang w:val="nl-NL"/>
              </w:rPr>
            </w:pPr>
            <w:r w:rsidRPr="00D24447">
              <w:rPr>
                <w:b w:val="0"/>
                <w:color w:val="auto"/>
                <w:lang w:val="nl-NL"/>
              </w:rPr>
              <w:t>142.948.856</w:t>
            </w:r>
          </w:p>
        </w:tc>
        <w:tc>
          <w:tcPr>
            <w:tcW w:w="2160" w:type="dxa"/>
          </w:tcPr>
          <w:p w14:paraId="7D676002" w14:textId="77777777" w:rsidR="007017C2" w:rsidRPr="00D24447" w:rsidRDefault="007017C2" w:rsidP="007017C2">
            <w:pPr>
              <w:jc w:val="right"/>
              <w:rPr>
                <w:b w:val="0"/>
                <w:color w:val="auto"/>
                <w:lang w:val="nl-NL"/>
              </w:rPr>
            </w:pPr>
            <w:r w:rsidRPr="00D24447">
              <w:rPr>
                <w:b w:val="0"/>
                <w:color w:val="auto"/>
                <w:lang w:val="nl-NL"/>
              </w:rPr>
              <w:t>154.253.625</w:t>
            </w:r>
          </w:p>
        </w:tc>
      </w:tr>
    </w:tbl>
    <w:p w14:paraId="4F26C5EA" w14:textId="77777777" w:rsidR="007017C2" w:rsidRPr="00D24447" w:rsidRDefault="007017C2" w:rsidP="007017C2">
      <w:pPr>
        <w:spacing w:line="0" w:lineRule="atLeast"/>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10008"/>
      </w:tblGrid>
      <w:tr w:rsidR="007017C2" w:rsidRPr="00D24447" w14:paraId="5B6657A6" w14:textId="77777777">
        <w:tc>
          <w:tcPr>
            <w:tcW w:w="10008" w:type="dxa"/>
          </w:tcPr>
          <w:p w14:paraId="1D839135" w14:textId="77777777" w:rsidR="007017C2" w:rsidRPr="00D24447" w:rsidRDefault="007017C2" w:rsidP="007017C2">
            <w:pPr>
              <w:spacing w:line="0" w:lineRule="atLeast"/>
              <w:rPr>
                <w:b w:val="0"/>
                <w:color w:val="auto"/>
                <w:lang w:val="nl-NL"/>
              </w:rPr>
            </w:pPr>
            <w:r w:rsidRPr="00D24447">
              <w:rPr>
                <w:b w:val="0"/>
                <w:color w:val="auto"/>
                <w:lang w:val="nl-NL"/>
              </w:rPr>
              <w:t>-</w:t>
            </w:r>
            <w:r w:rsidRPr="00D24447">
              <w:rPr>
                <w:color w:val="auto"/>
                <w:lang w:val="nl-NL"/>
              </w:rPr>
              <w:t xml:space="preserve"> Giá trị ghi sổ của hàng tồn kho dùng để thế chấp, cầm cố đảm bảo các khoản nợ phải trả</w:t>
            </w:r>
          </w:p>
        </w:tc>
      </w:tr>
      <w:tr w:rsidR="007017C2" w:rsidRPr="00D24447" w14:paraId="4CC1750F" w14:textId="77777777">
        <w:tc>
          <w:tcPr>
            <w:tcW w:w="10008" w:type="dxa"/>
          </w:tcPr>
          <w:p w14:paraId="003D5A65" w14:textId="77777777" w:rsidR="007017C2" w:rsidRPr="00D24447" w:rsidRDefault="007017C2" w:rsidP="007017C2">
            <w:pPr>
              <w:spacing w:line="0" w:lineRule="atLeast"/>
              <w:rPr>
                <w:b w:val="0"/>
                <w:color w:val="auto"/>
                <w:lang w:val="nl-NL"/>
              </w:rPr>
            </w:pPr>
            <w:r w:rsidRPr="00D24447">
              <w:rPr>
                <w:b w:val="0"/>
                <w:color w:val="auto"/>
                <w:lang w:val="nl-NL"/>
              </w:rPr>
              <w:t xml:space="preserve">- </w:t>
            </w:r>
            <w:r w:rsidRPr="00D24447">
              <w:rPr>
                <w:color w:val="auto"/>
                <w:lang w:val="nl-NL"/>
              </w:rPr>
              <w:t xml:space="preserve">Giá trị hoàn nhập dự phòng giảm giá hàng tồn kho trong năm: </w:t>
            </w:r>
          </w:p>
        </w:tc>
      </w:tr>
      <w:tr w:rsidR="007017C2" w:rsidRPr="00D24447" w14:paraId="1241C9E8" w14:textId="77777777">
        <w:tc>
          <w:tcPr>
            <w:tcW w:w="10008" w:type="dxa"/>
          </w:tcPr>
          <w:p w14:paraId="34B4AC46" w14:textId="77777777" w:rsidR="007017C2" w:rsidRPr="00D24447" w:rsidRDefault="007017C2" w:rsidP="007017C2">
            <w:pPr>
              <w:spacing w:line="0" w:lineRule="atLeast"/>
              <w:rPr>
                <w:b w:val="0"/>
                <w:color w:val="auto"/>
                <w:lang w:val="nl-NL"/>
              </w:rPr>
            </w:pPr>
            <w:r w:rsidRPr="00D24447">
              <w:rPr>
                <w:b w:val="0"/>
                <w:color w:val="auto"/>
                <w:lang w:val="nl-NL"/>
              </w:rPr>
              <w:t xml:space="preserve">- </w:t>
            </w:r>
            <w:r w:rsidRPr="00D24447">
              <w:rPr>
                <w:color w:val="auto"/>
                <w:lang w:val="nl-NL"/>
              </w:rPr>
              <w:t>Các trường hợp hoặc sự kiện dẫn đến phải trích thêm hoặc hoàn nhập dự phòng giảm giá hàng tồn kho.</w:t>
            </w:r>
          </w:p>
        </w:tc>
      </w:tr>
      <w:tr w:rsidR="007017C2" w:rsidRPr="00D24447" w14:paraId="6596AAB7" w14:textId="77777777">
        <w:tc>
          <w:tcPr>
            <w:tcW w:w="10008" w:type="dxa"/>
          </w:tcPr>
          <w:p w14:paraId="00EB7FE8" w14:textId="77777777" w:rsidR="007017C2" w:rsidRPr="00D24447" w:rsidRDefault="007017C2" w:rsidP="007017C2">
            <w:pPr>
              <w:spacing w:line="0" w:lineRule="atLeast"/>
              <w:jc w:val="right"/>
              <w:rPr>
                <w:b w:val="0"/>
                <w:color w:val="auto"/>
                <w:lang w:val="nl-NL"/>
              </w:rPr>
            </w:pPr>
          </w:p>
        </w:tc>
      </w:tr>
    </w:tbl>
    <w:p w14:paraId="60201A9A" w14:textId="77777777" w:rsidR="007017C2" w:rsidRPr="00D24447" w:rsidRDefault="007017C2" w:rsidP="007017C2">
      <w:pPr>
        <w:spacing w:line="0" w:lineRule="atLeast"/>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2AFD4CB4" w14:textId="77777777">
        <w:tc>
          <w:tcPr>
            <w:tcW w:w="5688" w:type="dxa"/>
          </w:tcPr>
          <w:p w14:paraId="4AA96F5E" w14:textId="77777777" w:rsidR="007017C2" w:rsidRPr="00D24447" w:rsidRDefault="007017C2" w:rsidP="007017C2">
            <w:pPr>
              <w:spacing w:line="0" w:lineRule="atLeast"/>
              <w:jc w:val="both"/>
              <w:rPr>
                <w:b w:val="0"/>
                <w:color w:val="auto"/>
                <w:lang w:val="nl-NL"/>
              </w:rPr>
            </w:pPr>
            <w:r w:rsidRPr="00D24447">
              <w:rPr>
                <w:b w:val="0"/>
                <w:color w:val="auto"/>
                <w:lang w:val="nl-NL"/>
              </w:rPr>
              <w:t>8 Tài sản dở dang dài hạn</w:t>
            </w:r>
          </w:p>
        </w:tc>
        <w:tc>
          <w:tcPr>
            <w:tcW w:w="2160" w:type="dxa"/>
          </w:tcPr>
          <w:p w14:paraId="612258CA" w14:textId="77777777" w:rsidR="007017C2" w:rsidRPr="00D24447" w:rsidRDefault="007017C2" w:rsidP="007017C2">
            <w:pPr>
              <w:spacing w:line="0" w:lineRule="atLeast"/>
              <w:jc w:val="center"/>
              <w:rPr>
                <w:color w:val="auto"/>
                <w:lang w:val="nl-NL"/>
              </w:rPr>
            </w:pPr>
          </w:p>
        </w:tc>
        <w:tc>
          <w:tcPr>
            <w:tcW w:w="2160" w:type="dxa"/>
          </w:tcPr>
          <w:p w14:paraId="7DB52FF2" w14:textId="77777777" w:rsidR="007017C2" w:rsidRPr="00D24447" w:rsidRDefault="007017C2" w:rsidP="007017C2">
            <w:pPr>
              <w:spacing w:line="0" w:lineRule="atLeast"/>
              <w:jc w:val="center"/>
              <w:rPr>
                <w:color w:val="auto"/>
                <w:lang w:val="nl-NL"/>
              </w:rPr>
            </w:pPr>
          </w:p>
        </w:tc>
      </w:tr>
      <w:tr w:rsidR="007017C2" w:rsidRPr="00D24447" w14:paraId="50A08FE6" w14:textId="77777777">
        <w:tc>
          <w:tcPr>
            <w:tcW w:w="5688" w:type="dxa"/>
          </w:tcPr>
          <w:p w14:paraId="52745D8C" w14:textId="77777777" w:rsidR="007017C2" w:rsidRPr="00D24447" w:rsidRDefault="007017C2" w:rsidP="007017C2">
            <w:pPr>
              <w:rPr>
                <w:color w:val="auto"/>
                <w:lang w:val="nl-NL"/>
              </w:rPr>
            </w:pPr>
            <w:r w:rsidRPr="00D24447">
              <w:rPr>
                <w:color w:val="auto"/>
                <w:lang w:val="nl-NL"/>
              </w:rPr>
              <w:t>a- Chi phí SXKD dở dang dài hạn ( chi tiết )</w:t>
            </w:r>
          </w:p>
        </w:tc>
        <w:tc>
          <w:tcPr>
            <w:tcW w:w="2160" w:type="dxa"/>
          </w:tcPr>
          <w:p w14:paraId="55359AA0" w14:textId="77777777" w:rsidR="007017C2" w:rsidRPr="00D24447" w:rsidRDefault="007017C2" w:rsidP="007017C2">
            <w:pPr>
              <w:jc w:val="right"/>
              <w:rPr>
                <w:color w:val="auto"/>
                <w:lang w:val="nl-NL"/>
              </w:rPr>
            </w:pPr>
          </w:p>
        </w:tc>
        <w:tc>
          <w:tcPr>
            <w:tcW w:w="2160" w:type="dxa"/>
          </w:tcPr>
          <w:p w14:paraId="0479D301" w14:textId="77777777" w:rsidR="007017C2" w:rsidRPr="00D24447" w:rsidRDefault="007017C2" w:rsidP="007017C2">
            <w:pPr>
              <w:jc w:val="right"/>
              <w:rPr>
                <w:color w:val="auto"/>
                <w:lang w:val="nl-NL"/>
              </w:rPr>
            </w:pPr>
          </w:p>
        </w:tc>
      </w:tr>
      <w:tr w:rsidR="007017C2" w:rsidRPr="00D24447" w14:paraId="69DD1864" w14:textId="77777777">
        <w:tc>
          <w:tcPr>
            <w:tcW w:w="5688" w:type="dxa"/>
          </w:tcPr>
          <w:p w14:paraId="3ABD4FC9" w14:textId="77777777" w:rsidR="007017C2" w:rsidRPr="00D24447" w:rsidRDefault="007017C2" w:rsidP="007017C2">
            <w:pPr>
              <w:spacing w:line="0" w:lineRule="atLeast"/>
              <w:jc w:val="both"/>
              <w:rPr>
                <w:color w:val="auto"/>
                <w:lang w:val="nl-NL"/>
              </w:rPr>
            </w:pPr>
            <w:r w:rsidRPr="00D24447">
              <w:rPr>
                <w:color w:val="auto"/>
                <w:lang w:val="nl-NL"/>
              </w:rPr>
              <w:t xml:space="preserve">b- Xây dựng cơ bản dở dang ( chi tiết các công </w:t>
            </w:r>
          </w:p>
        </w:tc>
        <w:tc>
          <w:tcPr>
            <w:tcW w:w="2160" w:type="dxa"/>
          </w:tcPr>
          <w:p w14:paraId="0BAA94B6" w14:textId="77777777" w:rsidR="007017C2" w:rsidRPr="00D24447" w:rsidRDefault="007017C2" w:rsidP="007017C2">
            <w:pPr>
              <w:spacing w:line="0" w:lineRule="atLeast"/>
              <w:jc w:val="right"/>
              <w:rPr>
                <w:b w:val="0"/>
                <w:color w:val="auto"/>
                <w:lang w:val="nl-NL"/>
              </w:rPr>
            </w:pPr>
          </w:p>
        </w:tc>
        <w:tc>
          <w:tcPr>
            <w:tcW w:w="2160" w:type="dxa"/>
          </w:tcPr>
          <w:p w14:paraId="2A17B08F" w14:textId="77777777" w:rsidR="007017C2" w:rsidRPr="00D24447" w:rsidRDefault="007017C2" w:rsidP="007017C2">
            <w:pPr>
              <w:spacing w:line="0" w:lineRule="atLeast"/>
              <w:jc w:val="right"/>
              <w:rPr>
                <w:b w:val="0"/>
                <w:color w:val="auto"/>
                <w:lang w:val="nl-NL"/>
              </w:rPr>
            </w:pPr>
          </w:p>
        </w:tc>
      </w:tr>
      <w:tr w:rsidR="007017C2" w:rsidRPr="00D24447" w14:paraId="0460A102" w14:textId="77777777">
        <w:tc>
          <w:tcPr>
            <w:tcW w:w="5688" w:type="dxa"/>
          </w:tcPr>
          <w:p w14:paraId="61FDA83E" w14:textId="77777777" w:rsidR="007017C2" w:rsidRPr="00D24447" w:rsidRDefault="007017C2" w:rsidP="007017C2">
            <w:pPr>
              <w:rPr>
                <w:color w:val="auto"/>
                <w:lang w:val="nl-NL"/>
              </w:rPr>
            </w:pPr>
            <w:r w:rsidRPr="00D24447">
              <w:rPr>
                <w:color w:val="auto"/>
                <w:lang w:val="nl-NL"/>
              </w:rPr>
              <w:t xml:space="preserve">trình chiếm từ 10% trên tổng giá trị XDCB) </w:t>
            </w:r>
          </w:p>
        </w:tc>
        <w:tc>
          <w:tcPr>
            <w:tcW w:w="2160" w:type="dxa"/>
          </w:tcPr>
          <w:p w14:paraId="5B2C2C49" w14:textId="77777777" w:rsidR="007017C2" w:rsidRPr="00D24447" w:rsidRDefault="007017C2" w:rsidP="007017C2">
            <w:pPr>
              <w:jc w:val="right"/>
              <w:rPr>
                <w:b w:val="0"/>
                <w:color w:val="auto"/>
                <w:lang w:val="nl-NL"/>
              </w:rPr>
            </w:pPr>
          </w:p>
        </w:tc>
        <w:tc>
          <w:tcPr>
            <w:tcW w:w="2160" w:type="dxa"/>
          </w:tcPr>
          <w:p w14:paraId="48ABDD96" w14:textId="77777777" w:rsidR="007017C2" w:rsidRPr="00D24447" w:rsidRDefault="007017C2" w:rsidP="007017C2">
            <w:pPr>
              <w:spacing w:line="0" w:lineRule="atLeast"/>
              <w:jc w:val="right"/>
              <w:rPr>
                <w:b w:val="0"/>
                <w:color w:val="auto"/>
                <w:lang w:val="nl-NL"/>
              </w:rPr>
            </w:pPr>
          </w:p>
        </w:tc>
      </w:tr>
      <w:tr w:rsidR="007017C2" w:rsidRPr="00D24447" w14:paraId="246B2D2D" w14:textId="77777777">
        <w:tc>
          <w:tcPr>
            <w:tcW w:w="5688" w:type="dxa"/>
          </w:tcPr>
          <w:p w14:paraId="0A0D7138" w14:textId="77777777" w:rsidR="007017C2" w:rsidRPr="00D24447" w:rsidRDefault="007017C2" w:rsidP="007017C2">
            <w:pPr>
              <w:rPr>
                <w:color w:val="auto"/>
                <w:lang w:val="nl-NL"/>
              </w:rPr>
            </w:pPr>
            <w:r w:rsidRPr="00D24447">
              <w:rPr>
                <w:color w:val="auto"/>
                <w:lang w:val="nl-NL"/>
              </w:rPr>
              <w:t>- Mua sắm</w:t>
            </w:r>
          </w:p>
        </w:tc>
        <w:tc>
          <w:tcPr>
            <w:tcW w:w="2160" w:type="dxa"/>
          </w:tcPr>
          <w:p w14:paraId="40BD1A41" w14:textId="77777777" w:rsidR="007017C2" w:rsidRPr="00D24447" w:rsidRDefault="007017C2" w:rsidP="007017C2">
            <w:pPr>
              <w:jc w:val="right"/>
              <w:rPr>
                <w:b w:val="0"/>
                <w:color w:val="auto"/>
                <w:lang w:val="nl-NL"/>
              </w:rPr>
            </w:pPr>
          </w:p>
        </w:tc>
        <w:tc>
          <w:tcPr>
            <w:tcW w:w="2160" w:type="dxa"/>
          </w:tcPr>
          <w:p w14:paraId="31A51032" w14:textId="77777777" w:rsidR="007017C2" w:rsidRPr="00D24447" w:rsidRDefault="007017C2" w:rsidP="007017C2">
            <w:pPr>
              <w:spacing w:line="0" w:lineRule="atLeast"/>
              <w:jc w:val="right"/>
              <w:rPr>
                <w:b w:val="0"/>
                <w:color w:val="auto"/>
                <w:lang w:val="nl-NL"/>
              </w:rPr>
            </w:pPr>
          </w:p>
        </w:tc>
      </w:tr>
      <w:tr w:rsidR="007017C2" w:rsidRPr="00D24447" w14:paraId="5AE26AF9" w14:textId="77777777">
        <w:tc>
          <w:tcPr>
            <w:tcW w:w="5688" w:type="dxa"/>
          </w:tcPr>
          <w:p w14:paraId="3EB0D71D" w14:textId="77777777" w:rsidR="007017C2" w:rsidRPr="00D24447" w:rsidRDefault="007017C2" w:rsidP="007017C2">
            <w:pPr>
              <w:rPr>
                <w:color w:val="auto"/>
                <w:lang w:val="nl-NL"/>
              </w:rPr>
            </w:pPr>
            <w:r w:rsidRPr="00D24447">
              <w:rPr>
                <w:color w:val="auto"/>
                <w:lang w:val="nl-NL"/>
              </w:rPr>
              <w:t>- XDCB</w:t>
            </w:r>
          </w:p>
        </w:tc>
        <w:tc>
          <w:tcPr>
            <w:tcW w:w="2160" w:type="dxa"/>
          </w:tcPr>
          <w:p w14:paraId="21393D1E" w14:textId="77777777" w:rsidR="007017C2" w:rsidRPr="00D24447" w:rsidRDefault="007017C2" w:rsidP="007017C2">
            <w:pPr>
              <w:jc w:val="right"/>
              <w:rPr>
                <w:b w:val="0"/>
                <w:color w:val="auto"/>
                <w:lang w:val="nl-NL"/>
              </w:rPr>
            </w:pPr>
          </w:p>
        </w:tc>
        <w:tc>
          <w:tcPr>
            <w:tcW w:w="2160" w:type="dxa"/>
          </w:tcPr>
          <w:p w14:paraId="2BEA699D" w14:textId="77777777" w:rsidR="007017C2" w:rsidRPr="00D24447" w:rsidRDefault="007017C2" w:rsidP="007017C2">
            <w:pPr>
              <w:spacing w:line="0" w:lineRule="atLeast"/>
              <w:jc w:val="right"/>
              <w:rPr>
                <w:b w:val="0"/>
                <w:color w:val="auto"/>
                <w:lang w:val="nl-NL"/>
              </w:rPr>
            </w:pPr>
          </w:p>
        </w:tc>
      </w:tr>
      <w:tr w:rsidR="007017C2" w:rsidRPr="00D24447" w14:paraId="5792B51A" w14:textId="77777777">
        <w:tc>
          <w:tcPr>
            <w:tcW w:w="5688" w:type="dxa"/>
          </w:tcPr>
          <w:p w14:paraId="3B2EC27A" w14:textId="77777777" w:rsidR="007017C2" w:rsidRPr="00D24447" w:rsidRDefault="007017C2" w:rsidP="007017C2">
            <w:pPr>
              <w:rPr>
                <w:color w:val="auto"/>
                <w:lang w:val="nl-NL"/>
              </w:rPr>
            </w:pPr>
            <w:r w:rsidRPr="00D24447">
              <w:rPr>
                <w:color w:val="auto"/>
                <w:lang w:val="nl-NL"/>
              </w:rPr>
              <w:t>- Sửa chữa</w:t>
            </w:r>
          </w:p>
        </w:tc>
        <w:tc>
          <w:tcPr>
            <w:tcW w:w="2160" w:type="dxa"/>
          </w:tcPr>
          <w:p w14:paraId="0BE78B01" w14:textId="77777777" w:rsidR="007017C2" w:rsidRPr="00D24447" w:rsidRDefault="007017C2" w:rsidP="007017C2">
            <w:pPr>
              <w:jc w:val="right"/>
              <w:rPr>
                <w:b w:val="0"/>
                <w:color w:val="auto"/>
                <w:lang w:val="nl-NL"/>
              </w:rPr>
            </w:pPr>
          </w:p>
        </w:tc>
        <w:tc>
          <w:tcPr>
            <w:tcW w:w="2160" w:type="dxa"/>
          </w:tcPr>
          <w:p w14:paraId="4CCC602E" w14:textId="77777777" w:rsidR="007017C2" w:rsidRPr="00D24447" w:rsidRDefault="007017C2" w:rsidP="007017C2">
            <w:pPr>
              <w:spacing w:line="0" w:lineRule="atLeast"/>
              <w:jc w:val="right"/>
              <w:rPr>
                <w:b w:val="0"/>
                <w:color w:val="auto"/>
                <w:lang w:val="nl-NL"/>
              </w:rPr>
            </w:pPr>
          </w:p>
        </w:tc>
      </w:tr>
      <w:tr w:rsidR="007017C2" w:rsidRPr="00D24447" w14:paraId="380FB4E1" w14:textId="77777777">
        <w:tc>
          <w:tcPr>
            <w:tcW w:w="5688" w:type="dxa"/>
          </w:tcPr>
          <w:p w14:paraId="323A91F8"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0BFEA3AD" w14:textId="77777777" w:rsidR="007017C2" w:rsidRPr="00D24447" w:rsidRDefault="007017C2" w:rsidP="007017C2">
            <w:pPr>
              <w:jc w:val="right"/>
              <w:rPr>
                <w:b w:val="0"/>
                <w:color w:val="auto"/>
                <w:lang w:val="nl-NL"/>
              </w:rPr>
            </w:pPr>
          </w:p>
        </w:tc>
        <w:tc>
          <w:tcPr>
            <w:tcW w:w="2160" w:type="dxa"/>
          </w:tcPr>
          <w:p w14:paraId="42D9C963" w14:textId="77777777" w:rsidR="007017C2" w:rsidRPr="00D24447" w:rsidRDefault="007017C2" w:rsidP="007017C2">
            <w:pPr>
              <w:spacing w:line="0" w:lineRule="atLeast"/>
              <w:jc w:val="right"/>
              <w:rPr>
                <w:b w:val="0"/>
                <w:color w:val="auto"/>
                <w:lang w:val="nl-NL"/>
              </w:rPr>
            </w:pPr>
          </w:p>
        </w:tc>
      </w:tr>
    </w:tbl>
    <w:p w14:paraId="4D9AF461" w14:textId="77777777" w:rsidR="007017C2" w:rsidRPr="00D24447" w:rsidRDefault="007017C2" w:rsidP="007017C2">
      <w:pPr>
        <w:spacing w:line="0" w:lineRule="atLeast"/>
        <w:jc w:val="both"/>
        <w:rPr>
          <w:rFonts w:ascii="Times New Roman" w:hAnsi="Times New Roman" w:cs="Times New Roman"/>
          <w:i/>
          <w:color w:val="auto"/>
          <w:lang w:val="nl-NL"/>
        </w:rPr>
      </w:pPr>
    </w:p>
    <w:p w14:paraId="4C9E0282"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b/>
          <w:color w:val="auto"/>
          <w:lang w:val="nl-NL"/>
        </w:rPr>
        <w:t>10-Tăng, giảm tài sản cố định vô hình</w:t>
      </w:r>
    </w:p>
    <w:tbl>
      <w:tblPr>
        <w:tblStyle w:val="nCharCharChar"/>
        <w:tblW w:w="10732" w:type="dxa"/>
        <w:tblInd w:w="-252"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firstRow="1" w:lastRow="1" w:firstColumn="1" w:lastColumn="1" w:noHBand="0" w:noVBand="0"/>
      </w:tblPr>
      <w:tblGrid>
        <w:gridCol w:w="3356"/>
        <w:gridCol w:w="1236"/>
        <w:gridCol w:w="1168"/>
        <w:gridCol w:w="1260"/>
        <w:gridCol w:w="608"/>
        <w:gridCol w:w="1552"/>
        <w:gridCol w:w="1552"/>
      </w:tblGrid>
      <w:tr w:rsidR="007017C2" w:rsidRPr="00D24447" w14:paraId="628AAA88" w14:textId="77777777">
        <w:tc>
          <w:tcPr>
            <w:tcW w:w="3356" w:type="dxa"/>
          </w:tcPr>
          <w:p w14:paraId="64D303D3" w14:textId="77777777" w:rsidR="007017C2" w:rsidRPr="00D24447" w:rsidRDefault="007017C2" w:rsidP="007017C2">
            <w:pPr>
              <w:spacing w:line="0" w:lineRule="atLeast"/>
              <w:ind w:left="0" w:firstLine="0"/>
              <w:jc w:val="left"/>
              <w:rPr>
                <w:rFonts w:ascii="Times New Roman" w:hAnsi="Times New Roman"/>
                <w:iCs/>
                <w:color w:val="auto"/>
                <w:lang w:val="nl-NL"/>
              </w:rPr>
            </w:pPr>
            <w:r w:rsidRPr="00D24447">
              <w:rPr>
                <w:rFonts w:ascii="Times New Roman" w:hAnsi="Times New Roman"/>
                <w:iCs/>
                <w:color w:val="auto"/>
                <w:lang w:val="nl-NL"/>
              </w:rPr>
              <w:t xml:space="preserve">          Khoản mục</w:t>
            </w:r>
          </w:p>
        </w:tc>
        <w:tc>
          <w:tcPr>
            <w:tcW w:w="1236" w:type="dxa"/>
          </w:tcPr>
          <w:p w14:paraId="0E46A440" w14:textId="77777777" w:rsidR="007017C2" w:rsidRPr="00D24447" w:rsidRDefault="007017C2" w:rsidP="007017C2">
            <w:pPr>
              <w:spacing w:line="0" w:lineRule="atLeast"/>
              <w:ind w:left="0" w:firstLine="0"/>
              <w:jc w:val="left"/>
              <w:rPr>
                <w:rFonts w:ascii="Times New Roman" w:hAnsi="Times New Roman"/>
                <w:iCs/>
                <w:color w:val="auto"/>
                <w:lang w:val="nl-NL"/>
              </w:rPr>
            </w:pPr>
            <w:r w:rsidRPr="00D24447">
              <w:rPr>
                <w:rFonts w:ascii="Times New Roman" w:hAnsi="Times New Roman"/>
                <w:iCs/>
                <w:color w:val="auto"/>
                <w:lang w:val="nl-NL"/>
              </w:rPr>
              <w:t>Quyền sử dụng đất</w:t>
            </w:r>
          </w:p>
        </w:tc>
        <w:tc>
          <w:tcPr>
            <w:tcW w:w="1168" w:type="dxa"/>
          </w:tcPr>
          <w:p w14:paraId="4717E29F" w14:textId="77777777" w:rsidR="007017C2" w:rsidRPr="00D24447" w:rsidRDefault="007017C2" w:rsidP="007017C2">
            <w:pPr>
              <w:ind w:left="0" w:firstLine="0"/>
              <w:jc w:val="left"/>
              <w:rPr>
                <w:rFonts w:ascii="Times New Roman" w:hAnsi="Times New Roman"/>
                <w:iCs/>
                <w:color w:val="auto"/>
                <w:lang w:val="nl-NL"/>
              </w:rPr>
            </w:pPr>
            <w:r w:rsidRPr="00D24447">
              <w:rPr>
                <w:rFonts w:ascii="Times New Roman" w:hAnsi="Times New Roman"/>
                <w:iCs/>
                <w:color w:val="auto"/>
                <w:lang w:val="nl-NL"/>
              </w:rPr>
              <w:t>Quyền phát hành</w:t>
            </w:r>
          </w:p>
        </w:tc>
        <w:tc>
          <w:tcPr>
            <w:tcW w:w="1260" w:type="dxa"/>
          </w:tcPr>
          <w:p w14:paraId="7A5DD084" w14:textId="77777777" w:rsidR="007017C2" w:rsidRPr="00D24447" w:rsidRDefault="007017C2" w:rsidP="007017C2">
            <w:pPr>
              <w:ind w:left="0" w:firstLine="0"/>
              <w:jc w:val="left"/>
              <w:rPr>
                <w:rFonts w:ascii="Times New Roman" w:hAnsi="Times New Roman"/>
                <w:iCs/>
                <w:color w:val="auto"/>
                <w:lang w:val="nl-NL"/>
              </w:rPr>
            </w:pPr>
            <w:r w:rsidRPr="00D24447">
              <w:rPr>
                <w:rFonts w:ascii="Times New Roman" w:hAnsi="Times New Roman"/>
                <w:iCs/>
                <w:color w:val="auto"/>
                <w:lang w:val="nl-NL"/>
              </w:rPr>
              <w:t>Bản quyền, bằng sáng chế</w:t>
            </w:r>
          </w:p>
        </w:tc>
        <w:tc>
          <w:tcPr>
            <w:tcW w:w="608" w:type="dxa"/>
          </w:tcPr>
          <w:p w14:paraId="7C154139" w14:textId="77777777" w:rsidR="007017C2" w:rsidRPr="00D24447" w:rsidRDefault="007017C2" w:rsidP="007017C2">
            <w:pPr>
              <w:jc w:val="center"/>
              <w:rPr>
                <w:rFonts w:ascii="Times New Roman" w:hAnsi="Times New Roman"/>
                <w:iCs/>
                <w:color w:val="auto"/>
                <w:lang w:val="nl-NL"/>
              </w:rPr>
            </w:pPr>
          </w:p>
          <w:p w14:paraId="56742FDA" w14:textId="77777777" w:rsidR="007017C2" w:rsidRPr="00D24447" w:rsidRDefault="007017C2" w:rsidP="007017C2">
            <w:pPr>
              <w:jc w:val="center"/>
              <w:rPr>
                <w:rFonts w:ascii="Times New Roman" w:hAnsi="Times New Roman"/>
                <w:iCs/>
                <w:color w:val="auto"/>
                <w:lang w:val="nl-NL"/>
              </w:rPr>
            </w:pPr>
            <w:r w:rsidRPr="00D24447">
              <w:rPr>
                <w:rFonts w:ascii="Times New Roman" w:hAnsi="Times New Roman"/>
                <w:iCs/>
                <w:color w:val="auto"/>
                <w:lang w:val="nl-NL"/>
              </w:rPr>
              <w:t>...</w:t>
            </w:r>
          </w:p>
        </w:tc>
        <w:tc>
          <w:tcPr>
            <w:tcW w:w="1552" w:type="dxa"/>
          </w:tcPr>
          <w:p w14:paraId="425C99AF" w14:textId="77777777" w:rsidR="007017C2" w:rsidRPr="00D24447" w:rsidRDefault="007017C2" w:rsidP="007017C2">
            <w:pPr>
              <w:spacing w:line="0" w:lineRule="atLeast"/>
              <w:ind w:left="0" w:firstLine="0"/>
              <w:jc w:val="left"/>
              <w:rPr>
                <w:rFonts w:ascii="Times New Roman" w:hAnsi="Times New Roman"/>
                <w:iCs/>
                <w:color w:val="auto"/>
                <w:lang w:val="nl-NL"/>
              </w:rPr>
            </w:pPr>
            <w:r w:rsidRPr="00D24447">
              <w:rPr>
                <w:rFonts w:ascii="Times New Roman" w:hAnsi="Times New Roman"/>
                <w:iCs/>
                <w:color w:val="auto"/>
                <w:lang w:val="nl-NL"/>
              </w:rPr>
              <w:t>TSCĐ vô hình khác</w:t>
            </w:r>
          </w:p>
        </w:tc>
        <w:tc>
          <w:tcPr>
            <w:tcW w:w="1552" w:type="dxa"/>
          </w:tcPr>
          <w:p w14:paraId="7580A018" w14:textId="77777777" w:rsidR="007017C2" w:rsidRPr="00D24447" w:rsidRDefault="007017C2" w:rsidP="007017C2">
            <w:pPr>
              <w:spacing w:line="0" w:lineRule="atLeast"/>
              <w:ind w:left="0" w:firstLine="0"/>
              <w:jc w:val="left"/>
              <w:rPr>
                <w:rFonts w:ascii="Times New Roman" w:hAnsi="Times New Roman"/>
                <w:b/>
                <w:iCs/>
                <w:color w:val="auto"/>
                <w:lang w:val="nl-NL"/>
              </w:rPr>
            </w:pPr>
            <w:r w:rsidRPr="00D24447">
              <w:rPr>
                <w:rFonts w:ascii="Times New Roman" w:hAnsi="Times New Roman"/>
                <w:b/>
                <w:iCs/>
                <w:color w:val="auto"/>
                <w:lang w:val="nl-NL"/>
              </w:rPr>
              <w:t>Tổng cộng</w:t>
            </w:r>
          </w:p>
        </w:tc>
      </w:tr>
      <w:tr w:rsidR="007017C2" w:rsidRPr="00D24447" w14:paraId="6E2CE1C4" w14:textId="77777777">
        <w:tc>
          <w:tcPr>
            <w:tcW w:w="3356" w:type="dxa"/>
          </w:tcPr>
          <w:p w14:paraId="7CBD204F" w14:textId="77777777" w:rsidR="007017C2" w:rsidRPr="00D24447" w:rsidRDefault="007017C2" w:rsidP="007017C2">
            <w:pPr>
              <w:tabs>
                <w:tab w:val="left" w:pos="268"/>
              </w:tabs>
              <w:spacing w:line="0" w:lineRule="atLeast"/>
              <w:ind w:left="0" w:firstLine="0"/>
              <w:rPr>
                <w:rFonts w:ascii="Times New Roman" w:hAnsi="Times New Roman"/>
                <w:b/>
                <w:iCs/>
                <w:color w:val="auto"/>
                <w:lang w:val="nl-NL"/>
              </w:rPr>
            </w:pPr>
            <w:r w:rsidRPr="00D24447">
              <w:rPr>
                <w:rFonts w:ascii="Times New Roman" w:hAnsi="Times New Roman"/>
                <w:b/>
                <w:iCs/>
                <w:color w:val="auto"/>
                <w:lang w:val="nl-NL"/>
              </w:rPr>
              <w:t xml:space="preserve">Nguyên giá </w:t>
            </w:r>
          </w:p>
        </w:tc>
        <w:tc>
          <w:tcPr>
            <w:tcW w:w="1236" w:type="dxa"/>
          </w:tcPr>
          <w:p w14:paraId="7E8D6F08" w14:textId="77777777" w:rsidR="007017C2" w:rsidRPr="00D24447" w:rsidRDefault="007017C2" w:rsidP="007017C2">
            <w:pPr>
              <w:spacing w:line="0" w:lineRule="atLeast"/>
              <w:jc w:val="center"/>
              <w:rPr>
                <w:rFonts w:ascii="Times New Roman" w:hAnsi="Times New Roman"/>
                <w:iCs/>
                <w:color w:val="auto"/>
                <w:lang w:val="nl-NL"/>
              </w:rPr>
            </w:pPr>
          </w:p>
        </w:tc>
        <w:tc>
          <w:tcPr>
            <w:tcW w:w="1168" w:type="dxa"/>
          </w:tcPr>
          <w:p w14:paraId="12E97B52" w14:textId="77777777" w:rsidR="007017C2" w:rsidRPr="00D24447" w:rsidRDefault="007017C2" w:rsidP="007017C2">
            <w:pPr>
              <w:spacing w:line="0" w:lineRule="atLeast"/>
              <w:jc w:val="center"/>
              <w:rPr>
                <w:rFonts w:ascii="Times New Roman" w:hAnsi="Times New Roman"/>
                <w:iCs/>
                <w:color w:val="auto"/>
                <w:lang w:val="nl-NL"/>
              </w:rPr>
            </w:pPr>
          </w:p>
        </w:tc>
        <w:tc>
          <w:tcPr>
            <w:tcW w:w="1260" w:type="dxa"/>
          </w:tcPr>
          <w:p w14:paraId="222CC48B" w14:textId="77777777" w:rsidR="007017C2" w:rsidRPr="00D24447" w:rsidRDefault="007017C2" w:rsidP="007017C2">
            <w:pPr>
              <w:spacing w:line="0" w:lineRule="atLeast"/>
              <w:jc w:val="center"/>
              <w:rPr>
                <w:rFonts w:ascii="Times New Roman" w:hAnsi="Times New Roman"/>
                <w:iCs/>
                <w:color w:val="auto"/>
                <w:lang w:val="nl-NL"/>
              </w:rPr>
            </w:pPr>
          </w:p>
        </w:tc>
        <w:tc>
          <w:tcPr>
            <w:tcW w:w="608" w:type="dxa"/>
          </w:tcPr>
          <w:p w14:paraId="2A7CD47A" w14:textId="77777777" w:rsidR="007017C2" w:rsidRPr="00D24447" w:rsidRDefault="007017C2" w:rsidP="007017C2">
            <w:pPr>
              <w:spacing w:line="0" w:lineRule="atLeast"/>
              <w:jc w:val="center"/>
              <w:rPr>
                <w:rFonts w:ascii="Times New Roman" w:hAnsi="Times New Roman"/>
                <w:iCs/>
                <w:color w:val="auto"/>
                <w:lang w:val="nl-NL"/>
              </w:rPr>
            </w:pPr>
          </w:p>
        </w:tc>
        <w:tc>
          <w:tcPr>
            <w:tcW w:w="1552" w:type="dxa"/>
          </w:tcPr>
          <w:p w14:paraId="11F006D8" w14:textId="77777777" w:rsidR="007017C2" w:rsidRPr="00D24447" w:rsidRDefault="007017C2" w:rsidP="007017C2">
            <w:pPr>
              <w:spacing w:line="0" w:lineRule="atLeast"/>
              <w:ind w:left="0" w:firstLine="0"/>
              <w:jc w:val="right"/>
              <w:rPr>
                <w:rFonts w:ascii="Times New Roman" w:hAnsi="Times New Roman"/>
                <w:iCs/>
                <w:color w:val="auto"/>
                <w:lang w:val="nl-NL"/>
              </w:rPr>
            </w:pPr>
          </w:p>
        </w:tc>
        <w:tc>
          <w:tcPr>
            <w:tcW w:w="1552" w:type="dxa"/>
          </w:tcPr>
          <w:p w14:paraId="40433AA0" w14:textId="77777777" w:rsidR="007017C2" w:rsidRPr="00D24447" w:rsidRDefault="007017C2" w:rsidP="007017C2">
            <w:pPr>
              <w:spacing w:line="0" w:lineRule="atLeast"/>
              <w:ind w:left="0" w:firstLine="0"/>
              <w:jc w:val="right"/>
              <w:rPr>
                <w:rFonts w:ascii="Times New Roman" w:hAnsi="Times New Roman"/>
                <w:iCs/>
                <w:color w:val="auto"/>
                <w:lang w:val="nl-NL"/>
              </w:rPr>
            </w:pPr>
          </w:p>
        </w:tc>
      </w:tr>
      <w:tr w:rsidR="007017C2" w:rsidRPr="00D24447" w14:paraId="0998C27E" w14:textId="77777777">
        <w:tc>
          <w:tcPr>
            <w:tcW w:w="3356" w:type="dxa"/>
          </w:tcPr>
          <w:p w14:paraId="4ADE0DA5" w14:textId="77777777" w:rsidR="007017C2" w:rsidRPr="00D24447" w:rsidRDefault="007017C2" w:rsidP="007017C2">
            <w:pPr>
              <w:rPr>
                <w:rFonts w:ascii="Times New Roman" w:hAnsi="Times New Roman"/>
                <w:iCs/>
                <w:color w:val="auto"/>
                <w:lang w:val="nl-NL"/>
              </w:rPr>
            </w:pPr>
            <w:r w:rsidRPr="00D24447">
              <w:rPr>
                <w:rFonts w:ascii="Times New Roman" w:hAnsi="Times New Roman"/>
                <w:iCs/>
                <w:color w:val="auto"/>
                <w:lang w:val="nl-NL"/>
              </w:rPr>
              <w:t>Số dư đầu năm</w:t>
            </w:r>
          </w:p>
        </w:tc>
        <w:tc>
          <w:tcPr>
            <w:tcW w:w="1236" w:type="dxa"/>
          </w:tcPr>
          <w:p w14:paraId="43BE4D15" w14:textId="77777777" w:rsidR="007017C2" w:rsidRPr="00D24447" w:rsidRDefault="007017C2" w:rsidP="007017C2">
            <w:pPr>
              <w:rPr>
                <w:rFonts w:ascii="Times New Roman" w:hAnsi="Times New Roman"/>
                <w:iCs/>
                <w:color w:val="auto"/>
                <w:lang w:val="nl-NL"/>
              </w:rPr>
            </w:pPr>
          </w:p>
        </w:tc>
        <w:tc>
          <w:tcPr>
            <w:tcW w:w="1168" w:type="dxa"/>
          </w:tcPr>
          <w:p w14:paraId="769FE5CF" w14:textId="77777777" w:rsidR="007017C2" w:rsidRPr="00D24447" w:rsidRDefault="007017C2" w:rsidP="007017C2">
            <w:pPr>
              <w:rPr>
                <w:rFonts w:ascii="Times New Roman" w:hAnsi="Times New Roman"/>
                <w:iCs/>
                <w:color w:val="auto"/>
                <w:lang w:val="nl-NL"/>
              </w:rPr>
            </w:pPr>
          </w:p>
        </w:tc>
        <w:tc>
          <w:tcPr>
            <w:tcW w:w="1260" w:type="dxa"/>
          </w:tcPr>
          <w:p w14:paraId="6F402577" w14:textId="77777777" w:rsidR="007017C2" w:rsidRPr="00D24447" w:rsidRDefault="007017C2" w:rsidP="007017C2">
            <w:pPr>
              <w:rPr>
                <w:rFonts w:ascii="Times New Roman" w:hAnsi="Times New Roman"/>
                <w:iCs/>
                <w:color w:val="auto"/>
                <w:lang w:val="nl-NL"/>
              </w:rPr>
            </w:pPr>
          </w:p>
        </w:tc>
        <w:tc>
          <w:tcPr>
            <w:tcW w:w="608" w:type="dxa"/>
          </w:tcPr>
          <w:p w14:paraId="0AEA3C65" w14:textId="77777777" w:rsidR="007017C2" w:rsidRPr="00D24447" w:rsidRDefault="007017C2" w:rsidP="007017C2">
            <w:pPr>
              <w:rPr>
                <w:rFonts w:ascii="Times New Roman" w:hAnsi="Times New Roman"/>
                <w:iCs/>
                <w:color w:val="auto"/>
                <w:lang w:val="nl-NL"/>
              </w:rPr>
            </w:pPr>
          </w:p>
        </w:tc>
        <w:tc>
          <w:tcPr>
            <w:tcW w:w="1552" w:type="dxa"/>
          </w:tcPr>
          <w:p w14:paraId="571BB366" w14:textId="77777777" w:rsidR="007017C2" w:rsidRPr="00D24447" w:rsidRDefault="007017C2" w:rsidP="007017C2">
            <w:pPr>
              <w:spacing w:line="0" w:lineRule="atLeast"/>
              <w:ind w:left="0" w:firstLine="0"/>
              <w:jc w:val="right"/>
              <w:rPr>
                <w:rFonts w:ascii="Times New Roman" w:hAnsi="Times New Roman"/>
                <w:b/>
                <w:iCs/>
                <w:color w:val="auto"/>
                <w:lang w:val="nl-NL"/>
              </w:rPr>
            </w:pPr>
            <w:r w:rsidRPr="00D24447">
              <w:rPr>
                <w:rFonts w:ascii="Times New Roman" w:hAnsi="Times New Roman"/>
                <w:b/>
                <w:iCs/>
                <w:color w:val="auto"/>
                <w:lang w:val="nl-NL"/>
              </w:rPr>
              <w:t>38.700.000</w:t>
            </w:r>
          </w:p>
        </w:tc>
        <w:tc>
          <w:tcPr>
            <w:tcW w:w="1552" w:type="dxa"/>
          </w:tcPr>
          <w:p w14:paraId="5CBE3F8C" w14:textId="77777777" w:rsidR="007017C2" w:rsidRPr="00D24447" w:rsidRDefault="007017C2" w:rsidP="007017C2">
            <w:pPr>
              <w:spacing w:line="0" w:lineRule="atLeast"/>
              <w:ind w:left="0" w:firstLine="0"/>
              <w:jc w:val="right"/>
              <w:rPr>
                <w:rFonts w:ascii="Times New Roman" w:hAnsi="Times New Roman"/>
                <w:b/>
                <w:iCs/>
                <w:color w:val="auto"/>
                <w:lang w:val="nl-NL"/>
              </w:rPr>
            </w:pPr>
            <w:r w:rsidRPr="00D24447">
              <w:rPr>
                <w:rFonts w:ascii="Times New Roman" w:hAnsi="Times New Roman"/>
                <w:b/>
                <w:iCs/>
                <w:color w:val="auto"/>
                <w:lang w:val="nl-NL"/>
              </w:rPr>
              <w:t>38.700.000</w:t>
            </w:r>
          </w:p>
        </w:tc>
      </w:tr>
      <w:tr w:rsidR="007017C2" w:rsidRPr="00D24447" w14:paraId="3EDF245F" w14:textId="77777777">
        <w:tc>
          <w:tcPr>
            <w:tcW w:w="3356" w:type="dxa"/>
          </w:tcPr>
          <w:p w14:paraId="446A0D14"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Mua trong năm</w:t>
            </w:r>
          </w:p>
          <w:p w14:paraId="33847FAC" w14:textId="77777777" w:rsidR="007017C2" w:rsidRPr="00D24447" w:rsidRDefault="007017C2" w:rsidP="007017C2">
            <w:pPr>
              <w:ind w:left="214" w:hanging="214"/>
              <w:rPr>
                <w:rFonts w:ascii="Times New Roman" w:hAnsi="Times New Roman"/>
                <w:iCs/>
                <w:color w:val="auto"/>
                <w:lang w:val="nl-NL"/>
              </w:rPr>
            </w:pPr>
            <w:r w:rsidRPr="00D24447">
              <w:rPr>
                <w:rFonts w:ascii="Times New Roman" w:hAnsi="Times New Roman"/>
                <w:iCs/>
                <w:color w:val="auto"/>
                <w:lang w:val="nl-NL"/>
              </w:rPr>
              <w:t>- Tạo ra từ nội bộ doanh nghiệp</w:t>
            </w:r>
          </w:p>
          <w:p w14:paraId="7D22C74B" w14:textId="77777777" w:rsidR="007017C2" w:rsidRPr="00D24447" w:rsidRDefault="007017C2" w:rsidP="007017C2">
            <w:pPr>
              <w:ind w:left="214" w:hanging="214"/>
              <w:rPr>
                <w:rFonts w:ascii="Times New Roman" w:hAnsi="Times New Roman"/>
                <w:iCs/>
                <w:color w:val="auto"/>
                <w:lang w:val="nl-NL"/>
              </w:rPr>
            </w:pPr>
            <w:r w:rsidRPr="00D24447">
              <w:rPr>
                <w:rFonts w:ascii="Times New Roman" w:hAnsi="Times New Roman"/>
                <w:iCs/>
                <w:color w:val="auto"/>
                <w:lang w:val="nl-NL"/>
              </w:rPr>
              <w:t>- Tăng do hợp nhất kinh doanh</w:t>
            </w:r>
          </w:p>
          <w:p w14:paraId="3A4471F8"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Tăng khác</w:t>
            </w:r>
          </w:p>
          <w:p w14:paraId="6ED51C52"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Thanh lý, nhượng bán</w:t>
            </w:r>
          </w:p>
          <w:p w14:paraId="00AC5ED8"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Giảm khác</w:t>
            </w:r>
          </w:p>
        </w:tc>
        <w:tc>
          <w:tcPr>
            <w:tcW w:w="1236" w:type="dxa"/>
          </w:tcPr>
          <w:p w14:paraId="6FBF2B0E" w14:textId="77777777" w:rsidR="007017C2" w:rsidRPr="00D24447" w:rsidRDefault="007017C2" w:rsidP="007017C2">
            <w:pPr>
              <w:jc w:val="center"/>
              <w:rPr>
                <w:rFonts w:ascii="Times New Roman" w:hAnsi="Times New Roman"/>
                <w:iCs/>
                <w:color w:val="auto"/>
                <w:lang w:val="nl-NL"/>
              </w:rPr>
            </w:pPr>
          </w:p>
        </w:tc>
        <w:tc>
          <w:tcPr>
            <w:tcW w:w="1168" w:type="dxa"/>
          </w:tcPr>
          <w:p w14:paraId="13E3A6D6" w14:textId="77777777" w:rsidR="007017C2" w:rsidRPr="00D24447" w:rsidRDefault="007017C2" w:rsidP="007017C2">
            <w:pPr>
              <w:jc w:val="center"/>
              <w:rPr>
                <w:rFonts w:ascii="Times New Roman" w:hAnsi="Times New Roman"/>
                <w:iCs/>
                <w:color w:val="auto"/>
                <w:lang w:val="nl-NL"/>
              </w:rPr>
            </w:pPr>
          </w:p>
        </w:tc>
        <w:tc>
          <w:tcPr>
            <w:tcW w:w="1260" w:type="dxa"/>
          </w:tcPr>
          <w:p w14:paraId="1F840A3B" w14:textId="77777777" w:rsidR="007017C2" w:rsidRPr="00D24447" w:rsidRDefault="007017C2" w:rsidP="007017C2">
            <w:pPr>
              <w:jc w:val="center"/>
              <w:rPr>
                <w:rFonts w:ascii="Times New Roman" w:hAnsi="Times New Roman"/>
                <w:iCs/>
                <w:color w:val="auto"/>
                <w:lang w:val="nl-NL"/>
              </w:rPr>
            </w:pPr>
          </w:p>
        </w:tc>
        <w:tc>
          <w:tcPr>
            <w:tcW w:w="608" w:type="dxa"/>
          </w:tcPr>
          <w:p w14:paraId="27892C89" w14:textId="77777777" w:rsidR="007017C2" w:rsidRPr="00D24447" w:rsidRDefault="007017C2" w:rsidP="007017C2">
            <w:pPr>
              <w:jc w:val="center"/>
              <w:rPr>
                <w:rFonts w:ascii="Times New Roman" w:hAnsi="Times New Roman"/>
                <w:iCs/>
                <w:color w:val="auto"/>
                <w:lang w:val="nl-NL"/>
              </w:rPr>
            </w:pPr>
          </w:p>
        </w:tc>
        <w:tc>
          <w:tcPr>
            <w:tcW w:w="1552" w:type="dxa"/>
          </w:tcPr>
          <w:p w14:paraId="547E58F6" w14:textId="77777777" w:rsidR="007017C2" w:rsidRPr="00D24447" w:rsidRDefault="007017C2" w:rsidP="007017C2">
            <w:pPr>
              <w:jc w:val="center"/>
              <w:rPr>
                <w:rFonts w:ascii="Times New Roman" w:hAnsi="Times New Roman"/>
                <w:iCs/>
                <w:color w:val="auto"/>
                <w:lang w:val="nl-NL"/>
              </w:rPr>
            </w:pPr>
          </w:p>
          <w:p w14:paraId="0E27C35E" w14:textId="77777777" w:rsidR="007017C2" w:rsidRPr="00D24447" w:rsidRDefault="007017C2" w:rsidP="007017C2">
            <w:pPr>
              <w:rPr>
                <w:rFonts w:ascii="Times New Roman" w:hAnsi="Times New Roman"/>
                <w:color w:val="auto"/>
                <w:lang w:val="nl-NL"/>
              </w:rPr>
            </w:pPr>
          </w:p>
          <w:p w14:paraId="267E9324" w14:textId="77777777" w:rsidR="007017C2" w:rsidRPr="00D24447" w:rsidRDefault="007017C2" w:rsidP="007017C2">
            <w:pPr>
              <w:rPr>
                <w:rFonts w:ascii="Times New Roman" w:hAnsi="Times New Roman"/>
                <w:color w:val="auto"/>
                <w:lang w:val="nl-NL"/>
              </w:rPr>
            </w:pPr>
          </w:p>
          <w:p w14:paraId="60DF8313" w14:textId="77777777" w:rsidR="007017C2" w:rsidRPr="00D24447" w:rsidRDefault="007017C2" w:rsidP="007017C2">
            <w:pPr>
              <w:rPr>
                <w:rFonts w:ascii="Times New Roman" w:hAnsi="Times New Roman"/>
                <w:color w:val="auto"/>
                <w:lang w:val="nl-NL"/>
              </w:rPr>
            </w:pPr>
          </w:p>
          <w:p w14:paraId="79B4562D" w14:textId="77777777" w:rsidR="007017C2" w:rsidRPr="00D24447" w:rsidRDefault="007017C2" w:rsidP="007017C2">
            <w:pPr>
              <w:rPr>
                <w:rFonts w:ascii="Times New Roman" w:hAnsi="Times New Roman"/>
                <w:color w:val="auto"/>
                <w:lang w:val="nl-NL"/>
              </w:rPr>
            </w:pPr>
          </w:p>
          <w:p w14:paraId="165AFA3B" w14:textId="77777777" w:rsidR="007017C2" w:rsidRPr="00D24447" w:rsidRDefault="007017C2" w:rsidP="007017C2">
            <w:pPr>
              <w:rPr>
                <w:rFonts w:ascii="Times New Roman" w:hAnsi="Times New Roman"/>
                <w:color w:val="auto"/>
                <w:lang w:val="nl-NL"/>
              </w:rPr>
            </w:pPr>
            <w:r w:rsidRPr="00D24447">
              <w:rPr>
                <w:rFonts w:ascii="Times New Roman" w:hAnsi="Times New Roman"/>
                <w:color w:val="auto"/>
                <w:lang w:val="nl-NL"/>
              </w:rPr>
              <w:t xml:space="preserve">  </w:t>
            </w:r>
          </w:p>
          <w:p w14:paraId="3B3E62E7" w14:textId="77777777" w:rsidR="007017C2" w:rsidRPr="00D24447" w:rsidRDefault="007017C2" w:rsidP="007017C2">
            <w:pPr>
              <w:rPr>
                <w:rFonts w:ascii="Times New Roman" w:hAnsi="Times New Roman"/>
                <w:color w:val="auto"/>
                <w:lang w:val="nl-NL"/>
              </w:rPr>
            </w:pPr>
          </w:p>
          <w:p w14:paraId="63651DF8" w14:textId="77777777" w:rsidR="007017C2" w:rsidRPr="00D24447" w:rsidRDefault="007017C2" w:rsidP="007017C2">
            <w:pPr>
              <w:jc w:val="right"/>
              <w:rPr>
                <w:rFonts w:ascii="Times New Roman" w:hAnsi="Times New Roman"/>
                <w:color w:val="auto"/>
                <w:lang w:val="nl-NL"/>
              </w:rPr>
            </w:pPr>
          </w:p>
        </w:tc>
        <w:tc>
          <w:tcPr>
            <w:tcW w:w="1552" w:type="dxa"/>
          </w:tcPr>
          <w:p w14:paraId="393B9C12" w14:textId="77777777" w:rsidR="007017C2" w:rsidRPr="00D24447" w:rsidRDefault="007017C2" w:rsidP="007017C2">
            <w:pPr>
              <w:jc w:val="center"/>
              <w:rPr>
                <w:rFonts w:ascii="Times New Roman" w:hAnsi="Times New Roman"/>
                <w:iCs/>
                <w:color w:val="auto"/>
                <w:lang w:val="nl-NL"/>
              </w:rPr>
            </w:pPr>
          </w:p>
        </w:tc>
      </w:tr>
      <w:tr w:rsidR="007017C2" w:rsidRPr="00D24447" w14:paraId="46781CA6" w14:textId="77777777">
        <w:tc>
          <w:tcPr>
            <w:tcW w:w="3356" w:type="dxa"/>
          </w:tcPr>
          <w:p w14:paraId="11833571"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Số dư cuối năm</w:t>
            </w:r>
          </w:p>
        </w:tc>
        <w:tc>
          <w:tcPr>
            <w:tcW w:w="1236" w:type="dxa"/>
          </w:tcPr>
          <w:p w14:paraId="71A5FD39" w14:textId="77777777" w:rsidR="007017C2" w:rsidRPr="00D24447" w:rsidRDefault="007017C2" w:rsidP="007017C2">
            <w:pPr>
              <w:rPr>
                <w:rFonts w:ascii="Times New Roman" w:hAnsi="Times New Roman"/>
                <w:iCs/>
                <w:color w:val="auto"/>
                <w:lang w:val="nl-NL"/>
              </w:rPr>
            </w:pPr>
          </w:p>
        </w:tc>
        <w:tc>
          <w:tcPr>
            <w:tcW w:w="1168" w:type="dxa"/>
          </w:tcPr>
          <w:p w14:paraId="07F0775C" w14:textId="77777777" w:rsidR="007017C2" w:rsidRPr="00D24447" w:rsidRDefault="007017C2" w:rsidP="007017C2">
            <w:pPr>
              <w:rPr>
                <w:rFonts w:ascii="Times New Roman" w:hAnsi="Times New Roman"/>
                <w:iCs/>
                <w:color w:val="auto"/>
                <w:lang w:val="nl-NL"/>
              </w:rPr>
            </w:pPr>
          </w:p>
        </w:tc>
        <w:tc>
          <w:tcPr>
            <w:tcW w:w="1260" w:type="dxa"/>
          </w:tcPr>
          <w:p w14:paraId="2F1FBD72" w14:textId="77777777" w:rsidR="007017C2" w:rsidRPr="00D24447" w:rsidRDefault="007017C2" w:rsidP="007017C2">
            <w:pPr>
              <w:rPr>
                <w:rFonts w:ascii="Times New Roman" w:hAnsi="Times New Roman"/>
                <w:iCs/>
                <w:color w:val="auto"/>
                <w:lang w:val="nl-NL"/>
              </w:rPr>
            </w:pPr>
          </w:p>
        </w:tc>
        <w:tc>
          <w:tcPr>
            <w:tcW w:w="608" w:type="dxa"/>
          </w:tcPr>
          <w:p w14:paraId="6FB37AA7" w14:textId="77777777" w:rsidR="007017C2" w:rsidRPr="00D24447" w:rsidRDefault="007017C2" w:rsidP="007017C2">
            <w:pPr>
              <w:rPr>
                <w:rFonts w:ascii="Times New Roman" w:hAnsi="Times New Roman"/>
                <w:iCs/>
                <w:color w:val="auto"/>
                <w:lang w:val="nl-NL"/>
              </w:rPr>
            </w:pPr>
          </w:p>
        </w:tc>
        <w:tc>
          <w:tcPr>
            <w:tcW w:w="1552" w:type="dxa"/>
          </w:tcPr>
          <w:p w14:paraId="53755A5E" w14:textId="77777777" w:rsidR="007017C2" w:rsidRPr="00D24447" w:rsidRDefault="007017C2" w:rsidP="007017C2">
            <w:pPr>
              <w:spacing w:line="0" w:lineRule="atLeast"/>
              <w:ind w:left="0" w:firstLine="0"/>
              <w:jc w:val="right"/>
              <w:rPr>
                <w:rFonts w:ascii="Times New Roman" w:hAnsi="Times New Roman"/>
                <w:b/>
                <w:iCs/>
                <w:color w:val="auto"/>
                <w:lang w:val="nl-NL"/>
              </w:rPr>
            </w:pPr>
            <w:r w:rsidRPr="00D24447">
              <w:rPr>
                <w:rFonts w:ascii="Times New Roman" w:hAnsi="Times New Roman"/>
                <w:b/>
                <w:iCs/>
                <w:color w:val="auto"/>
                <w:lang w:val="nl-NL"/>
              </w:rPr>
              <w:t>38.700.000</w:t>
            </w:r>
          </w:p>
        </w:tc>
        <w:tc>
          <w:tcPr>
            <w:tcW w:w="1552" w:type="dxa"/>
          </w:tcPr>
          <w:p w14:paraId="5818B22C" w14:textId="77777777" w:rsidR="007017C2" w:rsidRPr="00D24447" w:rsidRDefault="007017C2" w:rsidP="007017C2">
            <w:pPr>
              <w:spacing w:line="0" w:lineRule="atLeast"/>
              <w:ind w:left="0" w:firstLine="0"/>
              <w:jc w:val="right"/>
              <w:rPr>
                <w:rFonts w:ascii="Times New Roman" w:hAnsi="Times New Roman"/>
                <w:b/>
                <w:iCs/>
                <w:color w:val="auto"/>
                <w:lang w:val="nl-NL"/>
              </w:rPr>
            </w:pPr>
            <w:r w:rsidRPr="00D24447">
              <w:rPr>
                <w:rFonts w:ascii="Times New Roman" w:hAnsi="Times New Roman"/>
                <w:b/>
                <w:iCs/>
                <w:color w:val="auto"/>
                <w:lang w:val="nl-NL"/>
              </w:rPr>
              <w:t>38.700.000</w:t>
            </w:r>
          </w:p>
        </w:tc>
      </w:tr>
      <w:tr w:rsidR="007017C2" w:rsidRPr="00D24447" w14:paraId="3F94D733" w14:textId="77777777">
        <w:tc>
          <w:tcPr>
            <w:tcW w:w="3356" w:type="dxa"/>
          </w:tcPr>
          <w:p w14:paraId="08EFDDE8"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Giá trị hao mòn lũy kế</w:t>
            </w:r>
          </w:p>
        </w:tc>
        <w:tc>
          <w:tcPr>
            <w:tcW w:w="1236" w:type="dxa"/>
          </w:tcPr>
          <w:p w14:paraId="7520B956" w14:textId="77777777" w:rsidR="007017C2" w:rsidRPr="00D24447" w:rsidRDefault="007017C2" w:rsidP="007017C2">
            <w:pPr>
              <w:spacing w:line="0" w:lineRule="atLeast"/>
              <w:jc w:val="center"/>
              <w:rPr>
                <w:rFonts w:ascii="Times New Roman" w:hAnsi="Times New Roman"/>
                <w:iCs/>
                <w:color w:val="auto"/>
                <w:lang w:val="nl-NL"/>
              </w:rPr>
            </w:pPr>
          </w:p>
        </w:tc>
        <w:tc>
          <w:tcPr>
            <w:tcW w:w="1168" w:type="dxa"/>
          </w:tcPr>
          <w:p w14:paraId="037310F5" w14:textId="77777777" w:rsidR="007017C2" w:rsidRPr="00D24447" w:rsidRDefault="007017C2" w:rsidP="007017C2">
            <w:pPr>
              <w:spacing w:line="0" w:lineRule="atLeast"/>
              <w:jc w:val="center"/>
              <w:rPr>
                <w:rFonts w:ascii="Times New Roman" w:hAnsi="Times New Roman"/>
                <w:iCs/>
                <w:color w:val="auto"/>
                <w:lang w:val="nl-NL"/>
              </w:rPr>
            </w:pPr>
          </w:p>
        </w:tc>
        <w:tc>
          <w:tcPr>
            <w:tcW w:w="1260" w:type="dxa"/>
          </w:tcPr>
          <w:p w14:paraId="705E2C17" w14:textId="77777777" w:rsidR="007017C2" w:rsidRPr="00D24447" w:rsidRDefault="007017C2" w:rsidP="007017C2">
            <w:pPr>
              <w:spacing w:line="0" w:lineRule="atLeast"/>
              <w:jc w:val="center"/>
              <w:rPr>
                <w:rFonts w:ascii="Times New Roman" w:hAnsi="Times New Roman"/>
                <w:iCs/>
                <w:color w:val="auto"/>
                <w:lang w:val="nl-NL"/>
              </w:rPr>
            </w:pPr>
          </w:p>
        </w:tc>
        <w:tc>
          <w:tcPr>
            <w:tcW w:w="608" w:type="dxa"/>
          </w:tcPr>
          <w:p w14:paraId="67CE6B2F" w14:textId="77777777" w:rsidR="007017C2" w:rsidRPr="00D24447" w:rsidRDefault="007017C2" w:rsidP="007017C2">
            <w:pPr>
              <w:spacing w:line="0" w:lineRule="atLeast"/>
              <w:ind w:left="-1998" w:hanging="810"/>
              <w:jc w:val="center"/>
              <w:rPr>
                <w:rFonts w:ascii="Times New Roman" w:hAnsi="Times New Roman"/>
                <w:iCs/>
                <w:color w:val="auto"/>
                <w:lang w:val="nl-NL"/>
              </w:rPr>
            </w:pPr>
          </w:p>
        </w:tc>
        <w:tc>
          <w:tcPr>
            <w:tcW w:w="1552" w:type="dxa"/>
          </w:tcPr>
          <w:p w14:paraId="74F2DB96" w14:textId="77777777" w:rsidR="007017C2" w:rsidRPr="00D24447" w:rsidRDefault="007017C2" w:rsidP="007017C2">
            <w:pPr>
              <w:spacing w:line="0" w:lineRule="atLeast"/>
              <w:jc w:val="center"/>
              <w:rPr>
                <w:rFonts w:ascii="Times New Roman" w:hAnsi="Times New Roman"/>
                <w:iCs/>
                <w:color w:val="auto"/>
                <w:lang w:val="nl-NL"/>
              </w:rPr>
            </w:pPr>
          </w:p>
        </w:tc>
        <w:tc>
          <w:tcPr>
            <w:tcW w:w="1552" w:type="dxa"/>
          </w:tcPr>
          <w:p w14:paraId="23DF10D1" w14:textId="77777777" w:rsidR="007017C2" w:rsidRPr="00D24447" w:rsidRDefault="007017C2" w:rsidP="007017C2">
            <w:pPr>
              <w:spacing w:line="0" w:lineRule="atLeast"/>
              <w:jc w:val="center"/>
              <w:rPr>
                <w:rFonts w:ascii="Times New Roman" w:hAnsi="Times New Roman"/>
                <w:iCs/>
                <w:color w:val="auto"/>
                <w:lang w:val="nl-NL"/>
              </w:rPr>
            </w:pPr>
          </w:p>
        </w:tc>
      </w:tr>
      <w:tr w:rsidR="007017C2" w:rsidRPr="00D24447" w14:paraId="71386D59" w14:textId="77777777">
        <w:tc>
          <w:tcPr>
            <w:tcW w:w="3356" w:type="dxa"/>
          </w:tcPr>
          <w:p w14:paraId="4C109EFC"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Số dư đầu năm</w:t>
            </w:r>
          </w:p>
        </w:tc>
        <w:tc>
          <w:tcPr>
            <w:tcW w:w="1236" w:type="dxa"/>
          </w:tcPr>
          <w:p w14:paraId="34B0131F" w14:textId="77777777" w:rsidR="007017C2" w:rsidRPr="00D24447" w:rsidRDefault="007017C2" w:rsidP="007017C2">
            <w:pPr>
              <w:rPr>
                <w:rFonts w:ascii="Times New Roman" w:hAnsi="Times New Roman"/>
                <w:iCs/>
                <w:color w:val="auto"/>
                <w:lang w:val="nl-NL"/>
              </w:rPr>
            </w:pPr>
          </w:p>
        </w:tc>
        <w:tc>
          <w:tcPr>
            <w:tcW w:w="1168" w:type="dxa"/>
          </w:tcPr>
          <w:p w14:paraId="61DA637A" w14:textId="77777777" w:rsidR="007017C2" w:rsidRPr="00D24447" w:rsidRDefault="007017C2" w:rsidP="007017C2">
            <w:pPr>
              <w:rPr>
                <w:rFonts w:ascii="Times New Roman" w:hAnsi="Times New Roman"/>
                <w:iCs/>
                <w:color w:val="auto"/>
                <w:lang w:val="nl-NL"/>
              </w:rPr>
            </w:pPr>
          </w:p>
        </w:tc>
        <w:tc>
          <w:tcPr>
            <w:tcW w:w="1260" w:type="dxa"/>
          </w:tcPr>
          <w:p w14:paraId="122729A6" w14:textId="77777777" w:rsidR="007017C2" w:rsidRPr="00D24447" w:rsidRDefault="007017C2" w:rsidP="007017C2">
            <w:pPr>
              <w:rPr>
                <w:rFonts w:ascii="Times New Roman" w:hAnsi="Times New Roman"/>
                <w:iCs/>
                <w:color w:val="auto"/>
                <w:lang w:val="nl-NL"/>
              </w:rPr>
            </w:pPr>
          </w:p>
        </w:tc>
        <w:tc>
          <w:tcPr>
            <w:tcW w:w="608" w:type="dxa"/>
          </w:tcPr>
          <w:p w14:paraId="03756F1E" w14:textId="77777777" w:rsidR="007017C2" w:rsidRPr="00D24447" w:rsidRDefault="007017C2" w:rsidP="007017C2">
            <w:pPr>
              <w:rPr>
                <w:rFonts w:ascii="Times New Roman" w:hAnsi="Times New Roman"/>
                <w:iCs/>
                <w:color w:val="auto"/>
                <w:lang w:val="nl-NL"/>
              </w:rPr>
            </w:pPr>
          </w:p>
        </w:tc>
        <w:tc>
          <w:tcPr>
            <w:tcW w:w="1552" w:type="dxa"/>
          </w:tcPr>
          <w:p w14:paraId="4B349303" w14:textId="77777777" w:rsidR="007017C2" w:rsidRPr="00D24447" w:rsidRDefault="007017C2" w:rsidP="007017C2">
            <w:pPr>
              <w:jc w:val="right"/>
              <w:rPr>
                <w:rFonts w:ascii="Times New Roman" w:hAnsi="Times New Roman"/>
                <w:iCs/>
                <w:color w:val="auto"/>
                <w:lang w:val="nl-NL"/>
              </w:rPr>
            </w:pPr>
          </w:p>
        </w:tc>
        <w:tc>
          <w:tcPr>
            <w:tcW w:w="1552" w:type="dxa"/>
          </w:tcPr>
          <w:p w14:paraId="3AF8AE03" w14:textId="77777777" w:rsidR="007017C2" w:rsidRPr="00D24447" w:rsidRDefault="007017C2" w:rsidP="007017C2">
            <w:pPr>
              <w:rPr>
                <w:rFonts w:ascii="Times New Roman" w:hAnsi="Times New Roman"/>
                <w:iCs/>
                <w:color w:val="auto"/>
                <w:lang w:val="nl-NL"/>
              </w:rPr>
            </w:pPr>
          </w:p>
        </w:tc>
      </w:tr>
      <w:tr w:rsidR="007017C2" w:rsidRPr="00D24447" w14:paraId="321EA754" w14:textId="77777777">
        <w:tc>
          <w:tcPr>
            <w:tcW w:w="3356" w:type="dxa"/>
          </w:tcPr>
          <w:p w14:paraId="1CC7DB62"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lastRenderedPageBreak/>
              <w:t>- Khấu hao trong năm</w:t>
            </w:r>
          </w:p>
          <w:p w14:paraId="3A37EF61"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Tăng khác</w:t>
            </w:r>
          </w:p>
          <w:p w14:paraId="0EE73F99"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Thanh lý, nhượng bán</w:t>
            </w:r>
          </w:p>
          <w:p w14:paraId="587F7E83"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Giảm khác</w:t>
            </w:r>
          </w:p>
        </w:tc>
        <w:tc>
          <w:tcPr>
            <w:tcW w:w="1236" w:type="dxa"/>
          </w:tcPr>
          <w:p w14:paraId="2E254EB1" w14:textId="77777777" w:rsidR="007017C2" w:rsidRPr="00D24447" w:rsidRDefault="007017C2" w:rsidP="007017C2">
            <w:pPr>
              <w:jc w:val="center"/>
              <w:rPr>
                <w:rFonts w:ascii="Times New Roman" w:hAnsi="Times New Roman"/>
                <w:iCs/>
                <w:color w:val="auto"/>
                <w:lang w:val="nl-NL"/>
              </w:rPr>
            </w:pPr>
          </w:p>
        </w:tc>
        <w:tc>
          <w:tcPr>
            <w:tcW w:w="1168" w:type="dxa"/>
          </w:tcPr>
          <w:p w14:paraId="6848B3BD" w14:textId="77777777" w:rsidR="007017C2" w:rsidRPr="00D24447" w:rsidRDefault="007017C2" w:rsidP="007017C2">
            <w:pPr>
              <w:jc w:val="center"/>
              <w:rPr>
                <w:rFonts w:ascii="Times New Roman" w:hAnsi="Times New Roman"/>
                <w:iCs/>
                <w:color w:val="auto"/>
                <w:lang w:val="nl-NL"/>
              </w:rPr>
            </w:pPr>
          </w:p>
        </w:tc>
        <w:tc>
          <w:tcPr>
            <w:tcW w:w="1260" w:type="dxa"/>
          </w:tcPr>
          <w:p w14:paraId="482458E3" w14:textId="77777777" w:rsidR="007017C2" w:rsidRPr="00D24447" w:rsidRDefault="007017C2" w:rsidP="007017C2">
            <w:pPr>
              <w:jc w:val="center"/>
              <w:rPr>
                <w:rFonts w:ascii="Times New Roman" w:hAnsi="Times New Roman"/>
                <w:iCs/>
                <w:color w:val="auto"/>
                <w:lang w:val="nl-NL"/>
              </w:rPr>
            </w:pPr>
          </w:p>
        </w:tc>
        <w:tc>
          <w:tcPr>
            <w:tcW w:w="608" w:type="dxa"/>
          </w:tcPr>
          <w:p w14:paraId="3572E6A4" w14:textId="77777777" w:rsidR="007017C2" w:rsidRPr="00D24447" w:rsidRDefault="007017C2" w:rsidP="007017C2">
            <w:pPr>
              <w:jc w:val="center"/>
              <w:rPr>
                <w:rFonts w:ascii="Times New Roman" w:hAnsi="Times New Roman"/>
                <w:iCs/>
                <w:color w:val="auto"/>
                <w:lang w:val="nl-NL"/>
              </w:rPr>
            </w:pPr>
          </w:p>
        </w:tc>
        <w:tc>
          <w:tcPr>
            <w:tcW w:w="1552" w:type="dxa"/>
          </w:tcPr>
          <w:p w14:paraId="1406E3D1" w14:textId="77777777" w:rsidR="007017C2" w:rsidRPr="00D24447" w:rsidRDefault="007017C2" w:rsidP="007017C2">
            <w:pPr>
              <w:jc w:val="center"/>
              <w:rPr>
                <w:rFonts w:ascii="Times New Roman" w:hAnsi="Times New Roman"/>
                <w:iCs/>
                <w:color w:val="auto"/>
                <w:lang w:val="nl-NL"/>
              </w:rPr>
            </w:pPr>
          </w:p>
        </w:tc>
        <w:tc>
          <w:tcPr>
            <w:tcW w:w="1552" w:type="dxa"/>
          </w:tcPr>
          <w:p w14:paraId="675E9247" w14:textId="77777777" w:rsidR="007017C2" w:rsidRPr="00D24447" w:rsidRDefault="007017C2" w:rsidP="007017C2">
            <w:pPr>
              <w:jc w:val="center"/>
              <w:rPr>
                <w:rFonts w:ascii="Times New Roman" w:hAnsi="Times New Roman"/>
                <w:iCs/>
                <w:color w:val="auto"/>
                <w:lang w:val="nl-NL"/>
              </w:rPr>
            </w:pPr>
          </w:p>
        </w:tc>
      </w:tr>
      <w:tr w:rsidR="007017C2" w:rsidRPr="00D24447" w14:paraId="714FE0CB" w14:textId="77777777">
        <w:tc>
          <w:tcPr>
            <w:tcW w:w="3356" w:type="dxa"/>
          </w:tcPr>
          <w:p w14:paraId="5D060CD1"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Số dư cuối năm</w:t>
            </w:r>
          </w:p>
        </w:tc>
        <w:tc>
          <w:tcPr>
            <w:tcW w:w="1236" w:type="dxa"/>
          </w:tcPr>
          <w:p w14:paraId="4C269CD2" w14:textId="77777777" w:rsidR="007017C2" w:rsidRPr="00D24447" w:rsidRDefault="007017C2" w:rsidP="007017C2">
            <w:pPr>
              <w:rPr>
                <w:rFonts w:ascii="Times New Roman" w:hAnsi="Times New Roman"/>
                <w:iCs/>
                <w:color w:val="auto"/>
                <w:lang w:val="nl-NL"/>
              </w:rPr>
            </w:pPr>
          </w:p>
        </w:tc>
        <w:tc>
          <w:tcPr>
            <w:tcW w:w="1168" w:type="dxa"/>
          </w:tcPr>
          <w:p w14:paraId="005AF78A" w14:textId="77777777" w:rsidR="007017C2" w:rsidRPr="00D24447" w:rsidRDefault="007017C2" w:rsidP="007017C2">
            <w:pPr>
              <w:rPr>
                <w:rFonts w:ascii="Times New Roman" w:hAnsi="Times New Roman"/>
                <w:iCs/>
                <w:color w:val="auto"/>
                <w:lang w:val="nl-NL"/>
              </w:rPr>
            </w:pPr>
          </w:p>
        </w:tc>
        <w:tc>
          <w:tcPr>
            <w:tcW w:w="1260" w:type="dxa"/>
          </w:tcPr>
          <w:p w14:paraId="3CD7150B" w14:textId="77777777" w:rsidR="007017C2" w:rsidRPr="00D24447" w:rsidRDefault="007017C2" w:rsidP="007017C2">
            <w:pPr>
              <w:rPr>
                <w:rFonts w:ascii="Times New Roman" w:hAnsi="Times New Roman"/>
                <w:iCs/>
                <w:color w:val="auto"/>
                <w:lang w:val="nl-NL"/>
              </w:rPr>
            </w:pPr>
          </w:p>
        </w:tc>
        <w:tc>
          <w:tcPr>
            <w:tcW w:w="608" w:type="dxa"/>
          </w:tcPr>
          <w:p w14:paraId="224F0B69" w14:textId="77777777" w:rsidR="007017C2" w:rsidRPr="00D24447" w:rsidRDefault="007017C2" w:rsidP="007017C2">
            <w:pPr>
              <w:rPr>
                <w:rFonts w:ascii="Times New Roman" w:hAnsi="Times New Roman"/>
                <w:iCs/>
                <w:color w:val="auto"/>
                <w:lang w:val="nl-NL"/>
              </w:rPr>
            </w:pPr>
          </w:p>
        </w:tc>
        <w:tc>
          <w:tcPr>
            <w:tcW w:w="1552" w:type="dxa"/>
          </w:tcPr>
          <w:p w14:paraId="4D7576C9" w14:textId="77777777" w:rsidR="007017C2" w:rsidRPr="00D24447" w:rsidRDefault="007017C2" w:rsidP="007017C2">
            <w:pPr>
              <w:jc w:val="right"/>
              <w:rPr>
                <w:rFonts w:ascii="Times New Roman" w:hAnsi="Times New Roman"/>
                <w:iCs/>
                <w:color w:val="auto"/>
                <w:lang w:val="nl-NL"/>
              </w:rPr>
            </w:pPr>
          </w:p>
        </w:tc>
        <w:tc>
          <w:tcPr>
            <w:tcW w:w="1552" w:type="dxa"/>
          </w:tcPr>
          <w:p w14:paraId="2E5AED57" w14:textId="77777777" w:rsidR="007017C2" w:rsidRPr="00D24447" w:rsidRDefault="007017C2" w:rsidP="007017C2">
            <w:pPr>
              <w:rPr>
                <w:rFonts w:ascii="Times New Roman" w:hAnsi="Times New Roman"/>
                <w:iCs/>
                <w:color w:val="auto"/>
                <w:lang w:val="nl-NL"/>
              </w:rPr>
            </w:pPr>
          </w:p>
        </w:tc>
      </w:tr>
      <w:tr w:rsidR="007017C2" w:rsidRPr="00D24447" w14:paraId="1D283CE1" w14:textId="77777777">
        <w:tc>
          <w:tcPr>
            <w:tcW w:w="3356" w:type="dxa"/>
          </w:tcPr>
          <w:p w14:paraId="206FC2CF" w14:textId="77777777" w:rsidR="007017C2" w:rsidRPr="00D24447" w:rsidRDefault="007017C2" w:rsidP="007017C2">
            <w:pPr>
              <w:spacing w:line="0" w:lineRule="atLeast"/>
              <w:ind w:left="0" w:firstLine="0"/>
              <w:rPr>
                <w:rFonts w:ascii="Times New Roman" w:hAnsi="Times New Roman"/>
                <w:b/>
                <w:iCs/>
                <w:color w:val="auto"/>
                <w:lang w:val="nl-NL"/>
              </w:rPr>
            </w:pPr>
            <w:r w:rsidRPr="00D24447">
              <w:rPr>
                <w:rFonts w:ascii="Times New Roman" w:hAnsi="Times New Roman"/>
                <w:b/>
                <w:iCs/>
                <w:color w:val="auto"/>
                <w:lang w:val="nl-NL"/>
              </w:rPr>
              <w:t xml:space="preserve">Giá trị còn lại </w:t>
            </w:r>
          </w:p>
        </w:tc>
        <w:tc>
          <w:tcPr>
            <w:tcW w:w="1236" w:type="dxa"/>
          </w:tcPr>
          <w:p w14:paraId="7A914ACC" w14:textId="77777777" w:rsidR="007017C2" w:rsidRPr="00D24447" w:rsidRDefault="007017C2" w:rsidP="007017C2">
            <w:pPr>
              <w:spacing w:line="0" w:lineRule="atLeast"/>
              <w:jc w:val="center"/>
              <w:rPr>
                <w:rFonts w:ascii="Times New Roman" w:hAnsi="Times New Roman"/>
                <w:iCs/>
                <w:color w:val="auto"/>
                <w:lang w:val="nl-NL"/>
              </w:rPr>
            </w:pPr>
          </w:p>
        </w:tc>
        <w:tc>
          <w:tcPr>
            <w:tcW w:w="1168" w:type="dxa"/>
          </w:tcPr>
          <w:p w14:paraId="32EF7EE1" w14:textId="77777777" w:rsidR="007017C2" w:rsidRPr="00D24447" w:rsidRDefault="007017C2" w:rsidP="007017C2">
            <w:pPr>
              <w:spacing w:line="0" w:lineRule="atLeast"/>
              <w:jc w:val="center"/>
              <w:rPr>
                <w:rFonts w:ascii="Times New Roman" w:hAnsi="Times New Roman"/>
                <w:iCs/>
                <w:color w:val="auto"/>
                <w:lang w:val="nl-NL"/>
              </w:rPr>
            </w:pPr>
          </w:p>
        </w:tc>
        <w:tc>
          <w:tcPr>
            <w:tcW w:w="1260" w:type="dxa"/>
          </w:tcPr>
          <w:p w14:paraId="28E34080" w14:textId="77777777" w:rsidR="007017C2" w:rsidRPr="00D24447" w:rsidRDefault="007017C2" w:rsidP="007017C2">
            <w:pPr>
              <w:spacing w:line="0" w:lineRule="atLeast"/>
              <w:jc w:val="center"/>
              <w:rPr>
                <w:rFonts w:ascii="Times New Roman" w:hAnsi="Times New Roman"/>
                <w:iCs/>
                <w:color w:val="auto"/>
                <w:lang w:val="nl-NL"/>
              </w:rPr>
            </w:pPr>
          </w:p>
        </w:tc>
        <w:tc>
          <w:tcPr>
            <w:tcW w:w="608" w:type="dxa"/>
          </w:tcPr>
          <w:p w14:paraId="312E4245" w14:textId="77777777" w:rsidR="007017C2" w:rsidRPr="00D24447" w:rsidRDefault="007017C2" w:rsidP="007017C2">
            <w:pPr>
              <w:spacing w:line="0" w:lineRule="atLeast"/>
              <w:jc w:val="center"/>
              <w:rPr>
                <w:rFonts w:ascii="Times New Roman" w:hAnsi="Times New Roman"/>
                <w:iCs/>
                <w:color w:val="auto"/>
                <w:lang w:val="nl-NL"/>
              </w:rPr>
            </w:pPr>
          </w:p>
        </w:tc>
        <w:tc>
          <w:tcPr>
            <w:tcW w:w="1552" w:type="dxa"/>
          </w:tcPr>
          <w:p w14:paraId="56B12DC0" w14:textId="77777777" w:rsidR="007017C2" w:rsidRPr="00D24447" w:rsidRDefault="007017C2" w:rsidP="007017C2">
            <w:pPr>
              <w:spacing w:line="0" w:lineRule="atLeast"/>
              <w:ind w:left="0" w:firstLine="0"/>
              <w:jc w:val="right"/>
              <w:rPr>
                <w:rFonts w:ascii="Times New Roman" w:hAnsi="Times New Roman"/>
                <w:b/>
                <w:iCs/>
                <w:color w:val="auto"/>
                <w:lang w:val="nl-NL"/>
              </w:rPr>
            </w:pPr>
            <w:r w:rsidRPr="00D24447">
              <w:rPr>
                <w:rFonts w:ascii="Times New Roman" w:hAnsi="Times New Roman"/>
                <w:b/>
                <w:iCs/>
                <w:color w:val="auto"/>
                <w:lang w:val="nl-NL"/>
              </w:rPr>
              <w:t>38.700.000</w:t>
            </w:r>
          </w:p>
        </w:tc>
        <w:tc>
          <w:tcPr>
            <w:tcW w:w="1552" w:type="dxa"/>
          </w:tcPr>
          <w:p w14:paraId="66351309" w14:textId="77777777" w:rsidR="007017C2" w:rsidRPr="00D24447" w:rsidRDefault="007017C2" w:rsidP="007017C2">
            <w:pPr>
              <w:spacing w:line="0" w:lineRule="atLeast"/>
              <w:ind w:left="0" w:firstLine="0"/>
              <w:jc w:val="right"/>
              <w:rPr>
                <w:rFonts w:ascii="Times New Roman" w:hAnsi="Times New Roman"/>
                <w:b/>
                <w:iCs/>
                <w:color w:val="auto"/>
                <w:lang w:val="nl-NL"/>
              </w:rPr>
            </w:pPr>
            <w:r w:rsidRPr="00D24447">
              <w:rPr>
                <w:rFonts w:ascii="Times New Roman" w:hAnsi="Times New Roman"/>
                <w:b/>
                <w:iCs/>
                <w:color w:val="auto"/>
                <w:lang w:val="nl-NL"/>
              </w:rPr>
              <w:t>38.700.000</w:t>
            </w:r>
          </w:p>
        </w:tc>
      </w:tr>
      <w:tr w:rsidR="007017C2" w:rsidRPr="00D24447" w14:paraId="4FA4509C" w14:textId="77777777">
        <w:tc>
          <w:tcPr>
            <w:tcW w:w="3356" w:type="dxa"/>
          </w:tcPr>
          <w:p w14:paraId="2BB439D7"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Tại ngày đầu năm</w:t>
            </w:r>
          </w:p>
          <w:p w14:paraId="3C1BA620" w14:textId="77777777" w:rsidR="007017C2" w:rsidRPr="00D24447" w:rsidRDefault="007017C2" w:rsidP="007017C2">
            <w:pPr>
              <w:ind w:left="0" w:firstLine="0"/>
              <w:rPr>
                <w:rFonts w:ascii="Times New Roman" w:hAnsi="Times New Roman"/>
                <w:iCs/>
                <w:color w:val="auto"/>
                <w:lang w:val="nl-NL"/>
              </w:rPr>
            </w:pPr>
            <w:r w:rsidRPr="00D24447">
              <w:rPr>
                <w:rFonts w:ascii="Times New Roman" w:hAnsi="Times New Roman"/>
                <w:iCs/>
                <w:color w:val="auto"/>
                <w:lang w:val="nl-NL"/>
              </w:rPr>
              <w:t xml:space="preserve">- Tại ngày cuối năm          </w:t>
            </w:r>
          </w:p>
        </w:tc>
        <w:tc>
          <w:tcPr>
            <w:tcW w:w="1236" w:type="dxa"/>
          </w:tcPr>
          <w:p w14:paraId="0BC0FC3C" w14:textId="77777777" w:rsidR="007017C2" w:rsidRPr="00D24447" w:rsidRDefault="007017C2" w:rsidP="007017C2">
            <w:pPr>
              <w:rPr>
                <w:rFonts w:ascii="Times New Roman" w:hAnsi="Times New Roman"/>
                <w:iCs/>
                <w:color w:val="auto"/>
                <w:lang w:val="nl-NL"/>
              </w:rPr>
            </w:pPr>
          </w:p>
        </w:tc>
        <w:tc>
          <w:tcPr>
            <w:tcW w:w="1168" w:type="dxa"/>
          </w:tcPr>
          <w:p w14:paraId="05993EC6" w14:textId="77777777" w:rsidR="007017C2" w:rsidRPr="00D24447" w:rsidRDefault="007017C2" w:rsidP="007017C2">
            <w:pPr>
              <w:rPr>
                <w:rFonts w:ascii="Times New Roman" w:hAnsi="Times New Roman"/>
                <w:iCs/>
                <w:color w:val="auto"/>
                <w:lang w:val="nl-NL"/>
              </w:rPr>
            </w:pPr>
          </w:p>
        </w:tc>
        <w:tc>
          <w:tcPr>
            <w:tcW w:w="1260" w:type="dxa"/>
          </w:tcPr>
          <w:p w14:paraId="6309F583" w14:textId="77777777" w:rsidR="007017C2" w:rsidRPr="00D24447" w:rsidRDefault="007017C2" w:rsidP="007017C2">
            <w:pPr>
              <w:rPr>
                <w:rFonts w:ascii="Times New Roman" w:hAnsi="Times New Roman"/>
                <w:iCs/>
                <w:color w:val="auto"/>
                <w:lang w:val="nl-NL"/>
              </w:rPr>
            </w:pPr>
          </w:p>
        </w:tc>
        <w:tc>
          <w:tcPr>
            <w:tcW w:w="608" w:type="dxa"/>
          </w:tcPr>
          <w:p w14:paraId="101C9CA7" w14:textId="77777777" w:rsidR="007017C2" w:rsidRPr="00D24447" w:rsidRDefault="007017C2" w:rsidP="007017C2">
            <w:pPr>
              <w:rPr>
                <w:rFonts w:ascii="Times New Roman" w:hAnsi="Times New Roman"/>
                <w:iCs/>
                <w:color w:val="auto"/>
                <w:lang w:val="nl-NL"/>
              </w:rPr>
            </w:pPr>
          </w:p>
        </w:tc>
        <w:tc>
          <w:tcPr>
            <w:tcW w:w="1552" w:type="dxa"/>
          </w:tcPr>
          <w:p w14:paraId="34B26206" w14:textId="77777777" w:rsidR="007017C2" w:rsidRPr="00D24447" w:rsidRDefault="007017C2" w:rsidP="007017C2">
            <w:pPr>
              <w:spacing w:line="0" w:lineRule="atLeast"/>
              <w:ind w:left="0" w:firstLine="0"/>
              <w:jc w:val="right"/>
              <w:rPr>
                <w:rFonts w:ascii="Times New Roman" w:hAnsi="Times New Roman"/>
                <w:iCs/>
                <w:color w:val="auto"/>
                <w:lang w:val="nl-NL"/>
              </w:rPr>
            </w:pPr>
            <w:r w:rsidRPr="00D24447">
              <w:rPr>
                <w:rFonts w:ascii="Times New Roman" w:hAnsi="Times New Roman"/>
                <w:iCs/>
                <w:color w:val="auto"/>
                <w:lang w:val="nl-NL"/>
              </w:rPr>
              <w:t>38.700.000</w:t>
            </w:r>
          </w:p>
          <w:p w14:paraId="3A67523A" w14:textId="77777777" w:rsidR="007017C2" w:rsidRPr="00D24447" w:rsidRDefault="007017C2" w:rsidP="007017C2">
            <w:pPr>
              <w:spacing w:line="0" w:lineRule="atLeast"/>
              <w:ind w:left="0" w:firstLine="0"/>
              <w:jc w:val="right"/>
              <w:rPr>
                <w:rFonts w:ascii="Times New Roman" w:hAnsi="Times New Roman"/>
                <w:iCs/>
                <w:color w:val="auto"/>
                <w:lang w:val="nl-NL"/>
              </w:rPr>
            </w:pPr>
            <w:r w:rsidRPr="00D24447">
              <w:rPr>
                <w:rFonts w:ascii="Times New Roman" w:hAnsi="Times New Roman"/>
                <w:iCs/>
                <w:color w:val="auto"/>
                <w:lang w:val="nl-NL"/>
              </w:rPr>
              <w:t>38.700.000</w:t>
            </w:r>
          </w:p>
        </w:tc>
        <w:tc>
          <w:tcPr>
            <w:tcW w:w="1552" w:type="dxa"/>
          </w:tcPr>
          <w:p w14:paraId="28CA50F1" w14:textId="77777777" w:rsidR="007017C2" w:rsidRPr="00D24447" w:rsidRDefault="007017C2" w:rsidP="007017C2">
            <w:pPr>
              <w:spacing w:line="0" w:lineRule="atLeast"/>
              <w:ind w:left="0" w:firstLine="0"/>
              <w:jc w:val="right"/>
              <w:rPr>
                <w:rFonts w:ascii="Times New Roman" w:hAnsi="Times New Roman"/>
                <w:iCs/>
                <w:color w:val="auto"/>
                <w:lang w:val="nl-NL"/>
              </w:rPr>
            </w:pPr>
            <w:r w:rsidRPr="00D24447">
              <w:rPr>
                <w:rFonts w:ascii="Times New Roman" w:hAnsi="Times New Roman"/>
                <w:iCs/>
                <w:color w:val="auto"/>
                <w:lang w:val="nl-NL"/>
              </w:rPr>
              <w:t>38.700.000</w:t>
            </w:r>
          </w:p>
          <w:p w14:paraId="748FE72B" w14:textId="77777777" w:rsidR="007017C2" w:rsidRPr="00D24447" w:rsidRDefault="007017C2" w:rsidP="007017C2">
            <w:pPr>
              <w:spacing w:line="0" w:lineRule="atLeast"/>
              <w:ind w:left="0" w:firstLine="0"/>
              <w:jc w:val="right"/>
              <w:rPr>
                <w:rFonts w:ascii="Times New Roman" w:hAnsi="Times New Roman"/>
                <w:iCs/>
                <w:color w:val="auto"/>
                <w:lang w:val="nl-NL"/>
              </w:rPr>
            </w:pPr>
            <w:r w:rsidRPr="00D24447">
              <w:rPr>
                <w:rFonts w:ascii="Times New Roman" w:hAnsi="Times New Roman"/>
                <w:iCs/>
                <w:color w:val="auto"/>
                <w:lang w:val="nl-NL"/>
              </w:rPr>
              <w:t>38.700.000</w:t>
            </w:r>
          </w:p>
        </w:tc>
      </w:tr>
    </w:tbl>
    <w:p w14:paraId="6DB55167" w14:textId="77777777" w:rsidR="007017C2" w:rsidRPr="00D24447" w:rsidRDefault="007017C2" w:rsidP="007017C2">
      <w:pPr>
        <w:spacing w:line="0" w:lineRule="atLeast"/>
        <w:ind w:left="5040" w:hanging="4840"/>
        <w:jc w:val="both"/>
        <w:rPr>
          <w:rFonts w:ascii="Times New Roman" w:hAnsi="Times New Roman" w:cs="Times New Roman"/>
          <w:i/>
          <w:iCs/>
          <w:color w:val="auto"/>
          <w:lang w:val="nl-NL"/>
        </w:rPr>
      </w:pPr>
      <w:r w:rsidRPr="00D24447">
        <w:rPr>
          <w:rFonts w:ascii="Times New Roman" w:hAnsi="Times New Roman" w:cs="Times New Roman"/>
          <w:i/>
          <w:iCs/>
          <w:color w:val="auto"/>
          <w:lang w:val="nl-NL"/>
        </w:rPr>
        <w:t xml:space="preserve">   </w:t>
      </w:r>
    </w:p>
    <w:p w14:paraId="6000C95D" w14:textId="77777777" w:rsidR="007017C2" w:rsidRPr="00D24447" w:rsidRDefault="007017C2" w:rsidP="007017C2">
      <w:pPr>
        <w:spacing w:line="0" w:lineRule="atLeast"/>
        <w:jc w:val="both"/>
        <w:rPr>
          <w:rFonts w:ascii="Times New Roman" w:hAnsi="Times New Roman" w:cs="Times New Roman"/>
          <w:i/>
          <w:iCs/>
          <w:color w:val="auto"/>
          <w:lang w:val="nl-NL"/>
        </w:rPr>
      </w:pPr>
      <w:r w:rsidRPr="00D24447">
        <w:rPr>
          <w:rFonts w:ascii="Times New Roman" w:hAnsi="Times New Roman" w:cs="Times New Roman"/>
          <w:i/>
          <w:iCs/>
          <w:color w:val="auto"/>
          <w:lang w:val="nl-NL"/>
        </w:rPr>
        <w:t>- Giá trị còn lại cuối kỳ của TSCĐ vô hình dùng để thế chấp, cầm cố, đảm bảo khoản vay</w:t>
      </w:r>
    </w:p>
    <w:p w14:paraId="1939D2D3" w14:textId="77777777" w:rsidR="007017C2" w:rsidRPr="00D24447" w:rsidRDefault="007017C2" w:rsidP="007017C2">
      <w:pPr>
        <w:spacing w:line="0" w:lineRule="atLeast"/>
        <w:jc w:val="both"/>
        <w:rPr>
          <w:rFonts w:ascii="Times New Roman" w:hAnsi="Times New Roman" w:cs="Times New Roman"/>
          <w:i/>
          <w:color w:val="auto"/>
          <w:lang w:val="nl-NL"/>
        </w:rPr>
      </w:pPr>
      <w:r w:rsidRPr="00D24447">
        <w:rPr>
          <w:rFonts w:ascii="Times New Roman" w:hAnsi="Times New Roman" w:cs="Times New Roman"/>
          <w:i/>
          <w:iCs/>
          <w:color w:val="auto"/>
          <w:lang w:val="nl-NL"/>
        </w:rPr>
        <w:t>-</w:t>
      </w:r>
      <w:r w:rsidRPr="00D24447">
        <w:rPr>
          <w:rFonts w:ascii="Times New Roman" w:hAnsi="Times New Roman" w:cs="Times New Roman"/>
          <w:i/>
          <w:color w:val="auto"/>
          <w:lang w:val="nl-NL"/>
        </w:rPr>
        <w:t>Nguyên giá TSCĐ vô hình cuối năm đã khấu hao hết nhưng vẫn còn sử dụng</w:t>
      </w:r>
    </w:p>
    <w:p w14:paraId="5A599A8E"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b/>
          <w:color w:val="auto"/>
          <w:lang w:val="nl-NL"/>
        </w:rPr>
        <w:t>12- Tăng, giảm bất động sản đầu tư</w:t>
      </w:r>
      <w:r w:rsidRPr="00D24447">
        <w:rPr>
          <w:rFonts w:ascii="Times New Roman" w:hAnsi="Times New Roman" w:cs="Times New Roman"/>
          <w:color w:val="auto"/>
          <w:lang w:val="nl-NL"/>
        </w:rPr>
        <w:t>:</w:t>
      </w:r>
    </w:p>
    <w:p w14:paraId="3A8B1260" w14:textId="77777777" w:rsidR="007017C2" w:rsidRPr="00D24447" w:rsidRDefault="007017C2" w:rsidP="007017C2">
      <w:pPr>
        <w:spacing w:line="0" w:lineRule="atLeast"/>
        <w:jc w:val="both"/>
        <w:rPr>
          <w:rFonts w:ascii="Times New Roman" w:hAnsi="Times New Roman" w:cs="Times New Roman"/>
          <w:iCs/>
          <w:color w:val="auto"/>
          <w:lang w:val="nl-NL"/>
        </w:rPr>
      </w:pPr>
    </w:p>
    <w:tbl>
      <w:tblPr>
        <w:tblStyle w:val="nCharCharChar"/>
        <w:tblW w:w="974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firstRow="1" w:lastRow="1" w:firstColumn="1" w:lastColumn="1" w:noHBand="0" w:noVBand="0"/>
      </w:tblPr>
      <w:tblGrid>
        <w:gridCol w:w="4008"/>
        <w:gridCol w:w="1200"/>
        <w:gridCol w:w="1600"/>
        <w:gridCol w:w="1522"/>
        <w:gridCol w:w="1417"/>
      </w:tblGrid>
      <w:tr w:rsidR="007017C2" w:rsidRPr="00D24447" w14:paraId="36B662CE" w14:textId="77777777">
        <w:tc>
          <w:tcPr>
            <w:tcW w:w="4008" w:type="dxa"/>
          </w:tcPr>
          <w:p w14:paraId="044CD016" w14:textId="77777777" w:rsidR="007017C2" w:rsidRPr="00D24447" w:rsidRDefault="007017C2" w:rsidP="007017C2">
            <w:pPr>
              <w:spacing w:line="0" w:lineRule="atLeast"/>
              <w:jc w:val="center"/>
              <w:rPr>
                <w:rFonts w:ascii="Times New Roman" w:hAnsi="Times New Roman"/>
                <w:iCs/>
                <w:color w:val="auto"/>
                <w:lang w:val="nl-NL"/>
              </w:rPr>
            </w:pPr>
          </w:p>
          <w:p w14:paraId="11D77BFD" w14:textId="77777777" w:rsidR="007017C2" w:rsidRPr="00D24447" w:rsidRDefault="007017C2" w:rsidP="007017C2">
            <w:pPr>
              <w:spacing w:line="0" w:lineRule="atLeast"/>
              <w:jc w:val="center"/>
              <w:rPr>
                <w:rFonts w:ascii="Times New Roman" w:hAnsi="Times New Roman"/>
                <w:iCs/>
                <w:color w:val="auto"/>
                <w:lang w:val="nl-NL"/>
              </w:rPr>
            </w:pPr>
            <w:r w:rsidRPr="00D24447">
              <w:rPr>
                <w:rFonts w:ascii="Times New Roman" w:hAnsi="Times New Roman"/>
                <w:iCs/>
                <w:color w:val="auto"/>
                <w:lang w:val="nl-NL"/>
              </w:rPr>
              <w:t>Khoản mục</w:t>
            </w:r>
          </w:p>
        </w:tc>
        <w:tc>
          <w:tcPr>
            <w:tcW w:w="1200" w:type="dxa"/>
          </w:tcPr>
          <w:p w14:paraId="12BC61E5" w14:textId="77777777" w:rsidR="007017C2" w:rsidRPr="00D24447" w:rsidRDefault="007017C2" w:rsidP="007017C2">
            <w:pPr>
              <w:spacing w:line="0" w:lineRule="atLeast"/>
              <w:ind w:left="0" w:firstLine="0"/>
              <w:jc w:val="left"/>
              <w:rPr>
                <w:rFonts w:ascii="Times New Roman" w:hAnsi="Times New Roman"/>
                <w:iCs/>
                <w:color w:val="auto"/>
                <w:lang w:val="nl-NL"/>
              </w:rPr>
            </w:pPr>
            <w:r w:rsidRPr="00D24447">
              <w:rPr>
                <w:rFonts w:ascii="Times New Roman" w:hAnsi="Times New Roman"/>
                <w:iCs/>
                <w:color w:val="auto"/>
                <w:lang w:val="nl-NL"/>
              </w:rPr>
              <w:t>Số đầu  năm</w:t>
            </w:r>
          </w:p>
        </w:tc>
        <w:tc>
          <w:tcPr>
            <w:tcW w:w="1600" w:type="dxa"/>
          </w:tcPr>
          <w:p w14:paraId="60043E85" w14:textId="77777777" w:rsidR="007017C2" w:rsidRPr="00D24447" w:rsidRDefault="007017C2" w:rsidP="007017C2">
            <w:pPr>
              <w:spacing w:line="0" w:lineRule="atLeast"/>
              <w:ind w:left="0" w:firstLine="0"/>
              <w:jc w:val="left"/>
              <w:rPr>
                <w:rFonts w:ascii="Times New Roman" w:hAnsi="Times New Roman"/>
                <w:iCs/>
                <w:color w:val="auto"/>
                <w:lang w:val="nl-NL"/>
              </w:rPr>
            </w:pPr>
            <w:r w:rsidRPr="00D24447">
              <w:rPr>
                <w:rFonts w:ascii="Times New Roman" w:hAnsi="Times New Roman"/>
                <w:iCs/>
                <w:color w:val="auto"/>
                <w:lang w:val="nl-NL"/>
              </w:rPr>
              <w:t>Tăng trong năm</w:t>
            </w:r>
          </w:p>
          <w:p w14:paraId="1DDF543A" w14:textId="77777777" w:rsidR="007017C2" w:rsidRPr="00D24447" w:rsidRDefault="007017C2" w:rsidP="007017C2">
            <w:pPr>
              <w:spacing w:line="0" w:lineRule="atLeast"/>
              <w:jc w:val="left"/>
              <w:rPr>
                <w:rFonts w:ascii="Times New Roman" w:hAnsi="Times New Roman"/>
                <w:iCs/>
                <w:color w:val="auto"/>
                <w:lang w:val="nl-NL"/>
              </w:rPr>
            </w:pPr>
          </w:p>
        </w:tc>
        <w:tc>
          <w:tcPr>
            <w:tcW w:w="1522" w:type="dxa"/>
          </w:tcPr>
          <w:p w14:paraId="1BAEFBBB" w14:textId="77777777" w:rsidR="007017C2" w:rsidRPr="00D24447" w:rsidRDefault="007017C2" w:rsidP="007017C2">
            <w:pPr>
              <w:spacing w:line="0" w:lineRule="atLeast"/>
              <w:ind w:left="0" w:firstLine="0"/>
              <w:jc w:val="left"/>
              <w:rPr>
                <w:rFonts w:ascii="Times New Roman" w:hAnsi="Times New Roman"/>
                <w:iCs/>
                <w:color w:val="auto"/>
                <w:lang w:val="nl-NL"/>
              </w:rPr>
            </w:pPr>
            <w:r w:rsidRPr="00D24447">
              <w:rPr>
                <w:rFonts w:ascii="Times New Roman" w:hAnsi="Times New Roman"/>
                <w:iCs/>
                <w:color w:val="auto"/>
                <w:lang w:val="nl-NL"/>
              </w:rPr>
              <w:t>Giảm trong năm</w:t>
            </w:r>
          </w:p>
        </w:tc>
        <w:tc>
          <w:tcPr>
            <w:tcW w:w="1417" w:type="dxa"/>
          </w:tcPr>
          <w:p w14:paraId="22FBF36D" w14:textId="77777777" w:rsidR="007017C2" w:rsidRPr="00D24447" w:rsidRDefault="007017C2" w:rsidP="007017C2">
            <w:pPr>
              <w:spacing w:line="0" w:lineRule="atLeast"/>
              <w:ind w:left="0" w:firstLine="0"/>
              <w:jc w:val="left"/>
              <w:rPr>
                <w:rFonts w:ascii="Times New Roman" w:hAnsi="Times New Roman"/>
                <w:iCs/>
                <w:color w:val="auto"/>
                <w:lang w:val="nl-NL"/>
              </w:rPr>
            </w:pPr>
            <w:r w:rsidRPr="00D24447">
              <w:rPr>
                <w:rFonts w:ascii="Times New Roman" w:hAnsi="Times New Roman"/>
                <w:iCs/>
                <w:color w:val="auto"/>
                <w:lang w:val="nl-NL"/>
              </w:rPr>
              <w:t>Số cuối năm</w:t>
            </w:r>
          </w:p>
        </w:tc>
      </w:tr>
      <w:tr w:rsidR="007017C2" w:rsidRPr="00D24447" w14:paraId="14D5D0AA" w14:textId="77777777">
        <w:tc>
          <w:tcPr>
            <w:tcW w:w="4008" w:type="dxa"/>
          </w:tcPr>
          <w:p w14:paraId="0DF95A3F" w14:textId="77777777" w:rsidR="007017C2" w:rsidRPr="00D24447" w:rsidRDefault="007017C2" w:rsidP="007017C2">
            <w:pPr>
              <w:spacing w:line="0" w:lineRule="atLeast"/>
              <w:ind w:left="0" w:firstLine="0"/>
              <w:rPr>
                <w:rFonts w:ascii="Times New Roman" w:hAnsi="Times New Roman"/>
                <w:b/>
                <w:iCs/>
                <w:color w:val="auto"/>
                <w:lang w:val="nl-NL"/>
              </w:rPr>
            </w:pPr>
            <w:r w:rsidRPr="00D24447">
              <w:rPr>
                <w:rFonts w:ascii="Times New Roman" w:hAnsi="Times New Roman"/>
                <w:b/>
                <w:iCs/>
                <w:color w:val="auto"/>
                <w:lang w:val="nl-NL"/>
              </w:rPr>
              <w:t xml:space="preserve">  Nguyên giá </w:t>
            </w:r>
            <w:r w:rsidRPr="00D24447">
              <w:rPr>
                <w:rFonts w:ascii="Times New Roman" w:hAnsi="Times New Roman"/>
                <w:b/>
                <w:color w:val="auto"/>
                <w:lang w:val="nl-NL"/>
              </w:rPr>
              <w:t>bất động sản đầu tư</w:t>
            </w:r>
          </w:p>
        </w:tc>
        <w:tc>
          <w:tcPr>
            <w:tcW w:w="1200" w:type="dxa"/>
          </w:tcPr>
          <w:p w14:paraId="3207DB75" w14:textId="77777777" w:rsidR="007017C2" w:rsidRPr="00D24447" w:rsidRDefault="007017C2" w:rsidP="007017C2">
            <w:pPr>
              <w:spacing w:line="0" w:lineRule="atLeast"/>
              <w:jc w:val="center"/>
              <w:rPr>
                <w:rFonts w:ascii="Times New Roman" w:hAnsi="Times New Roman"/>
                <w:b/>
                <w:iCs/>
                <w:color w:val="auto"/>
                <w:lang w:val="nl-NL"/>
              </w:rPr>
            </w:pPr>
          </w:p>
        </w:tc>
        <w:tc>
          <w:tcPr>
            <w:tcW w:w="1600" w:type="dxa"/>
          </w:tcPr>
          <w:p w14:paraId="727AF6A9" w14:textId="77777777" w:rsidR="007017C2" w:rsidRPr="00D24447" w:rsidRDefault="007017C2" w:rsidP="007017C2">
            <w:pPr>
              <w:spacing w:line="0" w:lineRule="atLeast"/>
              <w:jc w:val="center"/>
              <w:rPr>
                <w:rFonts w:ascii="Times New Roman" w:hAnsi="Times New Roman"/>
                <w:b/>
                <w:iCs/>
                <w:color w:val="auto"/>
                <w:lang w:val="nl-NL"/>
              </w:rPr>
            </w:pPr>
          </w:p>
        </w:tc>
        <w:tc>
          <w:tcPr>
            <w:tcW w:w="1522" w:type="dxa"/>
          </w:tcPr>
          <w:p w14:paraId="7255A575" w14:textId="77777777" w:rsidR="007017C2" w:rsidRPr="00D24447" w:rsidRDefault="007017C2" w:rsidP="007017C2">
            <w:pPr>
              <w:spacing w:line="0" w:lineRule="atLeast"/>
              <w:jc w:val="center"/>
              <w:rPr>
                <w:rFonts w:ascii="Times New Roman" w:hAnsi="Times New Roman"/>
                <w:b/>
                <w:iCs/>
                <w:color w:val="auto"/>
                <w:lang w:val="nl-NL"/>
              </w:rPr>
            </w:pPr>
          </w:p>
        </w:tc>
        <w:tc>
          <w:tcPr>
            <w:tcW w:w="1417" w:type="dxa"/>
          </w:tcPr>
          <w:p w14:paraId="5AB96147" w14:textId="77777777" w:rsidR="007017C2" w:rsidRPr="00D24447" w:rsidRDefault="007017C2" w:rsidP="007017C2">
            <w:pPr>
              <w:spacing w:line="0" w:lineRule="atLeast"/>
              <w:jc w:val="center"/>
              <w:rPr>
                <w:rFonts w:ascii="Times New Roman" w:hAnsi="Times New Roman"/>
                <w:b/>
                <w:iCs/>
                <w:color w:val="auto"/>
                <w:lang w:val="nl-NL"/>
              </w:rPr>
            </w:pPr>
          </w:p>
        </w:tc>
      </w:tr>
      <w:tr w:rsidR="007017C2" w:rsidRPr="00D24447" w14:paraId="06CE50EC" w14:textId="77777777">
        <w:tc>
          <w:tcPr>
            <w:tcW w:w="4008" w:type="dxa"/>
          </w:tcPr>
          <w:p w14:paraId="69B2C480"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xml:space="preserve">- Quyền sử dụng đất </w:t>
            </w:r>
          </w:p>
          <w:p w14:paraId="0A294BED"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Nhà</w:t>
            </w:r>
          </w:p>
          <w:p w14:paraId="6D528C60"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Nhà và quyền sử dụng đất</w:t>
            </w:r>
          </w:p>
          <w:p w14:paraId="12E03172"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Cơ sở hạ tầng</w:t>
            </w:r>
          </w:p>
        </w:tc>
        <w:tc>
          <w:tcPr>
            <w:tcW w:w="1200" w:type="dxa"/>
          </w:tcPr>
          <w:p w14:paraId="3DD58B8D" w14:textId="77777777" w:rsidR="007017C2" w:rsidRPr="00D24447" w:rsidRDefault="007017C2" w:rsidP="007017C2">
            <w:pPr>
              <w:spacing w:line="0" w:lineRule="atLeast"/>
              <w:rPr>
                <w:rFonts w:ascii="Times New Roman" w:hAnsi="Times New Roman"/>
                <w:iCs/>
                <w:color w:val="auto"/>
                <w:lang w:val="nl-NL"/>
              </w:rPr>
            </w:pPr>
          </w:p>
        </w:tc>
        <w:tc>
          <w:tcPr>
            <w:tcW w:w="1600" w:type="dxa"/>
          </w:tcPr>
          <w:p w14:paraId="44576F59" w14:textId="77777777" w:rsidR="007017C2" w:rsidRPr="00D24447" w:rsidRDefault="007017C2" w:rsidP="007017C2">
            <w:pPr>
              <w:spacing w:line="0" w:lineRule="atLeast"/>
              <w:rPr>
                <w:rFonts w:ascii="Times New Roman" w:hAnsi="Times New Roman"/>
                <w:iCs/>
                <w:color w:val="auto"/>
                <w:lang w:val="nl-NL"/>
              </w:rPr>
            </w:pPr>
          </w:p>
        </w:tc>
        <w:tc>
          <w:tcPr>
            <w:tcW w:w="1522" w:type="dxa"/>
          </w:tcPr>
          <w:p w14:paraId="69577BFA" w14:textId="77777777" w:rsidR="007017C2" w:rsidRPr="00D24447" w:rsidRDefault="007017C2" w:rsidP="007017C2">
            <w:pPr>
              <w:spacing w:line="0" w:lineRule="atLeast"/>
              <w:rPr>
                <w:rFonts w:ascii="Times New Roman" w:hAnsi="Times New Roman"/>
                <w:iCs/>
                <w:color w:val="auto"/>
                <w:lang w:val="nl-NL"/>
              </w:rPr>
            </w:pPr>
          </w:p>
        </w:tc>
        <w:tc>
          <w:tcPr>
            <w:tcW w:w="1417" w:type="dxa"/>
          </w:tcPr>
          <w:p w14:paraId="5C3C0D12" w14:textId="77777777" w:rsidR="007017C2" w:rsidRPr="00D24447" w:rsidRDefault="007017C2" w:rsidP="007017C2">
            <w:pPr>
              <w:spacing w:line="0" w:lineRule="atLeast"/>
              <w:rPr>
                <w:rFonts w:ascii="Times New Roman" w:hAnsi="Times New Roman"/>
                <w:iCs/>
                <w:color w:val="auto"/>
                <w:lang w:val="nl-NL"/>
              </w:rPr>
            </w:pPr>
          </w:p>
        </w:tc>
      </w:tr>
      <w:tr w:rsidR="007017C2" w:rsidRPr="00D24447" w14:paraId="2CC40A4A" w14:textId="77777777">
        <w:tc>
          <w:tcPr>
            <w:tcW w:w="4008" w:type="dxa"/>
          </w:tcPr>
          <w:p w14:paraId="340317FF" w14:textId="77777777" w:rsidR="007017C2" w:rsidRPr="00D24447" w:rsidRDefault="007017C2" w:rsidP="007017C2">
            <w:pPr>
              <w:spacing w:line="0" w:lineRule="atLeast"/>
              <w:ind w:left="0" w:firstLine="0"/>
              <w:rPr>
                <w:rFonts w:ascii="Times New Roman" w:hAnsi="Times New Roman"/>
                <w:b/>
                <w:iCs/>
                <w:color w:val="auto"/>
                <w:lang w:val="nl-NL"/>
              </w:rPr>
            </w:pPr>
            <w:r w:rsidRPr="00D24447">
              <w:rPr>
                <w:rFonts w:ascii="Times New Roman" w:hAnsi="Times New Roman"/>
                <w:b/>
                <w:iCs/>
                <w:color w:val="auto"/>
                <w:lang w:val="nl-NL"/>
              </w:rPr>
              <w:t xml:space="preserve">  Giá trị hao mòn lũy kế</w:t>
            </w:r>
          </w:p>
        </w:tc>
        <w:tc>
          <w:tcPr>
            <w:tcW w:w="1200" w:type="dxa"/>
          </w:tcPr>
          <w:p w14:paraId="75BC5631" w14:textId="77777777" w:rsidR="007017C2" w:rsidRPr="00D24447" w:rsidRDefault="007017C2" w:rsidP="007017C2">
            <w:pPr>
              <w:spacing w:line="0" w:lineRule="atLeast"/>
              <w:jc w:val="center"/>
              <w:rPr>
                <w:rFonts w:ascii="Times New Roman" w:hAnsi="Times New Roman"/>
                <w:b/>
                <w:iCs/>
                <w:color w:val="auto"/>
                <w:lang w:val="nl-NL"/>
              </w:rPr>
            </w:pPr>
          </w:p>
        </w:tc>
        <w:tc>
          <w:tcPr>
            <w:tcW w:w="1600" w:type="dxa"/>
          </w:tcPr>
          <w:p w14:paraId="55439DB8" w14:textId="77777777" w:rsidR="007017C2" w:rsidRPr="00D24447" w:rsidRDefault="007017C2" w:rsidP="007017C2">
            <w:pPr>
              <w:spacing w:line="0" w:lineRule="atLeast"/>
              <w:jc w:val="center"/>
              <w:rPr>
                <w:rFonts w:ascii="Times New Roman" w:hAnsi="Times New Roman"/>
                <w:b/>
                <w:iCs/>
                <w:color w:val="auto"/>
                <w:lang w:val="nl-NL"/>
              </w:rPr>
            </w:pPr>
          </w:p>
        </w:tc>
        <w:tc>
          <w:tcPr>
            <w:tcW w:w="1522" w:type="dxa"/>
          </w:tcPr>
          <w:p w14:paraId="1E0688DE" w14:textId="77777777" w:rsidR="007017C2" w:rsidRPr="00D24447" w:rsidRDefault="007017C2" w:rsidP="007017C2">
            <w:pPr>
              <w:spacing w:line="0" w:lineRule="atLeast"/>
              <w:jc w:val="center"/>
              <w:rPr>
                <w:rFonts w:ascii="Times New Roman" w:hAnsi="Times New Roman"/>
                <w:b/>
                <w:iCs/>
                <w:color w:val="auto"/>
                <w:lang w:val="nl-NL"/>
              </w:rPr>
            </w:pPr>
          </w:p>
        </w:tc>
        <w:tc>
          <w:tcPr>
            <w:tcW w:w="1417" w:type="dxa"/>
          </w:tcPr>
          <w:p w14:paraId="7BBD6B23" w14:textId="77777777" w:rsidR="007017C2" w:rsidRPr="00D24447" w:rsidRDefault="007017C2" w:rsidP="007017C2">
            <w:pPr>
              <w:spacing w:line="0" w:lineRule="atLeast"/>
              <w:jc w:val="center"/>
              <w:rPr>
                <w:rFonts w:ascii="Times New Roman" w:hAnsi="Times New Roman"/>
                <w:b/>
                <w:iCs/>
                <w:color w:val="auto"/>
                <w:lang w:val="nl-NL"/>
              </w:rPr>
            </w:pPr>
          </w:p>
        </w:tc>
      </w:tr>
      <w:tr w:rsidR="007017C2" w:rsidRPr="00D24447" w14:paraId="6D6719A9" w14:textId="77777777">
        <w:tc>
          <w:tcPr>
            <w:tcW w:w="4008" w:type="dxa"/>
          </w:tcPr>
          <w:p w14:paraId="77CB7400"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xml:space="preserve">- Quyền sử dụng đất </w:t>
            </w:r>
          </w:p>
          <w:p w14:paraId="532E09E7"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Nhà</w:t>
            </w:r>
          </w:p>
          <w:p w14:paraId="283EBDF5"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Nhà và quyền sử dụng đất</w:t>
            </w:r>
          </w:p>
          <w:p w14:paraId="0A0A2E15"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Cơ sở hạ tầng</w:t>
            </w:r>
          </w:p>
        </w:tc>
        <w:tc>
          <w:tcPr>
            <w:tcW w:w="1200" w:type="dxa"/>
          </w:tcPr>
          <w:p w14:paraId="43969972" w14:textId="77777777" w:rsidR="007017C2" w:rsidRPr="00D24447" w:rsidRDefault="007017C2" w:rsidP="007017C2">
            <w:pPr>
              <w:spacing w:line="0" w:lineRule="atLeast"/>
              <w:rPr>
                <w:rFonts w:ascii="Times New Roman" w:hAnsi="Times New Roman"/>
                <w:iCs/>
                <w:color w:val="auto"/>
                <w:lang w:val="nl-NL"/>
              </w:rPr>
            </w:pPr>
          </w:p>
        </w:tc>
        <w:tc>
          <w:tcPr>
            <w:tcW w:w="1600" w:type="dxa"/>
          </w:tcPr>
          <w:p w14:paraId="03897EA3" w14:textId="77777777" w:rsidR="007017C2" w:rsidRPr="00D24447" w:rsidRDefault="007017C2" w:rsidP="007017C2">
            <w:pPr>
              <w:spacing w:line="0" w:lineRule="atLeast"/>
              <w:rPr>
                <w:rFonts w:ascii="Times New Roman" w:hAnsi="Times New Roman"/>
                <w:iCs/>
                <w:color w:val="auto"/>
                <w:lang w:val="nl-NL"/>
              </w:rPr>
            </w:pPr>
          </w:p>
        </w:tc>
        <w:tc>
          <w:tcPr>
            <w:tcW w:w="1522" w:type="dxa"/>
          </w:tcPr>
          <w:p w14:paraId="4CCBECFC" w14:textId="77777777" w:rsidR="007017C2" w:rsidRPr="00D24447" w:rsidRDefault="007017C2" w:rsidP="007017C2">
            <w:pPr>
              <w:spacing w:line="0" w:lineRule="atLeast"/>
              <w:rPr>
                <w:rFonts w:ascii="Times New Roman" w:hAnsi="Times New Roman"/>
                <w:iCs/>
                <w:color w:val="auto"/>
                <w:lang w:val="nl-NL"/>
              </w:rPr>
            </w:pPr>
          </w:p>
        </w:tc>
        <w:tc>
          <w:tcPr>
            <w:tcW w:w="1417" w:type="dxa"/>
          </w:tcPr>
          <w:p w14:paraId="464F5B1C" w14:textId="77777777" w:rsidR="007017C2" w:rsidRPr="00D24447" w:rsidRDefault="007017C2" w:rsidP="007017C2">
            <w:pPr>
              <w:spacing w:line="0" w:lineRule="atLeast"/>
              <w:rPr>
                <w:rFonts w:ascii="Times New Roman" w:hAnsi="Times New Roman"/>
                <w:iCs/>
                <w:color w:val="auto"/>
                <w:lang w:val="nl-NL"/>
              </w:rPr>
            </w:pPr>
          </w:p>
        </w:tc>
      </w:tr>
      <w:tr w:rsidR="007017C2" w:rsidRPr="00D24447" w14:paraId="5A212909" w14:textId="77777777">
        <w:tc>
          <w:tcPr>
            <w:tcW w:w="4008" w:type="dxa"/>
          </w:tcPr>
          <w:p w14:paraId="27505617" w14:textId="77777777" w:rsidR="007017C2" w:rsidRPr="00D24447" w:rsidRDefault="007017C2" w:rsidP="007017C2">
            <w:pPr>
              <w:spacing w:line="0" w:lineRule="atLeast"/>
              <w:ind w:left="0" w:firstLine="0"/>
              <w:rPr>
                <w:rFonts w:ascii="Times New Roman" w:hAnsi="Times New Roman"/>
                <w:b/>
                <w:iCs/>
                <w:color w:val="auto"/>
                <w:lang w:val="nl-NL"/>
              </w:rPr>
            </w:pPr>
            <w:r w:rsidRPr="00D24447">
              <w:rPr>
                <w:rFonts w:ascii="Times New Roman" w:hAnsi="Times New Roman"/>
                <w:b/>
                <w:iCs/>
                <w:color w:val="auto"/>
                <w:lang w:val="nl-NL"/>
              </w:rPr>
              <w:t>Giá trị còn lại của bất động sản</w:t>
            </w:r>
          </w:p>
          <w:p w14:paraId="50038732" w14:textId="77777777" w:rsidR="007017C2" w:rsidRPr="00D24447" w:rsidRDefault="007017C2" w:rsidP="007017C2">
            <w:pPr>
              <w:spacing w:line="0" w:lineRule="atLeast"/>
              <w:rPr>
                <w:rFonts w:ascii="Times New Roman" w:hAnsi="Times New Roman"/>
                <w:b/>
                <w:iCs/>
                <w:color w:val="auto"/>
                <w:lang w:val="nl-NL"/>
              </w:rPr>
            </w:pPr>
            <w:r w:rsidRPr="00D24447">
              <w:rPr>
                <w:rFonts w:ascii="Times New Roman" w:hAnsi="Times New Roman"/>
                <w:b/>
                <w:iCs/>
                <w:color w:val="auto"/>
                <w:lang w:val="nl-NL"/>
              </w:rPr>
              <w:t xml:space="preserve">   đầu tư</w:t>
            </w:r>
          </w:p>
        </w:tc>
        <w:tc>
          <w:tcPr>
            <w:tcW w:w="1200" w:type="dxa"/>
          </w:tcPr>
          <w:p w14:paraId="32667703" w14:textId="77777777" w:rsidR="007017C2" w:rsidRPr="00D24447" w:rsidRDefault="007017C2" w:rsidP="007017C2">
            <w:pPr>
              <w:spacing w:line="0" w:lineRule="atLeast"/>
              <w:jc w:val="center"/>
              <w:rPr>
                <w:rFonts w:ascii="Times New Roman" w:hAnsi="Times New Roman"/>
                <w:b/>
                <w:iCs/>
                <w:color w:val="auto"/>
                <w:lang w:val="nl-NL"/>
              </w:rPr>
            </w:pPr>
          </w:p>
        </w:tc>
        <w:tc>
          <w:tcPr>
            <w:tcW w:w="1600" w:type="dxa"/>
          </w:tcPr>
          <w:p w14:paraId="1FF06C82" w14:textId="77777777" w:rsidR="007017C2" w:rsidRPr="00D24447" w:rsidRDefault="007017C2" w:rsidP="007017C2">
            <w:pPr>
              <w:spacing w:line="0" w:lineRule="atLeast"/>
              <w:jc w:val="center"/>
              <w:rPr>
                <w:rFonts w:ascii="Times New Roman" w:hAnsi="Times New Roman"/>
                <w:b/>
                <w:iCs/>
                <w:color w:val="auto"/>
                <w:lang w:val="nl-NL"/>
              </w:rPr>
            </w:pPr>
          </w:p>
        </w:tc>
        <w:tc>
          <w:tcPr>
            <w:tcW w:w="1522" w:type="dxa"/>
          </w:tcPr>
          <w:p w14:paraId="657F7677" w14:textId="77777777" w:rsidR="007017C2" w:rsidRPr="00D24447" w:rsidRDefault="007017C2" w:rsidP="007017C2">
            <w:pPr>
              <w:spacing w:line="0" w:lineRule="atLeast"/>
              <w:jc w:val="center"/>
              <w:rPr>
                <w:rFonts w:ascii="Times New Roman" w:hAnsi="Times New Roman"/>
                <w:b/>
                <w:iCs/>
                <w:color w:val="auto"/>
                <w:lang w:val="nl-NL"/>
              </w:rPr>
            </w:pPr>
          </w:p>
        </w:tc>
        <w:tc>
          <w:tcPr>
            <w:tcW w:w="1417" w:type="dxa"/>
          </w:tcPr>
          <w:p w14:paraId="65F098C2" w14:textId="77777777" w:rsidR="007017C2" w:rsidRPr="00D24447" w:rsidRDefault="007017C2" w:rsidP="007017C2">
            <w:pPr>
              <w:spacing w:line="0" w:lineRule="atLeast"/>
              <w:jc w:val="center"/>
              <w:rPr>
                <w:rFonts w:ascii="Times New Roman" w:hAnsi="Times New Roman"/>
                <w:b/>
                <w:iCs/>
                <w:color w:val="auto"/>
                <w:lang w:val="nl-NL"/>
              </w:rPr>
            </w:pPr>
          </w:p>
        </w:tc>
      </w:tr>
      <w:tr w:rsidR="007017C2" w:rsidRPr="00D24447" w14:paraId="097BCA62" w14:textId="77777777">
        <w:tc>
          <w:tcPr>
            <w:tcW w:w="4008" w:type="dxa"/>
          </w:tcPr>
          <w:p w14:paraId="453020F3"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xml:space="preserve">- Quyền sử dụng đất </w:t>
            </w:r>
          </w:p>
          <w:p w14:paraId="626CEC95"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Nhà</w:t>
            </w:r>
          </w:p>
          <w:p w14:paraId="07BCF5F6"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Nhà và quyền sử dụng đất</w:t>
            </w:r>
          </w:p>
          <w:p w14:paraId="77348C12" w14:textId="77777777" w:rsidR="007017C2" w:rsidRPr="00D24447" w:rsidRDefault="007017C2" w:rsidP="007017C2">
            <w:pPr>
              <w:spacing w:line="0" w:lineRule="atLeast"/>
              <w:ind w:left="0" w:firstLine="0"/>
              <w:rPr>
                <w:rFonts w:ascii="Times New Roman" w:hAnsi="Times New Roman"/>
                <w:iCs/>
                <w:color w:val="auto"/>
                <w:lang w:val="nl-NL"/>
              </w:rPr>
            </w:pPr>
            <w:r w:rsidRPr="00D24447">
              <w:rPr>
                <w:rFonts w:ascii="Times New Roman" w:hAnsi="Times New Roman"/>
                <w:iCs/>
                <w:color w:val="auto"/>
                <w:lang w:val="nl-NL"/>
              </w:rPr>
              <w:t>- Cơ sở hạ tầng</w:t>
            </w:r>
          </w:p>
        </w:tc>
        <w:tc>
          <w:tcPr>
            <w:tcW w:w="1200" w:type="dxa"/>
          </w:tcPr>
          <w:p w14:paraId="35EE871A" w14:textId="77777777" w:rsidR="007017C2" w:rsidRPr="00D24447" w:rsidRDefault="007017C2" w:rsidP="007017C2">
            <w:pPr>
              <w:spacing w:line="0" w:lineRule="atLeast"/>
              <w:rPr>
                <w:rFonts w:ascii="Times New Roman" w:hAnsi="Times New Roman"/>
                <w:iCs/>
                <w:color w:val="auto"/>
                <w:lang w:val="nl-NL"/>
              </w:rPr>
            </w:pPr>
          </w:p>
        </w:tc>
        <w:tc>
          <w:tcPr>
            <w:tcW w:w="1600" w:type="dxa"/>
          </w:tcPr>
          <w:p w14:paraId="1AC1ADF7" w14:textId="77777777" w:rsidR="007017C2" w:rsidRPr="00D24447" w:rsidRDefault="007017C2" w:rsidP="007017C2">
            <w:pPr>
              <w:spacing w:line="0" w:lineRule="atLeast"/>
              <w:rPr>
                <w:rFonts w:ascii="Times New Roman" w:hAnsi="Times New Roman"/>
                <w:iCs/>
                <w:color w:val="auto"/>
                <w:lang w:val="nl-NL"/>
              </w:rPr>
            </w:pPr>
          </w:p>
        </w:tc>
        <w:tc>
          <w:tcPr>
            <w:tcW w:w="1522" w:type="dxa"/>
          </w:tcPr>
          <w:p w14:paraId="133B9514" w14:textId="77777777" w:rsidR="007017C2" w:rsidRPr="00D24447" w:rsidRDefault="007017C2" w:rsidP="007017C2">
            <w:pPr>
              <w:spacing w:line="0" w:lineRule="atLeast"/>
              <w:rPr>
                <w:rFonts w:ascii="Times New Roman" w:hAnsi="Times New Roman"/>
                <w:iCs/>
                <w:color w:val="auto"/>
                <w:lang w:val="nl-NL"/>
              </w:rPr>
            </w:pPr>
          </w:p>
        </w:tc>
        <w:tc>
          <w:tcPr>
            <w:tcW w:w="1417" w:type="dxa"/>
          </w:tcPr>
          <w:p w14:paraId="6FD2EA84" w14:textId="77777777" w:rsidR="007017C2" w:rsidRPr="00D24447" w:rsidRDefault="007017C2" w:rsidP="007017C2">
            <w:pPr>
              <w:spacing w:line="0" w:lineRule="atLeast"/>
              <w:rPr>
                <w:rFonts w:ascii="Times New Roman" w:hAnsi="Times New Roman"/>
                <w:iCs/>
                <w:color w:val="auto"/>
                <w:lang w:val="nl-NL"/>
              </w:rPr>
            </w:pPr>
          </w:p>
        </w:tc>
      </w:tr>
    </w:tbl>
    <w:p w14:paraId="6D0FD1F6" w14:textId="77777777" w:rsidR="007017C2" w:rsidRPr="00D24447" w:rsidRDefault="007017C2" w:rsidP="007017C2">
      <w:pPr>
        <w:spacing w:line="0" w:lineRule="atLeast"/>
        <w:ind w:left="5040" w:firstLine="720"/>
        <w:jc w:val="both"/>
        <w:rPr>
          <w:rFonts w:ascii="Times New Roman" w:hAnsi="Times New Roman" w:cs="Times New Roman"/>
          <w:i/>
          <w:iCs/>
          <w:color w:val="auto"/>
          <w:lang w:val="nl-NL"/>
        </w:rPr>
      </w:pPr>
    </w:p>
    <w:p w14:paraId="12F6CBB2" w14:textId="77777777" w:rsidR="007017C2" w:rsidRPr="00D24447" w:rsidRDefault="007017C2" w:rsidP="007017C2">
      <w:pPr>
        <w:spacing w:line="0" w:lineRule="atLeast"/>
        <w:ind w:firstLine="720"/>
        <w:jc w:val="both"/>
        <w:rPr>
          <w:rFonts w:ascii="Times New Roman" w:hAnsi="Times New Roman" w:cs="Times New Roman"/>
          <w:color w:val="auto"/>
          <w:lang w:val="nl-NL"/>
        </w:rPr>
      </w:pPr>
      <w:r w:rsidRPr="00D24447">
        <w:rPr>
          <w:rFonts w:ascii="Times New Roman" w:hAnsi="Times New Roman" w:cs="Times New Roman"/>
          <w:i/>
          <w:color w:val="auto"/>
          <w:lang w:val="nl-NL"/>
        </w:rPr>
        <w:t xml:space="preserve">  </w:t>
      </w:r>
    </w:p>
    <w:tbl>
      <w:tblPr>
        <w:tblStyle w:val="xl74"/>
        <w:tblW w:w="10008" w:type="dxa"/>
        <w:tblLook w:val="01E0" w:firstRow="1" w:lastRow="1" w:firstColumn="1" w:lastColumn="1" w:noHBand="0" w:noVBand="0"/>
      </w:tblPr>
      <w:tblGrid>
        <w:gridCol w:w="5688"/>
        <w:gridCol w:w="2160"/>
        <w:gridCol w:w="2160"/>
      </w:tblGrid>
      <w:tr w:rsidR="007017C2" w:rsidRPr="00D24447" w14:paraId="1C95ACD6" w14:textId="77777777">
        <w:tc>
          <w:tcPr>
            <w:tcW w:w="5688" w:type="dxa"/>
          </w:tcPr>
          <w:p w14:paraId="20F132EC" w14:textId="77777777" w:rsidR="007017C2" w:rsidRPr="00D24447" w:rsidRDefault="007017C2" w:rsidP="007017C2">
            <w:pPr>
              <w:rPr>
                <w:b w:val="0"/>
                <w:color w:val="auto"/>
                <w:lang w:val="nl-NL"/>
              </w:rPr>
            </w:pPr>
            <w:r w:rsidRPr="00D24447">
              <w:rPr>
                <w:b w:val="0"/>
                <w:color w:val="auto"/>
                <w:lang w:val="nl-NL"/>
              </w:rPr>
              <w:t>13- Chi phí trả trước</w:t>
            </w:r>
          </w:p>
        </w:tc>
        <w:tc>
          <w:tcPr>
            <w:tcW w:w="2160" w:type="dxa"/>
          </w:tcPr>
          <w:p w14:paraId="603B579B" w14:textId="77777777" w:rsidR="007017C2" w:rsidRPr="00D24447" w:rsidRDefault="007017C2" w:rsidP="007017C2">
            <w:pPr>
              <w:spacing w:line="0" w:lineRule="atLeast"/>
              <w:jc w:val="center"/>
              <w:rPr>
                <w:color w:val="auto"/>
                <w:lang w:val="nl-NL"/>
              </w:rPr>
            </w:pPr>
            <w:r w:rsidRPr="00D24447">
              <w:rPr>
                <w:color w:val="auto"/>
                <w:lang w:val="nl-NL"/>
              </w:rPr>
              <w:t xml:space="preserve">Cuối kỳ </w:t>
            </w:r>
          </w:p>
        </w:tc>
        <w:tc>
          <w:tcPr>
            <w:tcW w:w="2160" w:type="dxa"/>
          </w:tcPr>
          <w:p w14:paraId="5F9CC746"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347E2B0F" w14:textId="77777777">
        <w:tc>
          <w:tcPr>
            <w:tcW w:w="5688" w:type="dxa"/>
          </w:tcPr>
          <w:p w14:paraId="35145081" w14:textId="77777777" w:rsidR="007017C2" w:rsidRPr="00D24447" w:rsidRDefault="007017C2" w:rsidP="007017C2">
            <w:pPr>
              <w:spacing w:line="0" w:lineRule="atLeast"/>
              <w:jc w:val="both"/>
              <w:rPr>
                <w:color w:val="auto"/>
                <w:lang w:val="nl-NL"/>
              </w:rPr>
            </w:pPr>
            <w:r w:rsidRPr="00D24447">
              <w:rPr>
                <w:color w:val="auto"/>
                <w:lang w:val="nl-NL"/>
              </w:rPr>
              <w:t>a- Ngắn hạn ( chi tiết theo từng khoản mục)</w:t>
            </w:r>
          </w:p>
        </w:tc>
        <w:tc>
          <w:tcPr>
            <w:tcW w:w="2160" w:type="dxa"/>
          </w:tcPr>
          <w:p w14:paraId="676138A2" w14:textId="77777777" w:rsidR="007017C2" w:rsidRPr="00D24447" w:rsidRDefault="007017C2" w:rsidP="007017C2">
            <w:pPr>
              <w:jc w:val="right"/>
              <w:rPr>
                <w:color w:val="auto"/>
                <w:lang w:val="nl-NL"/>
              </w:rPr>
            </w:pPr>
          </w:p>
        </w:tc>
        <w:tc>
          <w:tcPr>
            <w:tcW w:w="2160" w:type="dxa"/>
          </w:tcPr>
          <w:p w14:paraId="17C67B8A" w14:textId="77777777" w:rsidR="007017C2" w:rsidRPr="00D24447" w:rsidRDefault="007017C2" w:rsidP="007017C2">
            <w:pPr>
              <w:jc w:val="right"/>
              <w:rPr>
                <w:color w:val="auto"/>
                <w:lang w:val="nl-NL"/>
              </w:rPr>
            </w:pPr>
          </w:p>
        </w:tc>
      </w:tr>
      <w:tr w:rsidR="007017C2" w:rsidRPr="00D24447" w14:paraId="59379B50" w14:textId="77777777">
        <w:tc>
          <w:tcPr>
            <w:tcW w:w="5688" w:type="dxa"/>
          </w:tcPr>
          <w:p w14:paraId="6746B4B1" w14:textId="77777777" w:rsidR="007017C2" w:rsidRPr="00D24447" w:rsidRDefault="007017C2" w:rsidP="007017C2">
            <w:pPr>
              <w:spacing w:line="0" w:lineRule="atLeast"/>
              <w:jc w:val="both"/>
              <w:rPr>
                <w:color w:val="auto"/>
                <w:lang w:val="nl-NL"/>
              </w:rPr>
            </w:pPr>
            <w:r w:rsidRPr="00D24447">
              <w:rPr>
                <w:color w:val="auto"/>
                <w:lang w:val="nl-NL"/>
              </w:rPr>
              <w:t>- Chi phí sửa chữa các công trình</w:t>
            </w:r>
          </w:p>
        </w:tc>
        <w:tc>
          <w:tcPr>
            <w:tcW w:w="2160" w:type="dxa"/>
          </w:tcPr>
          <w:p w14:paraId="1E8EC6C4" w14:textId="77777777" w:rsidR="007017C2" w:rsidRPr="00D24447" w:rsidRDefault="007017C2" w:rsidP="007017C2">
            <w:pPr>
              <w:jc w:val="right"/>
              <w:rPr>
                <w:color w:val="auto"/>
                <w:lang w:val="nl-NL"/>
              </w:rPr>
            </w:pPr>
            <w:r w:rsidRPr="00D24447">
              <w:rPr>
                <w:color w:val="auto"/>
                <w:lang w:val="nl-NL"/>
              </w:rPr>
              <w:t>1.740.785.000</w:t>
            </w:r>
          </w:p>
        </w:tc>
        <w:tc>
          <w:tcPr>
            <w:tcW w:w="2160" w:type="dxa"/>
          </w:tcPr>
          <w:p w14:paraId="666C0639" w14:textId="77777777" w:rsidR="007017C2" w:rsidRPr="00D24447" w:rsidRDefault="007017C2" w:rsidP="007017C2">
            <w:pPr>
              <w:spacing w:line="0" w:lineRule="atLeast"/>
              <w:jc w:val="right"/>
              <w:rPr>
                <w:color w:val="auto"/>
                <w:lang w:val="nl-NL"/>
              </w:rPr>
            </w:pPr>
            <w:r w:rsidRPr="00D24447">
              <w:rPr>
                <w:color w:val="auto"/>
                <w:lang w:val="nl-NL"/>
              </w:rPr>
              <w:t>2.659.330.000</w:t>
            </w:r>
          </w:p>
        </w:tc>
      </w:tr>
      <w:tr w:rsidR="007017C2" w:rsidRPr="00D24447" w14:paraId="11ABB52C" w14:textId="77777777">
        <w:tc>
          <w:tcPr>
            <w:tcW w:w="5688" w:type="dxa"/>
          </w:tcPr>
          <w:p w14:paraId="454E2766" w14:textId="77777777" w:rsidR="007017C2" w:rsidRPr="00D24447" w:rsidRDefault="007017C2" w:rsidP="007017C2">
            <w:pPr>
              <w:rPr>
                <w:b w:val="0"/>
                <w:color w:val="auto"/>
                <w:lang w:val="nl-NL"/>
              </w:rPr>
            </w:pPr>
            <w:r w:rsidRPr="00D24447">
              <w:rPr>
                <w:color w:val="auto"/>
                <w:lang w:val="nl-NL"/>
              </w:rPr>
              <w:t>- Công cụ, dụng cụ xuất dùng;</w:t>
            </w:r>
          </w:p>
        </w:tc>
        <w:tc>
          <w:tcPr>
            <w:tcW w:w="2160" w:type="dxa"/>
          </w:tcPr>
          <w:p w14:paraId="624A5E00" w14:textId="77777777" w:rsidR="007017C2" w:rsidRPr="00D24447" w:rsidRDefault="007017C2" w:rsidP="007017C2">
            <w:pPr>
              <w:jc w:val="right"/>
              <w:rPr>
                <w:color w:val="auto"/>
                <w:lang w:val="nl-NL"/>
              </w:rPr>
            </w:pPr>
            <w:r w:rsidRPr="00D24447">
              <w:rPr>
                <w:color w:val="auto"/>
                <w:lang w:val="nl-NL"/>
              </w:rPr>
              <w:t>292.413.412</w:t>
            </w:r>
          </w:p>
        </w:tc>
        <w:tc>
          <w:tcPr>
            <w:tcW w:w="2160" w:type="dxa"/>
          </w:tcPr>
          <w:p w14:paraId="5A05200F" w14:textId="77777777" w:rsidR="007017C2" w:rsidRPr="00D24447" w:rsidRDefault="007017C2" w:rsidP="007017C2">
            <w:pPr>
              <w:jc w:val="right"/>
              <w:rPr>
                <w:color w:val="auto"/>
                <w:lang w:val="nl-NL"/>
              </w:rPr>
            </w:pPr>
            <w:r w:rsidRPr="00D24447">
              <w:rPr>
                <w:color w:val="auto"/>
                <w:lang w:val="nl-NL"/>
              </w:rPr>
              <w:t>292.413.412</w:t>
            </w:r>
          </w:p>
        </w:tc>
      </w:tr>
      <w:tr w:rsidR="007017C2" w:rsidRPr="00D24447" w14:paraId="76C52BD1" w14:textId="77777777">
        <w:tc>
          <w:tcPr>
            <w:tcW w:w="5688" w:type="dxa"/>
          </w:tcPr>
          <w:p w14:paraId="035204AC" w14:textId="77777777" w:rsidR="007017C2" w:rsidRPr="00D24447" w:rsidRDefault="007017C2" w:rsidP="007017C2">
            <w:pPr>
              <w:rPr>
                <w:color w:val="auto"/>
                <w:lang w:val="nl-NL"/>
              </w:rPr>
            </w:pPr>
            <w:r w:rsidRPr="00D24447">
              <w:rPr>
                <w:color w:val="auto"/>
                <w:lang w:val="nl-NL"/>
              </w:rPr>
              <w:t>- Chi phí đi vay</w:t>
            </w:r>
          </w:p>
        </w:tc>
        <w:tc>
          <w:tcPr>
            <w:tcW w:w="2160" w:type="dxa"/>
          </w:tcPr>
          <w:p w14:paraId="7C89E9FC" w14:textId="77777777" w:rsidR="007017C2" w:rsidRPr="00D24447" w:rsidRDefault="007017C2" w:rsidP="007017C2">
            <w:pPr>
              <w:jc w:val="right"/>
              <w:rPr>
                <w:color w:val="auto"/>
                <w:lang w:val="nl-NL"/>
              </w:rPr>
            </w:pPr>
          </w:p>
        </w:tc>
        <w:tc>
          <w:tcPr>
            <w:tcW w:w="2160" w:type="dxa"/>
          </w:tcPr>
          <w:p w14:paraId="51E26EE5" w14:textId="77777777" w:rsidR="007017C2" w:rsidRPr="00D24447" w:rsidRDefault="007017C2" w:rsidP="007017C2">
            <w:pPr>
              <w:jc w:val="right"/>
              <w:rPr>
                <w:b w:val="0"/>
                <w:color w:val="auto"/>
                <w:lang w:val="nl-NL"/>
              </w:rPr>
            </w:pPr>
          </w:p>
        </w:tc>
      </w:tr>
      <w:tr w:rsidR="007017C2" w:rsidRPr="00D24447" w14:paraId="6394774B" w14:textId="77777777">
        <w:tc>
          <w:tcPr>
            <w:tcW w:w="5688" w:type="dxa"/>
          </w:tcPr>
          <w:p w14:paraId="052EEEF6" w14:textId="77777777" w:rsidR="007017C2" w:rsidRPr="00D24447" w:rsidRDefault="007017C2" w:rsidP="007017C2">
            <w:pPr>
              <w:rPr>
                <w:color w:val="auto"/>
                <w:lang w:val="nl-NL"/>
              </w:rPr>
            </w:pPr>
            <w:r w:rsidRPr="00D24447">
              <w:rPr>
                <w:color w:val="auto"/>
                <w:lang w:val="nl-NL"/>
              </w:rPr>
              <w:t>- Các khoản khác ( nêu chi tiết nếu có giá trị lớn)</w:t>
            </w:r>
          </w:p>
        </w:tc>
        <w:tc>
          <w:tcPr>
            <w:tcW w:w="2160" w:type="dxa"/>
          </w:tcPr>
          <w:p w14:paraId="7491F48F" w14:textId="77777777" w:rsidR="007017C2" w:rsidRPr="00D24447" w:rsidRDefault="007017C2" w:rsidP="007017C2">
            <w:pPr>
              <w:jc w:val="right"/>
              <w:rPr>
                <w:color w:val="auto"/>
                <w:lang w:val="nl-NL"/>
              </w:rPr>
            </w:pPr>
            <w:r w:rsidRPr="00D24447">
              <w:rPr>
                <w:color w:val="auto"/>
                <w:lang w:val="nl-NL"/>
              </w:rPr>
              <w:t>98.912.000</w:t>
            </w:r>
          </w:p>
        </w:tc>
        <w:tc>
          <w:tcPr>
            <w:tcW w:w="2160" w:type="dxa"/>
          </w:tcPr>
          <w:p w14:paraId="1E5FFDB3" w14:textId="77777777" w:rsidR="007017C2" w:rsidRPr="00D24447" w:rsidRDefault="007017C2" w:rsidP="007017C2">
            <w:pPr>
              <w:jc w:val="right"/>
              <w:rPr>
                <w:color w:val="auto"/>
                <w:lang w:val="nl-NL"/>
              </w:rPr>
            </w:pPr>
            <w:r w:rsidRPr="00D24447">
              <w:rPr>
                <w:color w:val="auto"/>
                <w:lang w:val="nl-NL"/>
              </w:rPr>
              <w:t>98.912.000</w:t>
            </w:r>
          </w:p>
        </w:tc>
      </w:tr>
      <w:tr w:rsidR="007017C2" w:rsidRPr="00D24447" w14:paraId="1F57BC64" w14:textId="77777777">
        <w:tc>
          <w:tcPr>
            <w:tcW w:w="5688" w:type="dxa"/>
          </w:tcPr>
          <w:p w14:paraId="51B16C16"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1E8C5ACA" w14:textId="77777777" w:rsidR="007017C2" w:rsidRPr="00D24447" w:rsidRDefault="007017C2" w:rsidP="007017C2">
            <w:pPr>
              <w:jc w:val="right"/>
              <w:rPr>
                <w:b w:val="0"/>
                <w:color w:val="auto"/>
                <w:lang w:val="nl-NL"/>
              </w:rPr>
            </w:pPr>
            <w:r w:rsidRPr="00D24447">
              <w:rPr>
                <w:b w:val="0"/>
                <w:color w:val="auto"/>
                <w:lang w:val="nl-NL"/>
              </w:rPr>
              <w:t>2.132.110.412</w:t>
            </w:r>
          </w:p>
        </w:tc>
        <w:tc>
          <w:tcPr>
            <w:tcW w:w="2160" w:type="dxa"/>
          </w:tcPr>
          <w:p w14:paraId="0983C636" w14:textId="77777777" w:rsidR="007017C2" w:rsidRPr="00D24447" w:rsidRDefault="007017C2" w:rsidP="007017C2">
            <w:pPr>
              <w:jc w:val="right"/>
              <w:rPr>
                <w:b w:val="0"/>
                <w:color w:val="auto"/>
                <w:lang w:val="nl-NL"/>
              </w:rPr>
            </w:pPr>
            <w:r w:rsidRPr="00D24447">
              <w:rPr>
                <w:b w:val="0"/>
                <w:color w:val="auto"/>
                <w:lang w:val="nl-NL"/>
              </w:rPr>
              <w:t>3.050.655.412</w:t>
            </w:r>
          </w:p>
        </w:tc>
      </w:tr>
      <w:tr w:rsidR="007017C2" w:rsidRPr="00D24447" w14:paraId="15101788" w14:textId="77777777">
        <w:tc>
          <w:tcPr>
            <w:tcW w:w="5688" w:type="dxa"/>
          </w:tcPr>
          <w:p w14:paraId="03E319B4" w14:textId="77777777" w:rsidR="007017C2" w:rsidRPr="00D24447" w:rsidRDefault="007017C2" w:rsidP="007017C2">
            <w:pPr>
              <w:rPr>
                <w:color w:val="auto"/>
                <w:lang w:val="nl-NL"/>
              </w:rPr>
            </w:pPr>
            <w:r w:rsidRPr="00D24447">
              <w:rPr>
                <w:color w:val="auto"/>
                <w:lang w:val="nl-NL"/>
              </w:rPr>
              <w:t>b- Dài hạn</w:t>
            </w:r>
          </w:p>
        </w:tc>
        <w:tc>
          <w:tcPr>
            <w:tcW w:w="2160" w:type="dxa"/>
          </w:tcPr>
          <w:p w14:paraId="3A5DCBE8" w14:textId="77777777" w:rsidR="007017C2" w:rsidRPr="00D24447" w:rsidRDefault="007017C2" w:rsidP="007017C2">
            <w:pPr>
              <w:jc w:val="right"/>
              <w:rPr>
                <w:b w:val="0"/>
                <w:color w:val="auto"/>
                <w:lang w:val="nl-NL"/>
              </w:rPr>
            </w:pPr>
          </w:p>
        </w:tc>
        <w:tc>
          <w:tcPr>
            <w:tcW w:w="2160" w:type="dxa"/>
          </w:tcPr>
          <w:p w14:paraId="3B6461FE" w14:textId="77777777" w:rsidR="007017C2" w:rsidRPr="00D24447" w:rsidRDefault="007017C2" w:rsidP="007017C2">
            <w:pPr>
              <w:jc w:val="right"/>
              <w:rPr>
                <w:b w:val="0"/>
                <w:color w:val="auto"/>
                <w:lang w:val="nl-NL"/>
              </w:rPr>
            </w:pPr>
          </w:p>
        </w:tc>
      </w:tr>
      <w:tr w:rsidR="007017C2" w:rsidRPr="00D24447" w14:paraId="19B1EBA0" w14:textId="77777777">
        <w:tc>
          <w:tcPr>
            <w:tcW w:w="5688" w:type="dxa"/>
          </w:tcPr>
          <w:p w14:paraId="2563701C" w14:textId="77777777" w:rsidR="007017C2" w:rsidRPr="00D24447" w:rsidRDefault="007017C2" w:rsidP="007017C2">
            <w:pPr>
              <w:rPr>
                <w:color w:val="auto"/>
                <w:lang w:val="nl-NL"/>
              </w:rPr>
            </w:pPr>
            <w:r w:rsidRPr="00D24447">
              <w:rPr>
                <w:color w:val="auto"/>
                <w:lang w:val="nl-NL"/>
              </w:rPr>
              <w:t>- Chi phí thành lập doanh nghiệp</w:t>
            </w:r>
          </w:p>
        </w:tc>
        <w:tc>
          <w:tcPr>
            <w:tcW w:w="2160" w:type="dxa"/>
          </w:tcPr>
          <w:p w14:paraId="72D0A262" w14:textId="77777777" w:rsidR="007017C2" w:rsidRPr="00D24447" w:rsidRDefault="007017C2" w:rsidP="007017C2">
            <w:pPr>
              <w:jc w:val="right"/>
              <w:rPr>
                <w:b w:val="0"/>
                <w:color w:val="auto"/>
                <w:lang w:val="nl-NL"/>
              </w:rPr>
            </w:pPr>
          </w:p>
        </w:tc>
        <w:tc>
          <w:tcPr>
            <w:tcW w:w="2160" w:type="dxa"/>
          </w:tcPr>
          <w:p w14:paraId="48F27CFE" w14:textId="77777777" w:rsidR="007017C2" w:rsidRPr="00D24447" w:rsidRDefault="007017C2" w:rsidP="007017C2">
            <w:pPr>
              <w:jc w:val="right"/>
              <w:rPr>
                <w:b w:val="0"/>
                <w:color w:val="auto"/>
                <w:lang w:val="nl-NL"/>
              </w:rPr>
            </w:pPr>
          </w:p>
        </w:tc>
      </w:tr>
      <w:tr w:rsidR="007017C2" w:rsidRPr="00D24447" w14:paraId="1ECE1FB7" w14:textId="77777777">
        <w:tc>
          <w:tcPr>
            <w:tcW w:w="5688" w:type="dxa"/>
          </w:tcPr>
          <w:p w14:paraId="59A91A50" w14:textId="77777777" w:rsidR="007017C2" w:rsidRPr="00D24447" w:rsidRDefault="007017C2" w:rsidP="007017C2">
            <w:pPr>
              <w:rPr>
                <w:color w:val="auto"/>
                <w:lang w:val="nl-NL"/>
              </w:rPr>
            </w:pPr>
            <w:r w:rsidRPr="00D24447">
              <w:rPr>
                <w:color w:val="auto"/>
                <w:lang w:val="nl-NL"/>
              </w:rPr>
              <w:t>- Chi phí mua bảo hiểm</w:t>
            </w:r>
          </w:p>
        </w:tc>
        <w:tc>
          <w:tcPr>
            <w:tcW w:w="2160" w:type="dxa"/>
          </w:tcPr>
          <w:p w14:paraId="476349F3" w14:textId="77777777" w:rsidR="007017C2" w:rsidRPr="00D24447" w:rsidRDefault="007017C2" w:rsidP="007017C2">
            <w:pPr>
              <w:jc w:val="right"/>
              <w:rPr>
                <w:b w:val="0"/>
                <w:color w:val="auto"/>
                <w:lang w:val="nl-NL"/>
              </w:rPr>
            </w:pPr>
          </w:p>
        </w:tc>
        <w:tc>
          <w:tcPr>
            <w:tcW w:w="2160" w:type="dxa"/>
          </w:tcPr>
          <w:p w14:paraId="4718D5C7" w14:textId="77777777" w:rsidR="007017C2" w:rsidRPr="00D24447" w:rsidRDefault="007017C2" w:rsidP="007017C2">
            <w:pPr>
              <w:jc w:val="right"/>
              <w:rPr>
                <w:b w:val="0"/>
                <w:color w:val="auto"/>
                <w:lang w:val="nl-NL"/>
              </w:rPr>
            </w:pPr>
          </w:p>
        </w:tc>
      </w:tr>
      <w:tr w:rsidR="007017C2" w:rsidRPr="00D24447" w14:paraId="7EE658F7" w14:textId="77777777">
        <w:tc>
          <w:tcPr>
            <w:tcW w:w="5688" w:type="dxa"/>
          </w:tcPr>
          <w:p w14:paraId="64A382F3" w14:textId="77777777" w:rsidR="007017C2" w:rsidRPr="00D24447" w:rsidRDefault="007017C2" w:rsidP="007017C2">
            <w:pPr>
              <w:rPr>
                <w:color w:val="auto"/>
                <w:lang w:val="nl-NL"/>
              </w:rPr>
            </w:pPr>
            <w:r w:rsidRPr="00D24447">
              <w:rPr>
                <w:color w:val="auto"/>
                <w:lang w:val="nl-NL"/>
              </w:rPr>
              <w:t>- Các khoản khác khác ( nêu chi tiết nếu có giá trị lớn)</w:t>
            </w:r>
          </w:p>
        </w:tc>
        <w:tc>
          <w:tcPr>
            <w:tcW w:w="2160" w:type="dxa"/>
          </w:tcPr>
          <w:p w14:paraId="6FE38B73" w14:textId="77777777" w:rsidR="007017C2" w:rsidRPr="00D24447" w:rsidRDefault="007017C2" w:rsidP="007017C2">
            <w:pPr>
              <w:jc w:val="right"/>
              <w:rPr>
                <w:color w:val="auto"/>
                <w:lang w:val="nl-NL"/>
              </w:rPr>
            </w:pPr>
          </w:p>
        </w:tc>
        <w:tc>
          <w:tcPr>
            <w:tcW w:w="2160" w:type="dxa"/>
          </w:tcPr>
          <w:p w14:paraId="0769BF8E" w14:textId="77777777" w:rsidR="007017C2" w:rsidRPr="00D24447" w:rsidRDefault="007017C2" w:rsidP="007017C2">
            <w:pPr>
              <w:jc w:val="right"/>
              <w:rPr>
                <w:color w:val="auto"/>
                <w:lang w:val="nl-NL"/>
              </w:rPr>
            </w:pPr>
          </w:p>
        </w:tc>
      </w:tr>
      <w:tr w:rsidR="007017C2" w:rsidRPr="00D24447" w14:paraId="4E132873" w14:textId="77777777">
        <w:tc>
          <w:tcPr>
            <w:tcW w:w="5688" w:type="dxa"/>
          </w:tcPr>
          <w:p w14:paraId="65EFE647" w14:textId="77777777" w:rsidR="007017C2" w:rsidRPr="00D24447" w:rsidRDefault="007017C2" w:rsidP="007017C2">
            <w:pPr>
              <w:jc w:val="center"/>
              <w:rPr>
                <w:b w:val="0"/>
                <w:color w:val="auto"/>
                <w:lang w:val="nl-NL"/>
              </w:rPr>
            </w:pPr>
            <w:r w:rsidRPr="00D24447">
              <w:rPr>
                <w:b w:val="0"/>
                <w:color w:val="auto"/>
                <w:lang w:val="nl-NL"/>
              </w:rPr>
              <w:t>Cộng</w:t>
            </w:r>
          </w:p>
        </w:tc>
        <w:tc>
          <w:tcPr>
            <w:tcW w:w="2160" w:type="dxa"/>
          </w:tcPr>
          <w:p w14:paraId="3F621705" w14:textId="77777777" w:rsidR="007017C2" w:rsidRPr="00D24447" w:rsidRDefault="007017C2" w:rsidP="007017C2">
            <w:pPr>
              <w:jc w:val="right"/>
              <w:rPr>
                <w:b w:val="0"/>
                <w:color w:val="auto"/>
                <w:lang w:val="nl-NL"/>
              </w:rPr>
            </w:pPr>
          </w:p>
        </w:tc>
        <w:tc>
          <w:tcPr>
            <w:tcW w:w="2160" w:type="dxa"/>
          </w:tcPr>
          <w:p w14:paraId="311A03DE" w14:textId="77777777" w:rsidR="007017C2" w:rsidRPr="00D24447" w:rsidRDefault="007017C2" w:rsidP="007017C2">
            <w:pPr>
              <w:jc w:val="right"/>
              <w:rPr>
                <w:b w:val="0"/>
                <w:color w:val="auto"/>
                <w:lang w:val="nl-NL"/>
              </w:rPr>
            </w:pPr>
          </w:p>
        </w:tc>
      </w:tr>
    </w:tbl>
    <w:p w14:paraId="5003A496"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335" w:type="dxa"/>
        <w:tblInd w:w="-219" w:type="dxa"/>
        <w:tblLook w:val="01E0" w:firstRow="1" w:lastRow="1" w:firstColumn="1" w:lastColumn="1" w:noHBand="0" w:noVBand="0"/>
      </w:tblPr>
      <w:tblGrid>
        <w:gridCol w:w="5886"/>
        <w:gridCol w:w="2378"/>
        <w:gridCol w:w="2071"/>
      </w:tblGrid>
      <w:tr w:rsidR="007017C2" w:rsidRPr="00D24447" w14:paraId="22E0CC02" w14:textId="77777777">
        <w:tc>
          <w:tcPr>
            <w:tcW w:w="5886" w:type="dxa"/>
          </w:tcPr>
          <w:p w14:paraId="36CDDC0B" w14:textId="77777777" w:rsidR="007017C2" w:rsidRPr="00D24447" w:rsidRDefault="007017C2" w:rsidP="007017C2">
            <w:pPr>
              <w:rPr>
                <w:b w:val="0"/>
                <w:color w:val="auto"/>
                <w:lang w:val="nl-NL"/>
              </w:rPr>
            </w:pPr>
            <w:r w:rsidRPr="00D24447">
              <w:rPr>
                <w:b w:val="0"/>
                <w:color w:val="auto"/>
                <w:lang w:val="nl-NL"/>
              </w:rPr>
              <w:t>14- Tài sản khác</w:t>
            </w:r>
          </w:p>
        </w:tc>
        <w:tc>
          <w:tcPr>
            <w:tcW w:w="2378" w:type="dxa"/>
          </w:tcPr>
          <w:p w14:paraId="127F6BC3" w14:textId="77777777" w:rsidR="007017C2" w:rsidRPr="00D24447" w:rsidRDefault="007017C2" w:rsidP="007017C2">
            <w:pPr>
              <w:spacing w:line="0" w:lineRule="atLeast"/>
              <w:jc w:val="center"/>
              <w:rPr>
                <w:b w:val="0"/>
                <w:color w:val="auto"/>
                <w:lang w:val="nl-NL"/>
              </w:rPr>
            </w:pPr>
            <w:r w:rsidRPr="00D24447">
              <w:rPr>
                <w:b w:val="0"/>
                <w:color w:val="auto"/>
                <w:lang w:val="nl-NL"/>
              </w:rPr>
              <w:t xml:space="preserve">Cuối kỳ </w:t>
            </w:r>
          </w:p>
        </w:tc>
        <w:tc>
          <w:tcPr>
            <w:tcW w:w="2071" w:type="dxa"/>
          </w:tcPr>
          <w:p w14:paraId="3D55E28B"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14FBB011" w14:textId="77777777">
        <w:tc>
          <w:tcPr>
            <w:tcW w:w="5886" w:type="dxa"/>
          </w:tcPr>
          <w:p w14:paraId="24FF3694" w14:textId="77777777" w:rsidR="007017C2" w:rsidRPr="00D24447" w:rsidRDefault="007017C2" w:rsidP="007017C2">
            <w:pPr>
              <w:spacing w:line="0" w:lineRule="atLeast"/>
              <w:jc w:val="both"/>
              <w:rPr>
                <w:color w:val="auto"/>
                <w:lang w:val="nl-NL"/>
              </w:rPr>
            </w:pPr>
            <w:r w:rsidRPr="00D24447">
              <w:rPr>
                <w:color w:val="auto"/>
                <w:lang w:val="nl-NL"/>
              </w:rPr>
              <w:t>a- Ngắn hạn</w:t>
            </w:r>
          </w:p>
        </w:tc>
        <w:tc>
          <w:tcPr>
            <w:tcW w:w="2378" w:type="dxa"/>
          </w:tcPr>
          <w:p w14:paraId="6DDD9B0A" w14:textId="77777777" w:rsidR="007017C2" w:rsidRPr="00D24447" w:rsidRDefault="007017C2" w:rsidP="007017C2">
            <w:pPr>
              <w:jc w:val="right"/>
              <w:rPr>
                <w:color w:val="auto"/>
                <w:lang w:val="nl-NL"/>
              </w:rPr>
            </w:pPr>
          </w:p>
        </w:tc>
        <w:tc>
          <w:tcPr>
            <w:tcW w:w="2071" w:type="dxa"/>
          </w:tcPr>
          <w:p w14:paraId="6991AF37" w14:textId="77777777" w:rsidR="007017C2" w:rsidRPr="00D24447" w:rsidRDefault="007017C2" w:rsidP="007017C2">
            <w:pPr>
              <w:jc w:val="right"/>
              <w:rPr>
                <w:color w:val="auto"/>
                <w:lang w:val="nl-NL"/>
              </w:rPr>
            </w:pPr>
          </w:p>
        </w:tc>
      </w:tr>
      <w:tr w:rsidR="007017C2" w:rsidRPr="00D24447" w14:paraId="46C025F9" w14:textId="77777777">
        <w:tc>
          <w:tcPr>
            <w:tcW w:w="5886" w:type="dxa"/>
          </w:tcPr>
          <w:p w14:paraId="169E42E9" w14:textId="77777777" w:rsidR="007017C2" w:rsidRPr="00D24447" w:rsidRDefault="007017C2" w:rsidP="007017C2">
            <w:pPr>
              <w:spacing w:line="0" w:lineRule="atLeast"/>
              <w:rPr>
                <w:color w:val="auto"/>
                <w:lang w:val="nl-NL"/>
              </w:rPr>
            </w:pPr>
            <w:r w:rsidRPr="00D24447">
              <w:rPr>
                <w:color w:val="auto"/>
                <w:lang w:val="nl-NL"/>
              </w:rPr>
              <w:t>b- Dài hạn</w:t>
            </w:r>
          </w:p>
        </w:tc>
        <w:tc>
          <w:tcPr>
            <w:tcW w:w="2378" w:type="dxa"/>
          </w:tcPr>
          <w:p w14:paraId="5079AA1A" w14:textId="77777777" w:rsidR="007017C2" w:rsidRPr="00D24447" w:rsidRDefault="007017C2" w:rsidP="007017C2">
            <w:pPr>
              <w:spacing w:line="0" w:lineRule="atLeast"/>
              <w:jc w:val="right"/>
              <w:rPr>
                <w:b w:val="0"/>
                <w:color w:val="auto"/>
                <w:lang w:val="nl-NL"/>
              </w:rPr>
            </w:pPr>
          </w:p>
        </w:tc>
        <w:tc>
          <w:tcPr>
            <w:tcW w:w="2071" w:type="dxa"/>
          </w:tcPr>
          <w:p w14:paraId="667F8FE5" w14:textId="77777777" w:rsidR="007017C2" w:rsidRPr="00D24447" w:rsidRDefault="007017C2" w:rsidP="007017C2">
            <w:pPr>
              <w:spacing w:line="0" w:lineRule="atLeast"/>
              <w:jc w:val="right"/>
              <w:rPr>
                <w:b w:val="0"/>
                <w:color w:val="auto"/>
                <w:lang w:val="nl-NL"/>
              </w:rPr>
            </w:pPr>
          </w:p>
        </w:tc>
      </w:tr>
      <w:tr w:rsidR="007017C2" w:rsidRPr="00D24447" w14:paraId="72DB387D" w14:textId="77777777">
        <w:tc>
          <w:tcPr>
            <w:tcW w:w="5886" w:type="dxa"/>
          </w:tcPr>
          <w:p w14:paraId="547D9CDE" w14:textId="77777777" w:rsidR="007017C2" w:rsidRPr="00D24447" w:rsidRDefault="007017C2" w:rsidP="007017C2">
            <w:pPr>
              <w:jc w:val="center"/>
              <w:rPr>
                <w:b w:val="0"/>
                <w:color w:val="auto"/>
                <w:lang w:val="nl-NL"/>
              </w:rPr>
            </w:pPr>
            <w:r w:rsidRPr="00D24447">
              <w:rPr>
                <w:b w:val="0"/>
                <w:color w:val="auto"/>
                <w:lang w:val="nl-NL"/>
              </w:rPr>
              <w:lastRenderedPageBreak/>
              <w:t>Cộng</w:t>
            </w:r>
          </w:p>
        </w:tc>
        <w:tc>
          <w:tcPr>
            <w:tcW w:w="2378" w:type="dxa"/>
          </w:tcPr>
          <w:p w14:paraId="71F7E190" w14:textId="77777777" w:rsidR="007017C2" w:rsidRPr="00D24447" w:rsidRDefault="007017C2" w:rsidP="007017C2">
            <w:pPr>
              <w:jc w:val="right"/>
              <w:rPr>
                <w:b w:val="0"/>
                <w:color w:val="auto"/>
                <w:lang w:val="nl-NL"/>
              </w:rPr>
            </w:pPr>
          </w:p>
        </w:tc>
        <w:tc>
          <w:tcPr>
            <w:tcW w:w="2071" w:type="dxa"/>
          </w:tcPr>
          <w:p w14:paraId="4D954740" w14:textId="77777777" w:rsidR="007017C2" w:rsidRPr="00D24447" w:rsidRDefault="007017C2" w:rsidP="007017C2">
            <w:pPr>
              <w:spacing w:line="0" w:lineRule="atLeast"/>
              <w:jc w:val="right"/>
              <w:rPr>
                <w:b w:val="0"/>
                <w:color w:val="auto"/>
                <w:lang w:val="nl-NL"/>
              </w:rPr>
            </w:pPr>
          </w:p>
        </w:tc>
      </w:tr>
      <w:tr w:rsidR="007017C2" w:rsidRPr="00D24447" w14:paraId="6F4210B1" w14:textId="77777777">
        <w:tc>
          <w:tcPr>
            <w:tcW w:w="5886" w:type="dxa"/>
          </w:tcPr>
          <w:p w14:paraId="5F13163C" w14:textId="77777777" w:rsidR="007017C2" w:rsidRPr="00D24447" w:rsidRDefault="007017C2" w:rsidP="007017C2">
            <w:pPr>
              <w:spacing w:line="0" w:lineRule="atLeast"/>
              <w:jc w:val="both"/>
              <w:rPr>
                <w:b w:val="0"/>
                <w:color w:val="auto"/>
                <w:lang w:val="nl-NL"/>
              </w:rPr>
            </w:pPr>
            <w:r w:rsidRPr="00D24447">
              <w:rPr>
                <w:b w:val="0"/>
                <w:color w:val="auto"/>
                <w:lang w:val="nl-NL"/>
              </w:rPr>
              <w:t>15- Phải trả người bán</w:t>
            </w:r>
          </w:p>
        </w:tc>
        <w:tc>
          <w:tcPr>
            <w:tcW w:w="2378" w:type="dxa"/>
          </w:tcPr>
          <w:p w14:paraId="7A48DB54"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c>
          <w:tcPr>
            <w:tcW w:w="2071" w:type="dxa"/>
          </w:tcPr>
          <w:p w14:paraId="5813160F"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202AE36D" w14:textId="77777777">
        <w:tc>
          <w:tcPr>
            <w:tcW w:w="5886" w:type="dxa"/>
          </w:tcPr>
          <w:p w14:paraId="54874EEF" w14:textId="77777777" w:rsidR="007017C2" w:rsidRPr="00D24447" w:rsidRDefault="007017C2" w:rsidP="007017C2">
            <w:pPr>
              <w:tabs>
                <w:tab w:val="left" w:pos="372"/>
              </w:tabs>
              <w:rPr>
                <w:color w:val="auto"/>
                <w:lang w:val="nl-NL"/>
              </w:rPr>
            </w:pPr>
            <w:r w:rsidRPr="00D24447">
              <w:rPr>
                <w:color w:val="auto"/>
                <w:lang w:val="nl-NL"/>
              </w:rPr>
              <w:t>a&gt; Các khoản phải trả người bán ngắn hạn</w:t>
            </w:r>
          </w:p>
        </w:tc>
        <w:tc>
          <w:tcPr>
            <w:tcW w:w="2378" w:type="dxa"/>
          </w:tcPr>
          <w:p w14:paraId="65EC11BF" w14:textId="77777777" w:rsidR="007017C2" w:rsidRPr="00D24447" w:rsidRDefault="007017C2" w:rsidP="007017C2">
            <w:pPr>
              <w:spacing w:line="0" w:lineRule="atLeast"/>
              <w:jc w:val="right"/>
              <w:rPr>
                <w:color w:val="auto"/>
                <w:lang w:val="nl-NL"/>
              </w:rPr>
            </w:pPr>
            <w:r w:rsidRPr="00D24447">
              <w:rPr>
                <w:color w:val="auto"/>
                <w:lang w:val="nl-NL"/>
              </w:rPr>
              <w:t>4.995.532.983</w:t>
            </w:r>
          </w:p>
        </w:tc>
        <w:tc>
          <w:tcPr>
            <w:tcW w:w="2071" w:type="dxa"/>
          </w:tcPr>
          <w:p w14:paraId="2C71ADF2" w14:textId="77777777" w:rsidR="007017C2" w:rsidRPr="00D24447" w:rsidRDefault="007017C2" w:rsidP="007017C2">
            <w:pPr>
              <w:spacing w:line="0" w:lineRule="atLeast"/>
              <w:jc w:val="right"/>
              <w:rPr>
                <w:color w:val="auto"/>
                <w:lang w:val="nl-NL"/>
              </w:rPr>
            </w:pPr>
            <w:r w:rsidRPr="00D24447">
              <w:rPr>
                <w:color w:val="auto"/>
                <w:lang w:val="nl-NL"/>
              </w:rPr>
              <w:t>7.282.517.859</w:t>
            </w:r>
          </w:p>
        </w:tc>
      </w:tr>
      <w:tr w:rsidR="007017C2" w:rsidRPr="00D24447" w14:paraId="4F365C10" w14:textId="77777777">
        <w:tc>
          <w:tcPr>
            <w:tcW w:w="5886" w:type="dxa"/>
          </w:tcPr>
          <w:p w14:paraId="28637D27" w14:textId="77777777" w:rsidR="007017C2" w:rsidRPr="00D24447" w:rsidRDefault="007017C2" w:rsidP="007017C2">
            <w:pPr>
              <w:spacing w:line="0" w:lineRule="atLeast"/>
              <w:rPr>
                <w:color w:val="auto"/>
                <w:lang w:val="nl-NL"/>
              </w:rPr>
            </w:pPr>
            <w:r w:rsidRPr="00D24447">
              <w:rPr>
                <w:color w:val="auto"/>
                <w:lang w:val="nl-NL"/>
              </w:rPr>
              <w:t>- Công ty TNHH Hồng Ngọc</w:t>
            </w:r>
          </w:p>
        </w:tc>
        <w:tc>
          <w:tcPr>
            <w:tcW w:w="2378" w:type="dxa"/>
          </w:tcPr>
          <w:p w14:paraId="0BC50F9F" w14:textId="77777777" w:rsidR="007017C2" w:rsidRPr="00D24447" w:rsidRDefault="007017C2" w:rsidP="007017C2">
            <w:pPr>
              <w:spacing w:line="0" w:lineRule="atLeast"/>
              <w:jc w:val="right"/>
              <w:rPr>
                <w:color w:val="auto"/>
                <w:lang w:val="nl-NL"/>
              </w:rPr>
            </w:pPr>
            <w:r w:rsidRPr="00D24447">
              <w:rPr>
                <w:color w:val="auto"/>
                <w:lang w:val="nl-NL"/>
              </w:rPr>
              <w:t>244.852.000</w:t>
            </w:r>
          </w:p>
        </w:tc>
        <w:tc>
          <w:tcPr>
            <w:tcW w:w="2071" w:type="dxa"/>
          </w:tcPr>
          <w:p w14:paraId="21F5010F" w14:textId="77777777" w:rsidR="007017C2" w:rsidRPr="00D24447" w:rsidRDefault="007017C2" w:rsidP="007017C2">
            <w:pPr>
              <w:jc w:val="right"/>
              <w:rPr>
                <w:color w:val="auto"/>
                <w:lang w:val="nl-NL"/>
              </w:rPr>
            </w:pPr>
            <w:r w:rsidRPr="00D24447">
              <w:rPr>
                <w:color w:val="auto"/>
                <w:lang w:val="nl-NL"/>
              </w:rPr>
              <w:t>244.852.000</w:t>
            </w:r>
          </w:p>
        </w:tc>
      </w:tr>
      <w:tr w:rsidR="007017C2" w:rsidRPr="00D24447" w14:paraId="03BF13D7" w14:textId="77777777">
        <w:tc>
          <w:tcPr>
            <w:tcW w:w="5886" w:type="dxa"/>
          </w:tcPr>
          <w:p w14:paraId="7376B3D1" w14:textId="77777777" w:rsidR="007017C2" w:rsidRPr="00D24447" w:rsidRDefault="007017C2" w:rsidP="007017C2">
            <w:pPr>
              <w:spacing w:line="0" w:lineRule="atLeast"/>
              <w:jc w:val="both"/>
              <w:rPr>
                <w:color w:val="auto"/>
                <w:lang w:val="nl-NL"/>
              </w:rPr>
            </w:pPr>
            <w:r w:rsidRPr="00D24447">
              <w:rPr>
                <w:color w:val="auto"/>
                <w:lang w:val="nl-NL"/>
              </w:rPr>
              <w:t>- Công ty cổ phần XL Hải Vân</w:t>
            </w:r>
          </w:p>
        </w:tc>
        <w:tc>
          <w:tcPr>
            <w:tcW w:w="2378" w:type="dxa"/>
          </w:tcPr>
          <w:p w14:paraId="2BDD493F" w14:textId="77777777" w:rsidR="007017C2" w:rsidRPr="00D24447" w:rsidRDefault="007017C2" w:rsidP="007017C2">
            <w:pPr>
              <w:spacing w:line="0" w:lineRule="atLeast"/>
              <w:jc w:val="right"/>
              <w:rPr>
                <w:color w:val="auto"/>
                <w:lang w:val="nl-NL"/>
              </w:rPr>
            </w:pPr>
            <w:r w:rsidRPr="00D24447">
              <w:rPr>
                <w:color w:val="auto"/>
                <w:lang w:val="nl-NL"/>
              </w:rPr>
              <w:t>402.356.000</w:t>
            </w:r>
          </w:p>
        </w:tc>
        <w:tc>
          <w:tcPr>
            <w:tcW w:w="2071" w:type="dxa"/>
          </w:tcPr>
          <w:p w14:paraId="634FB426" w14:textId="77777777" w:rsidR="007017C2" w:rsidRPr="00D24447" w:rsidRDefault="007017C2" w:rsidP="007017C2">
            <w:pPr>
              <w:spacing w:line="0" w:lineRule="atLeast"/>
              <w:jc w:val="right"/>
              <w:rPr>
                <w:color w:val="auto"/>
                <w:lang w:val="nl-NL"/>
              </w:rPr>
            </w:pPr>
            <w:r w:rsidRPr="00D24447">
              <w:rPr>
                <w:color w:val="auto"/>
                <w:lang w:val="nl-NL"/>
              </w:rPr>
              <w:t>668.535.000</w:t>
            </w:r>
          </w:p>
        </w:tc>
      </w:tr>
      <w:tr w:rsidR="007017C2" w:rsidRPr="00D24447" w14:paraId="4237AEA1" w14:textId="77777777">
        <w:tc>
          <w:tcPr>
            <w:tcW w:w="5886" w:type="dxa"/>
          </w:tcPr>
          <w:p w14:paraId="5468C026" w14:textId="77777777" w:rsidR="007017C2" w:rsidRPr="00D24447" w:rsidRDefault="007017C2" w:rsidP="007017C2">
            <w:pPr>
              <w:spacing w:line="0" w:lineRule="atLeast"/>
              <w:jc w:val="both"/>
              <w:rPr>
                <w:color w:val="auto"/>
                <w:lang w:val="nl-NL"/>
              </w:rPr>
            </w:pPr>
            <w:r w:rsidRPr="00D24447">
              <w:rPr>
                <w:color w:val="auto"/>
                <w:lang w:val="nl-NL"/>
              </w:rPr>
              <w:t>- Công ty TNHH Quốc Toản</w:t>
            </w:r>
          </w:p>
        </w:tc>
        <w:tc>
          <w:tcPr>
            <w:tcW w:w="2378" w:type="dxa"/>
          </w:tcPr>
          <w:p w14:paraId="51A04F9D" w14:textId="77777777" w:rsidR="007017C2" w:rsidRPr="00D24447" w:rsidRDefault="007017C2" w:rsidP="007017C2">
            <w:pPr>
              <w:spacing w:line="0" w:lineRule="atLeast"/>
              <w:jc w:val="right"/>
              <w:rPr>
                <w:color w:val="auto"/>
                <w:lang w:val="nl-NL"/>
              </w:rPr>
            </w:pPr>
            <w:r w:rsidRPr="00D24447">
              <w:rPr>
                <w:color w:val="auto"/>
                <w:lang w:val="nl-NL"/>
              </w:rPr>
              <w:t>65.000.000</w:t>
            </w:r>
          </w:p>
        </w:tc>
        <w:tc>
          <w:tcPr>
            <w:tcW w:w="2071" w:type="dxa"/>
          </w:tcPr>
          <w:p w14:paraId="0E1B23C3" w14:textId="77777777" w:rsidR="007017C2" w:rsidRPr="00D24447" w:rsidRDefault="007017C2" w:rsidP="007017C2">
            <w:pPr>
              <w:spacing w:line="0" w:lineRule="atLeast"/>
              <w:jc w:val="right"/>
              <w:rPr>
                <w:color w:val="auto"/>
                <w:lang w:val="nl-NL"/>
              </w:rPr>
            </w:pPr>
            <w:r w:rsidRPr="00D24447">
              <w:rPr>
                <w:color w:val="auto"/>
                <w:lang w:val="nl-NL"/>
              </w:rPr>
              <w:t>965.116.000</w:t>
            </w:r>
          </w:p>
        </w:tc>
      </w:tr>
      <w:tr w:rsidR="007017C2" w:rsidRPr="00D24447" w14:paraId="25F5438C" w14:textId="77777777">
        <w:tc>
          <w:tcPr>
            <w:tcW w:w="5886" w:type="dxa"/>
          </w:tcPr>
          <w:p w14:paraId="6D333891" w14:textId="77777777" w:rsidR="007017C2" w:rsidRPr="00D24447" w:rsidRDefault="007017C2" w:rsidP="007017C2">
            <w:pPr>
              <w:spacing w:line="0" w:lineRule="atLeast"/>
              <w:jc w:val="both"/>
              <w:rPr>
                <w:color w:val="auto"/>
                <w:lang w:val="nl-NL"/>
              </w:rPr>
            </w:pPr>
            <w:r w:rsidRPr="00D24447">
              <w:rPr>
                <w:color w:val="auto"/>
                <w:lang w:val="nl-NL"/>
              </w:rPr>
              <w:t>- Công ty cổ phần XD Thịnh Yên</w:t>
            </w:r>
          </w:p>
        </w:tc>
        <w:tc>
          <w:tcPr>
            <w:tcW w:w="2378" w:type="dxa"/>
          </w:tcPr>
          <w:p w14:paraId="610E09F6" w14:textId="77777777" w:rsidR="007017C2" w:rsidRPr="00D24447" w:rsidRDefault="007017C2" w:rsidP="007017C2">
            <w:pPr>
              <w:spacing w:line="0" w:lineRule="atLeast"/>
              <w:jc w:val="right"/>
              <w:rPr>
                <w:color w:val="auto"/>
                <w:lang w:val="nl-NL"/>
              </w:rPr>
            </w:pPr>
            <w:r w:rsidRPr="00D24447">
              <w:rPr>
                <w:color w:val="auto"/>
                <w:lang w:val="nl-NL"/>
              </w:rPr>
              <w:t>140.008.000</w:t>
            </w:r>
          </w:p>
        </w:tc>
        <w:tc>
          <w:tcPr>
            <w:tcW w:w="2071" w:type="dxa"/>
          </w:tcPr>
          <w:p w14:paraId="72A102CC" w14:textId="77777777" w:rsidR="007017C2" w:rsidRPr="00D24447" w:rsidRDefault="007017C2" w:rsidP="007017C2">
            <w:pPr>
              <w:spacing w:line="0" w:lineRule="atLeast"/>
              <w:jc w:val="right"/>
              <w:rPr>
                <w:color w:val="auto"/>
                <w:lang w:val="nl-NL"/>
              </w:rPr>
            </w:pPr>
            <w:r w:rsidRPr="00D24447">
              <w:rPr>
                <w:color w:val="auto"/>
                <w:lang w:val="nl-NL"/>
              </w:rPr>
              <w:t>211.008.000</w:t>
            </w:r>
          </w:p>
        </w:tc>
      </w:tr>
      <w:tr w:rsidR="007017C2" w:rsidRPr="00D24447" w14:paraId="0061FE3F" w14:textId="77777777">
        <w:tc>
          <w:tcPr>
            <w:tcW w:w="5886" w:type="dxa"/>
          </w:tcPr>
          <w:p w14:paraId="4D2D1A04" w14:textId="77777777" w:rsidR="007017C2" w:rsidRPr="00D24447" w:rsidRDefault="007017C2" w:rsidP="007017C2">
            <w:pPr>
              <w:spacing w:line="0" w:lineRule="atLeast"/>
              <w:jc w:val="both"/>
              <w:rPr>
                <w:color w:val="auto"/>
                <w:lang w:val="nl-NL"/>
              </w:rPr>
            </w:pPr>
            <w:r w:rsidRPr="00D24447">
              <w:rPr>
                <w:color w:val="auto"/>
                <w:lang w:val="nl-NL"/>
              </w:rPr>
              <w:t>- Điện lực Đức Thọ</w:t>
            </w:r>
          </w:p>
        </w:tc>
        <w:tc>
          <w:tcPr>
            <w:tcW w:w="2378" w:type="dxa"/>
          </w:tcPr>
          <w:p w14:paraId="564BE238" w14:textId="77777777" w:rsidR="007017C2" w:rsidRPr="00D24447" w:rsidRDefault="007017C2" w:rsidP="007017C2">
            <w:pPr>
              <w:spacing w:line="0" w:lineRule="atLeast"/>
              <w:jc w:val="right"/>
              <w:rPr>
                <w:color w:val="auto"/>
                <w:lang w:val="nl-NL"/>
              </w:rPr>
            </w:pPr>
            <w:r w:rsidRPr="00D24447">
              <w:rPr>
                <w:color w:val="auto"/>
                <w:lang w:val="nl-NL"/>
              </w:rPr>
              <w:t>1.242.355.565</w:t>
            </w:r>
          </w:p>
        </w:tc>
        <w:tc>
          <w:tcPr>
            <w:tcW w:w="2071" w:type="dxa"/>
          </w:tcPr>
          <w:p w14:paraId="38326539" w14:textId="77777777" w:rsidR="007017C2" w:rsidRPr="00D24447" w:rsidRDefault="007017C2" w:rsidP="007017C2">
            <w:pPr>
              <w:spacing w:line="0" w:lineRule="atLeast"/>
              <w:jc w:val="right"/>
              <w:rPr>
                <w:color w:val="auto"/>
                <w:lang w:val="nl-NL"/>
              </w:rPr>
            </w:pPr>
            <w:r w:rsidRPr="00D24447">
              <w:rPr>
                <w:color w:val="auto"/>
                <w:lang w:val="nl-NL"/>
              </w:rPr>
              <w:t>1.496.179.840</w:t>
            </w:r>
          </w:p>
        </w:tc>
      </w:tr>
      <w:tr w:rsidR="007017C2" w:rsidRPr="00D24447" w14:paraId="73557D67" w14:textId="77777777">
        <w:tc>
          <w:tcPr>
            <w:tcW w:w="5886" w:type="dxa"/>
          </w:tcPr>
          <w:p w14:paraId="4A6375C0" w14:textId="77777777" w:rsidR="007017C2" w:rsidRPr="00D24447" w:rsidRDefault="007017C2" w:rsidP="007017C2">
            <w:pPr>
              <w:spacing w:line="0" w:lineRule="atLeast"/>
              <w:jc w:val="both"/>
              <w:rPr>
                <w:color w:val="auto"/>
                <w:lang w:val="nl-NL"/>
              </w:rPr>
            </w:pPr>
            <w:r w:rsidRPr="00D24447">
              <w:rPr>
                <w:color w:val="auto"/>
                <w:lang w:val="nl-NL"/>
              </w:rPr>
              <w:t>- Điện lực Can Lộc</w:t>
            </w:r>
          </w:p>
        </w:tc>
        <w:tc>
          <w:tcPr>
            <w:tcW w:w="2378" w:type="dxa"/>
          </w:tcPr>
          <w:p w14:paraId="64A92FCD" w14:textId="77777777" w:rsidR="007017C2" w:rsidRPr="00D24447" w:rsidRDefault="007017C2" w:rsidP="007017C2">
            <w:pPr>
              <w:spacing w:line="0" w:lineRule="atLeast"/>
              <w:jc w:val="right"/>
              <w:rPr>
                <w:color w:val="auto"/>
                <w:lang w:val="nl-NL"/>
              </w:rPr>
            </w:pPr>
            <w:r w:rsidRPr="00D24447">
              <w:rPr>
                <w:color w:val="auto"/>
                <w:lang w:val="nl-NL"/>
              </w:rPr>
              <w:t>671.074.875</w:t>
            </w:r>
          </w:p>
        </w:tc>
        <w:tc>
          <w:tcPr>
            <w:tcW w:w="2071" w:type="dxa"/>
          </w:tcPr>
          <w:p w14:paraId="499BA6A9" w14:textId="77777777" w:rsidR="007017C2" w:rsidRPr="00D24447" w:rsidRDefault="007017C2" w:rsidP="007017C2">
            <w:pPr>
              <w:spacing w:line="0" w:lineRule="atLeast"/>
              <w:jc w:val="right"/>
              <w:rPr>
                <w:color w:val="auto"/>
                <w:lang w:val="nl-NL"/>
              </w:rPr>
            </w:pPr>
            <w:r w:rsidRPr="00D24447">
              <w:rPr>
                <w:color w:val="auto"/>
                <w:lang w:val="nl-NL"/>
              </w:rPr>
              <w:t>760.526.118</w:t>
            </w:r>
          </w:p>
        </w:tc>
      </w:tr>
      <w:tr w:rsidR="007017C2" w:rsidRPr="00D24447" w14:paraId="01B1DE47" w14:textId="77777777">
        <w:tc>
          <w:tcPr>
            <w:tcW w:w="5886" w:type="dxa"/>
          </w:tcPr>
          <w:p w14:paraId="31B8DAB8" w14:textId="77777777" w:rsidR="007017C2" w:rsidRPr="00D24447" w:rsidRDefault="007017C2" w:rsidP="007017C2">
            <w:pPr>
              <w:spacing w:line="0" w:lineRule="atLeast"/>
              <w:jc w:val="both"/>
              <w:rPr>
                <w:color w:val="auto"/>
                <w:lang w:val="nl-NL"/>
              </w:rPr>
            </w:pPr>
            <w:r w:rsidRPr="00D24447">
              <w:rPr>
                <w:color w:val="auto"/>
                <w:lang w:val="nl-NL"/>
              </w:rPr>
              <w:t>- Công ty TNHH Thắng Hoàng</w:t>
            </w:r>
          </w:p>
        </w:tc>
        <w:tc>
          <w:tcPr>
            <w:tcW w:w="2378" w:type="dxa"/>
          </w:tcPr>
          <w:p w14:paraId="1BAB99E4" w14:textId="77777777" w:rsidR="007017C2" w:rsidRPr="00D24447" w:rsidRDefault="007017C2" w:rsidP="007017C2">
            <w:pPr>
              <w:spacing w:line="0" w:lineRule="atLeast"/>
              <w:jc w:val="right"/>
              <w:rPr>
                <w:color w:val="auto"/>
                <w:lang w:val="nl-NL"/>
              </w:rPr>
            </w:pPr>
            <w:r w:rsidRPr="00D24447">
              <w:rPr>
                <w:color w:val="auto"/>
                <w:lang w:val="nl-NL"/>
              </w:rPr>
              <w:t>269.223.000</w:t>
            </w:r>
          </w:p>
        </w:tc>
        <w:tc>
          <w:tcPr>
            <w:tcW w:w="2071" w:type="dxa"/>
          </w:tcPr>
          <w:p w14:paraId="213B7986" w14:textId="77777777" w:rsidR="007017C2" w:rsidRPr="00D24447" w:rsidRDefault="007017C2" w:rsidP="007017C2">
            <w:pPr>
              <w:spacing w:line="0" w:lineRule="atLeast"/>
              <w:jc w:val="right"/>
              <w:rPr>
                <w:color w:val="auto"/>
                <w:lang w:val="nl-NL"/>
              </w:rPr>
            </w:pPr>
          </w:p>
        </w:tc>
      </w:tr>
      <w:tr w:rsidR="007017C2" w:rsidRPr="00D24447" w14:paraId="73B125BF" w14:textId="77777777">
        <w:tc>
          <w:tcPr>
            <w:tcW w:w="5886" w:type="dxa"/>
          </w:tcPr>
          <w:p w14:paraId="1FA9000B" w14:textId="77777777" w:rsidR="007017C2" w:rsidRPr="00D24447" w:rsidRDefault="007017C2" w:rsidP="007017C2">
            <w:pPr>
              <w:spacing w:line="0" w:lineRule="atLeast"/>
              <w:jc w:val="both"/>
              <w:rPr>
                <w:color w:val="auto"/>
                <w:lang w:val="nl-NL"/>
              </w:rPr>
            </w:pPr>
            <w:r w:rsidRPr="00D24447">
              <w:rPr>
                <w:color w:val="auto"/>
                <w:lang w:val="nl-NL"/>
              </w:rPr>
              <w:t>- Các khoản phải trả đối tượng khác</w:t>
            </w:r>
          </w:p>
        </w:tc>
        <w:tc>
          <w:tcPr>
            <w:tcW w:w="2378" w:type="dxa"/>
          </w:tcPr>
          <w:p w14:paraId="31736CF5" w14:textId="77777777" w:rsidR="007017C2" w:rsidRPr="00D24447" w:rsidRDefault="007017C2" w:rsidP="007017C2">
            <w:pPr>
              <w:spacing w:line="0" w:lineRule="atLeast"/>
              <w:jc w:val="right"/>
              <w:rPr>
                <w:color w:val="auto"/>
                <w:lang w:val="nl-NL"/>
              </w:rPr>
            </w:pPr>
            <w:r w:rsidRPr="00D24447">
              <w:rPr>
                <w:color w:val="auto"/>
                <w:lang w:val="nl-NL"/>
              </w:rPr>
              <w:t>1.960.663.543</w:t>
            </w:r>
          </w:p>
        </w:tc>
        <w:tc>
          <w:tcPr>
            <w:tcW w:w="2071" w:type="dxa"/>
          </w:tcPr>
          <w:p w14:paraId="3427BE02" w14:textId="77777777" w:rsidR="007017C2" w:rsidRPr="00D24447" w:rsidRDefault="007017C2" w:rsidP="007017C2">
            <w:pPr>
              <w:spacing w:line="0" w:lineRule="atLeast"/>
              <w:jc w:val="right"/>
              <w:rPr>
                <w:color w:val="auto"/>
                <w:lang w:val="nl-NL"/>
              </w:rPr>
            </w:pPr>
            <w:r w:rsidRPr="00D24447">
              <w:rPr>
                <w:color w:val="auto"/>
                <w:lang w:val="nl-NL"/>
              </w:rPr>
              <w:t>2.936.300.901</w:t>
            </w:r>
          </w:p>
        </w:tc>
      </w:tr>
      <w:tr w:rsidR="007017C2" w:rsidRPr="00D24447" w14:paraId="62A4C342" w14:textId="77777777">
        <w:tc>
          <w:tcPr>
            <w:tcW w:w="5886" w:type="dxa"/>
          </w:tcPr>
          <w:p w14:paraId="6E01F41D" w14:textId="77777777" w:rsidR="007017C2" w:rsidRPr="00D24447" w:rsidRDefault="007017C2" w:rsidP="007017C2">
            <w:pPr>
              <w:spacing w:line="0" w:lineRule="atLeast"/>
              <w:jc w:val="both"/>
              <w:rPr>
                <w:color w:val="auto"/>
                <w:lang w:val="nl-NL"/>
              </w:rPr>
            </w:pPr>
            <w:r w:rsidRPr="00D24447">
              <w:rPr>
                <w:color w:val="auto"/>
                <w:lang w:val="nl-NL"/>
              </w:rPr>
              <w:t>b&gt; Các khoản phải trả người bán dài hạn</w:t>
            </w:r>
          </w:p>
        </w:tc>
        <w:tc>
          <w:tcPr>
            <w:tcW w:w="2378" w:type="dxa"/>
          </w:tcPr>
          <w:p w14:paraId="5BFEF3BF" w14:textId="77777777" w:rsidR="007017C2" w:rsidRPr="00D24447" w:rsidRDefault="007017C2" w:rsidP="007017C2">
            <w:pPr>
              <w:spacing w:line="0" w:lineRule="atLeast"/>
              <w:jc w:val="right"/>
              <w:rPr>
                <w:b w:val="0"/>
                <w:color w:val="auto"/>
                <w:lang w:val="nl-NL"/>
              </w:rPr>
            </w:pPr>
          </w:p>
        </w:tc>
        <w:tc>
          <w:tcPr>
            <w:tcW w:w="2071" w:type="dxa"/>
          </w:tcPr>
          <w:p w14:paraId="5ED9BFED" w14:textId="77777777" w:rsidR="007017C2" w:rsidRPr="00D24447" w:rsidRDefault="007017C2" w:rsidP="007017C2">
            <w:pPr>
              <w:spacing w:line="0" w:lineRule="atLeast"/>
              <w:jc w:val="right"/>
              <w:rPr>
                <w:b w:val="0"/>
                <w:color w:val="auto"/>
                <w:lang w:val="nl-NL"/>
              </w:rPr>
            </w:pPr>
          </w:p>
        </w:tc>
      </w:tr>
      <w:tr w:rsidR="007017C2" w:rsidRPr="00D24447" w14:paraId="55F07713" w14:textId="77777777">
        <w:tc>
          <w:tcPr>
            <w:tcW w:w="5886" w:type="dxa"/>
          </w:tcPr>
          <w:p w14:paraId="65E3A4D9" w14:textId="77777777" w:rsidR="007017C2" w:rsidRPr="00D24447" w:rsidRDefault="007017C2" w:rsidP="007017C2">
            <w:pPr>
              <w:spacing w:line="0" w:lineRule="atLeast"/>
              <w:rPr>
                <w:color w:val="auto"/>
                <w:lang w:val="nl-NL"/>
              </w:rPr>
            </w:pPr>
            <w:r w:rsidRPr="00D24447">
              <w:rPr>
                <w:color w:val="auto"/>
                <w:lang w:val="nl-NL"/>
              </w:rPr>
              <w:t xml:space="preserve">- Chi tiết các khoản phải thu của khách hàng </w:t>
            </w:r>
          </w:p>
        </w:tc>
        <w:tc>
          <w:tcPr>
            <w:tcW w:w="2378" w:type="dxa"/>
          </w:tcPr>
          <w:p w14:paraId="69380BEB" w14:textId="77777777" w:rsidR="007017C2" w:rsidRPr="00D24447" w:rsidRDefault="007017C2" w:rsidP="007017C2">
            <w:pPr>
              <w:spacing w:line="0" w:lineRule="atLeast"/>
              <w:jc w:val="right"/>
              <w:rPr>
                <w:b w:val="0"/>
                <w:color w:val="auto"/>
                <w:lang w:val="nl-NL"/>
              </w:rPr>
            </w:pPr>
          </w:p>
        </w:tc>
        <w:tc>
          <w:tcPr>
            <w:tcW w:w="2071" w:type="dxa"/>
          </w:tcPr>
          <w:p w14:paraId="262E3693" w14:textId="77777777" w:rsidR="007017C2" w:rsidRPr="00D24447" w:rsidRDefault="007017C2" w:rsidP="007017C2">
            <w:pPr>
              <w:spacing w:line="0" w:lineRule="atLeast"/>
              <w:jc w:val="right"/>
              <w:rPr>
                <w:b w:val="0"/>
                <w:color w:val="auto"/>
                <w:lang w:val="nl-NL"/>
              </w:rPr>
            </w:pPr>
          </w:p>
        </w:tc>
      </w:tr>
      <w:tr w:rsidR="007017C2" w:rsidRPr="00D24447" w14:paraId="11226F19" w14:textId="77777777">
        <w:tc>
          <w:tcPr>
            <w:tcW w:w="5886" w:type="dxa"/>
          </w:tcPr>
          <w:p w14:paraId="0514ED4C" w14:textId="77777777" w:rsidR="007017C2" w:rsidRPr="00D24447" w:rsidRDefault="007017C2" w:rsidP="007017C2">
            <w:pPr>
              <w:spacing w:line="0" w:lineRule="atLeast"/>
              <w:jc w:val="both"/>
              <w:rPr>
                <w:color w:val="auto"/>
                <w:lang w:val="nl-NL"/>
              </w:rPr>
            </w:pPr>
            <w:r w:rsidRPr="00D24447">
              <w:rPr>
                <w:color w:val="auto"/>
                <w:lang w:val="nl-NL"/>
              </w:rPr>
              <w:t>chiếm từ 10% trở lên tổng phải thu khách hàng</w:t>
            </w:r>
          </w:p>
        </w:tc>
        <w:tc>
          <w:tcPr>
            <w:tcW w:w="2378" w:type="dxa"/>
          </w:tcPr>
          <w:p w14:paraId="0EE02479" w14:textId="77777777" w:rsidR="007017C2" w:rsidRPr="00D24447" w:rsidRDefault="007017C2" w:rsidP="007017C2">
            <w:pPr>
              <w:spacing w:line="0" w:lineRule="atLeast"/>
              <w:jc w:val="right"/>
              <w:rPr>
                <w:b w:val="0"/>
                <w:color w:val="auto"/>
                <w:lang w:val="nl-NL"/>
              </w:rPr>
            </w:pPr>
          </w:p>
        </w:tc>
        <w:tc>
          <w:tcPr>
            <w:tcW w:w="2071" w:type="dxa"/>
          </w:tcPr>
          <w:p w14:paraId="47E401B6" w14:textId="77777777" w:rsidR="007017C2" w:rsidRPr="00D24447" w:rsidRDefault="007017C2" w:rsidP="007017C2">
            <w:pPr>
              <w:spacing w:line="0" w:lineRule="atLeast"/>
              <w:jc w:val="right"/>
              <w:rPr>
                <w:b w:val="0"/>
                <w:color w:val="auto"/>
                <w:lang w:val="nl-NL"/>
              </w:rPr>
            </w:pPr>
          </w:p>
        </w:tc>
      </w:tr>
      <w:tr w:rsidR="007017C2" w:rsidRPr="00D24447" w14:paraId="44A74274" w14:textId="77777777">
        <w:tc>
          <w:tcPr>
            <w:tcW w:w="5886" w:type="dxa"/>
          </w:tcPr>
          <w:p w14:paraId="710CCC99"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378" w:type="dxa"/>
          </w:tcPr>
          <w:p w14:paraId="13120478" w14:textId="77777777" w:rsidR="007017C2" w:rsidRPr="00D24447" w:rsidRDefault="007017C2" w:rsidP="007017C2">
            <w:pPr>
              <w:spacing w:line="0" w:lineRule="atLeast"/>
              <w:jc w:val="right"/>
              <w:rPr>
                <w:b w:val="0"/>
                <w:color w:val="auto"/>
                <w:lang w:val="nl-NL"/>
              </w:rPr>
            </w:pPr>
            <w:r w:rsidRPr="00D24447">
              <w:rPr>
                <w:b w:val="0"/>
                <w:color w:val="auto"/>
                <w:lang w:val="nl-NL"/>
              </w:rPr>
              <w:t>4.995.532.983</w:t>
            </w:r>
          </w:p>
        </w:tc>
        <w:tc>
          <w:tcPr>
            <w:tcW w:w="2071" w:type="dxa"/>
          </w:tcPr>
          <w:p w14:paraId="35421EE0" w14:textId="77777777" w:rsidR="007017C2" w:rsidRPr="00D24447" w:rsidRDefault="007017C2" w:rsidP="007017C2">
            <w:pPr>
              <w:spacing w:line="0" w:lineRule="atLeast"/>
              <w:jc w:val="right"/>
              <w:rPr>
                <w:b w:val="0"/>
                <w:color w:val="auto"/>
                <w:lang w:val="nl-NL"/>
              </w:rPr>
            </w:pPr>
            <w:r w:rsidRPr="00D24447">
              <w:rPr>
                <w:b w:val="0"/>
                <w:color w:val="auto"/>
                <w:lang w:val="nl-NL"/>
              </w:rPr>
              <w:t>7.282.517.859</w:t>
            </w:r>
          </w:p>
        </w:tc>
      </w:tr>
      <w:tr w:rsidR="007017C2" w:rsidRPr="00D24447" w14:paraId="4F3501E8" w14:textId="77777777">
        <w:tc>
          <w:tcPr>
            <w:tcW w:w="5886" w:type="dxa"/>
          </w:tcPr>
          <w:p w14:paraId="5FAD3621" w14:textId="77777777" w:rsidR="007017C2" w:rsidRPr="00D24447" w:rsidRDefault="007017C2" w:rsidP="007017C2">
            <w:pPr>
              <w:spacing w:line="0" w:lineRule="atLeast"/>
              <w:rPr>
                <w:color w:val="auto"/>
                <w:lang w:val="nl-NL"/>
              </w:rPr>
            </w:pPr>
            <w:r w:rsidRPr="00D24447">
              <w:rPr>
                <w:color w:val="auto"/>
                <w:lang w:val="nl-NL"/>
              </w:rPr>
              <w:t>c- Số nợ quá hạn chưa thanh toán ( nêu chi tiết)</w:t>
            </w:r>
          </w:p>
        </w:tc>
        <w:tc>
          <w:tcPr>
            <w:tcW w:w="2378" w:type="dxa"/>
          </w:tcPr>
          <w:p w14:paraId="13026F9A" w14:textId="77777777" w:rsidR="007017C2" w:rsidRPr="00D24447" w:rsidRDefault="007017C2" w:rsidP="007017C2">
            <w:pPr>
              <w:spacing w:line="0" w:lineRule="atLeast"/>
              <w:jc w:val="right"/>
              <w:rPr>
                <w:b w:val="0"/>
                <w:color w:val="auto"/>
                <w:lang w:val="nl-NL"/>
              </w:rPr>
            </w:pPr>
          </w:p>
        </w:tc>
        <w:tc>
          <w:tcPr>
            <w:tcW w:w="2071" w:type="dxa"/>
          </w:tcPr>
          <w:p w14:paraId="5F8011BA" w14:textId="77777777" w:rsidR="007017C2" w:rsidRPr="00D24447" w:rsidRDefault="007017C2" w:rsidP="007017C2">
            <w:pPr>
              <w:spacing w:line="0" w:lineRule="atLeast"/>
              <w:jc w:val="right"/>
              <w:rPr>
                <w:b w:val="0"/>
                <w:color w:val="auto"/>
                <w:lang w:val="nl-NL"/>
              </w:rPr>
            </w:pPr>
          </w:p>
        </w:tc>
      </w:tr>
      <w:tr w:rsidR="007017C2" w:rsidRPr="00D24447" w14:paraId="6D6D69D7" w14:textId="77777777">
        <w:tc>
          <w:tcPr>
            <w:tcW w:w="5886" w:type="dxa"/>
          </w:tcPr>
          <w:p w14:paraId="3F970C5B" w14:textId="77777777" w:rsidR="007017C2" w:rsidRPr="00D24447" w:rsidRDefault="007017C2" w:rsidP="007017C2">
            <w:pPr>
              <w:spacing w:line="0" w:lineRule="atLeast"/>
              <w:rPr>
                <w:color w:val="auto"/>
                <w:lang w:val="nl-NL"/>
              </w:rPr>
            </w:pPr>
            <w:r w:rsidRPr="00D24447">
              <w:rPr>
                <w:color w:val="auto"/>
                <w:lang w:val="nl-NL"/>
              </w:rPr>
              <w:t>- các đối tượng khác</w:t>
            </w:r>
          </w:p>
        </w:tc>
        <w:tc>
          <w:tcPr>
            <w:tcW w:w="2378" w:type="dxa"/>
          </w:tcPr>
          <w:p w14:paraId="20C1C831" w14:textId="77777777" w:rsidR="007017C2" w:rsidRPr="00D24447" w:rsidRDefault="007017C2" w:rsidP="007017C2">
            <w:pPr>
              <w:spacing w:line="0" w:lineRule="atLeast"/>
              <w:jc w:val="right"/>
              <w:rPr>
                <w:b w:val="0"/>
                <w:color w:val="auto"/>
                <w:lang w:val="nl-NL"/>
              </w:rPr>
            </w:pPr>
          </w:p>
        </w:tc>
        <w:tc>
          <w:tcPr>
            <w:tcW w:w="2071" w:type="dxa"/>
          </w:tcPr>
          <w:p w14:paraId="4529BE11" w14:textId="77777777" w:rsidR="007017C2" w:rsidRPr="00D24447" w:rsidRDefault="007017C2" w:rsidP="007017C2">
            <w:pPr>
              <w:spacing w:line="0" w:lineRule="atLeast"/>
              <w:jc w:val="right"/>
              <w:rPr>
                <w:b w:val="0"/>
                <w:color w:val="auto"/>
                <w:lang w:val="nl-NL"/>
              </w:rPr>
            </w:pPr>
          </w:p>
        </w:tc>
      </w:tr>
      <w:tr w:rsidR="007017C2" w:rsidRPr="00D24447" w14:paraId="0DAD1E28" w14:textId="77777777">
        <w:tc>
          <w:tcPr>
            <w:tcW w:w="5886" w:type="dxa"/>
          </w:tcPr>
          <w:p w14:paraId="19824AE1"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378" w:type="dxa"/>
          </w:tcPr>
          <w:p w14:paraId="367F5143" w14:textId="77777777" w:rsidR="007017C2" w:rsidRPr="00D24447" w:rsidRDefault="007017C2" w:rsidP="007017C2">
            <w:pPr>
              <w:spacing w:line="0" w:lineRule="atLeast"/>
              <w:jc w:val="right"/>
              <w:rPr>
                <w:b w:val="0"/>
                <w:color w:val="auto"/>
                <w:lang w:val="nl-NL"/>
              </w:rPr>
            </w:pPr>
          </w:p>
        </w:tc>
        <w:tc>
          <w:tcPr>
            <w:tcW w:w="2071" w:type="dxa"/>
          </w:tcPr>
          <w:p w14:paraId="4D5D41AB" w14:textId="77777777" w:rsidR="007017C2" w:rsidRPr="00D24447" w:rsidRDefault="007017C2" w:rsidP="007017C2">
            <w:pPr>
              <w:spacing w:line="0" w:lineRule="atLeast"/>
              <w:jc w:val="right"/>
              <w:rPr>
                <w:b w:val="0"/>
                <w:color w:val="auto"/>
                <w:lang w:val="nl-NL"/>
              </w:rPr>
            </w:pPr>
          </w:p>
        </w:tc>
      </w:tr>
      <w:tr w:rsidR="007017C2" w:rsidRPr="00D24447" w14:paraId="54F1CAF5" w14:textId="77777777">
        <w:tc>
          <w:tcPr>
            <w:tcW w:w="5886" w:type="dxa"/>
          </w:tcPr>
          <w:p w14:paraId="456AA0A0" w14:textId="77777777" w:rsidR="007017C2" w:rsidRPr="00D24447" w:rsidRDefault="007017C2" w:rsidP="007017C2">
            <w:pPr>
              <w:spacing w:line="0" w:lineRule="atLeast"/>
              <w:rPr>
                <w:color w:val="auto"/>
                <w:lang w:val="nl-NL"/>
              </w:rPr>
            </w:pPr>
            <w:r w:rsidRPr="00D24447">
              <w:rPr>
                <w:color w:val="auto"/>
                <w:lang w:val="nl-NL"/>
              </w:rPr>
              <w:t>d- Phải trả người bán là các bên liên quan</w:t>
            </w:r>
          </w:p>
        </w:tc>
        <w:tc>
          <w:tcPr>
            <w:tcW w:w="2378" w:type="dxa"/>
          </w:tcPr>
          <w:p w14:paraId="26A0E787" w14:textId="77777777" w:rsidR="007017C2" w:rsidRPr="00D24447" w:rsidRDefault="007017C2" w:rsidP="007017C2">
            <w:pPr>
              <w:spacing w:line="0" w:lineRule="atLeast"/>
              <w:jc w:val="right"/>
              <w:rPr>
                <w:b w:val="0"/>
                <w:color w:val="auto"/>
                <w:lang w:val="nl-NL"/>
              </w:rPr>
            </w:pPr>
          </w:p>
        </w:tc>
        <w:tc>
          <w:tcPr>
            <w:tcW w:w="2071" w:type="dxa"/>
          </w:tcPr>
          <w:p w14:paraId="05DEF1E0" w14:textId="77777777" w:rsidR="007017C2" w:rsidRPr="00D24447" w:rsidRDefault="007017C2" w:rsidP="007017C2">
            <w:pPr>
              <w:spacing w:line="0" w:lineRule="atLeast"/>
              <w:jc w:val="right"/>
              <w:rPr>
                <w:b w:val="0"/>
                <w:color w:val="auto"/>
                <w:lang w:val="nl-NL"/>
              </w:rPr>
            </w:pPr>
          </w:p>
        </w:tc>
      </w:tr>
      <w:tr w:rsidR="007017C2" w:rsidRPr="00D24447" w14:paraId="7BA1F1B9" w14:textId="77777777">
        <w:tc>
          <w:tcPr>
            <w:tcW w:w="5886" w:type="dxa"/>
          </w:tcPr>
          <w:p w14:paraId="5B03F5C4" w14:textId="77777777" w:rsidR="007017C2" w:rsidRPr="00D24447" w:rsidRDefault="007017C2" w:rsidP="007017C2">
            <w:pPr>
              <w:spacing w:line="0" w:lineRule="atLeast"/>
              <w:rPr>
                <w:color w:val="auto"/>
                <w:lang w:val="nl-NL"/>
              </w:rPr>
            </w:pPr>
          </w:p>
        </w:tc>
        <w:tc>
          <w:tcPr>
            <w:tcW w:w="2378" w:type="dxa"/>
          </w:tcPr>
          <w:p w14:paraId="41F83519" w14:textId="77777777" w:rsidR="007017C2" w:rsidRPr="00D24447" w:rsidRDefault="007017C2" w:rsidP="007017C2">
            <w:pPr>
              <w:spacing w:line="0" w:lineRule="atLeast"/>
              <w:jc w:val="right"/>
              <w:rPr>
                <w:b w:val="0"/>
                <w:color w:val="auto"/>
                <w:lang w:val="nl-NL"/>
              </w:rPr>
            </w:pPr>
          </w:p>
        </w:tc>
        <w:tc>
          <w:tcPr>
            <w:tcW w:w="2071" w:type="dxa"/>
          </w:tcPr>
          <w:p w14:paraId="6A19D234" w14:textId="77777777" w:rsidR="007017C2" w:rsidRPr="00D24447" w:rsidRDefault="007017C2" w:rsidP="007017C2">
            <w:pPr>
              <w:spacing w:line="0" w:lineRule="atLeast"/>
              <w:jc w:val="right"/>
              <w:rPr>
                <w:b w:val="0"/>
                <w:color w:val="auto"/>
                <w:lang w:val="nl-NL"/>
              </w:rPr>
            </w:pPr>
          </w:p>
        </w:tc>
      </w:tr>
    </w:tbl>
    <w:p w14:paraId="0EC34870"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672" w:type="dxa"/>
        <w:jc w:val="center"/>
        <w:tblLook w:val="01E0" w:firstRow="1" w:lastRow="1" w:firstColumn="1" w:lastColumn="1" w:noHBand="0" w:noVBand="0"/>
      </w:tblPr>
      <w:tblGrid>
        <w:gridCol w:w="5172"/>
        <w:gridCol w:w="1316"/>
        <w:gridCol w:w="1415"/>
        <w:gridCol w:w="1416"/>
        <w:gridCol w:w="1353"/>
      </w:tblGrid>
      <w:tr w:rsidR="007017C2" w:rsidRPr="00D24447" w14:paraId="193CA2E4" w14:textId="77777777">
        <w:trPr>
          <w:jc w:val="center"/>
        </w:trPr>
        <w:tc>
          <w:tcPr>
            <w:tcW w:w="5172" w:type="dxa"/>
          </w:tcPr>
          <w:p w14:paraId="74BE9879" w14:textId="77777777" w:rsidR="007017C2" w:rsidRPr="00D24447" w:rsidRDefault="007017C2" w:rsidP="007017C2">
            <w:pPr>
              <w:spacing w:line="0" w:lineRule="atLeast"/>
              <w:rPr>
                <w:b w:val="0"/>
                <w:color w:val="auto"/>
                <w:lang w:val="nl-NL"/>
              </w:rPr>
            </w:pPr>
            <w:r w:rsidRPr="00D24447">
              <w:rPr>
                <w:b w:val="0"/>
                <w:color w:val="auto"/>
                <w:lang w:val="nl-NL"/>
              </w:rPr>
              <w:t>16- Thuế và các khoản phải nộp nhà nước</w:t>
            </w:r>
          </w:p>
        </w:tc>
        <w:tc>
          <w:tcPr>
            <w:tcW w:w="1316" w:type="dxa"/>
          </w:tcPr>
          <w:p w14:paraId="4EEC451B"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c>
          <w:tcPr>
            <w:tcW w:w="1415" w:type="dxa"/>
          </w:tcPr>
          <w:p w14:paraId="5923ED0E" w14:textId="77777777" w:rsidR="007017C2" w:rsidRPr="00D24447" w:rsidRDefault="007017C2" w:rsidP="007017C2">
            <w:pPr>
              <w:spacing w:line="0" w:lineRule="atLeast"/>
              <w:jc w:val="center"/>
              <w:rPr>
                <w:b w:val="0"/>
                <w:color w:val="auto"/>
                <w:lang w:val="nl-NL"/>
              </w:rPr>
            </w:pPr>
            <w:r w:rsidRPr="00D24447">
              <w:rPr>
                <w:b w:val="0"/>
                <w:color w:val="auto"/>
                <w:lang w:val="nl-NL"/>
              </w:rPr>
              <w:t>Số phải nộp trong kỳ</w:t>
            </w:r>
          </w:p>
        </w:tc>
        <w:tc>
          <w:tcPr>
            <w:tcW w:w="1416" w:type="dxa"/>
          </w:tcPr>
          <w:p w14:paraId="524A2088" w14:textId="77777777" w:rsidR="007017C2" w:rsidRPr="00D24447" w:rsidRDefault="007017C2" w:rsidP="007017C2">
            <w:pPr>
              <w:spacing w:line="0" w:lineRule="atLeast"/>
              <w:jc w:val="center"/>
              <w:rPr>
                <w:b w:val="0"/>
                <w:color w:val="auto"/>
                <w:lang w:val="nl-NL"/>
              </w:rPr>
            </w:pPr>
            <w:r w:rsidRPr="00D24447">
              <w:rPr>
                <w:b w:val="0"/>
                <w:color w:val="auto"/>
                <w:lang w:val="nl-NL"/>
              </w:rPr>
              <w:t>Đã nộp</w:t>
            </w:r>
          </w:p>
        </w:tc>
        <w:tc>
          <w:tcPr>
            <w:tcW w:w="1353" w:type="dxa"/>
          </w:tcPr>
          <w:p w14:paraId="00CED136"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r>
      <w:tr w:rsidR="007017C2" w:rsidRPr="00D24447" w14:paraId="64A9F1C9" w14:textId="77777777">
        <w:trPr>
          <w:jc w:val="center"/>
        </w:trPr>
        <w:tc>
          <w:tcPr>
            <w:tcW w:w="5172" w:type="dxa"/>
          </w:tcPr>
          <w:p w14:paraId="4641C6FE" w14:textId="77777777" w:rsidR="007017C2" w:rsidRPr="00D24447" w:rsidRDefault="007017C2" w:rsidP="007017C2">
            <w:pPr>
              <w:spacing w:line="0" w:lineRule="atLeast"/>
              <w:rPr>
                <w:color w:val="auto"/>
                <w:lang w:val="nl-NL"/>
              </w:rPr>
            </w:pPr>
            <w:r w:rsidRPr="00D24447">
              <w:rPr>
                <w:color w:val="auto"/>
                <w:lang w:val="nl-NL"/>
              </w:rPr>
              <w:t>- Thuế giá trị gia tăng</w:t>
            </w:r>
          </w:p>
        </w:tc>
        <w:tc>
          <w:tcPr>
            <w:tcW w:w="1316" w:type="dxa"/>
          </w:tcPr>
          <w:p w14:paraId="647BCC29"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25.263.401</w:t>
            </w:r>
          </w:p>
        </w:tc>
        <w:tc>
          <w:tcPr>
            <w:tcW w:w="1415" w:type="dxa"/>
          </w:tcPr>
          <w:p w14:paraId="7C5426CB" w14:textId="77777777" w:rsidR="007017C2" w:rsidRPr="00D24447" w:rsidRDefault="007017C2" w:rsidP="007017C2">
            <w:pPr>
              <w:jc w:val="right"/>
              <w:rPr>
                <w:color w:val="auto"/>
                <w:sz w:val="22"/>
                <w:szCs w:val="22"/>
                <w:lang w:val="nl-NL"/>
              </w:rPr>
            </w:pPr>
            <w:r w:rsidRPr="00D24447">
              <w:rPr>
                <w:color w:val="auto"/>
                <w:sz w:val="22"/>
                <w:szCs w:val="22"/>
                <w:lang w:val="nl-NL"/>
              </w:rPr>
              <w:t>118.102.320</w:t>
            </w:r>
          </w:p>
        </w:tc>
        <w:tc>
          <w:tcPr>
            <w:tcW w:w="1416" w:type="dxa"/>
          </w:tcPr>
          <w:p w14:paraId="43613B26" w14:textId="77777777" w:rsidR="007017C2" w:rsidRPr="00D24447" w:rsidRDefault="007017C2" w:rsidP="007017C2">
            <w:pPr>
              <w:jc w:val="right"/>
              <w:rPr>
                <w:color w:val="auto"/>
                <w:sz w:val="22"/>
                <w:szCs w:val="22"/>
                <w:lang w:val="nl-NL"/>
              </w:rPr>
            </w:pPr>
            <w:r w:rsidRPr="00D24447">
              <w:rPr>
                <w:color w:val="auto"/>
                <w:sz w:val="22"/>
                <w:szCs w:val="22"/>
                <w:lang w:val="nl-NL"/>
              </w:rPr>
              <w:t>115.803.871</w:t>
            </w:r>
          </w:p>
        </w:tc>
        <w:tc>
          <w:tcPr>
            <w:tcW w:w="1353" w:type="dxa"/>
          </w:tcPr>
          <w:p w14:paraId="0426EEF5"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27.561.850</w:t>
            </w:r>
          </w:p>
        </w:tc>
      </w:tr>
      <w:tr w:rsidR="007017C2" w:rsidRPr="00D24447" w14:paraId="3A6E4803" w14:textId="77777777">
        <w:trPr>
          <w:jc w:val="center"/>
        </w:trPr>
        <w:tc>
          <w:tcPr>
            <w:tcW w:w="5172" w:type="dxa"/>
          </w:tcPr>
          <w:p w14:paraId="66ADA27B" w14:textId="77777777" w:rsidR="007017C2" w:rsidRPr="00D24447" w:rsidRDefault="007017C2" w:rsidP="007017C2">
            <w:pPr>
              <w:spacing w:line="0" w:lineRule="atLeast"/>
              <w:rPr>
                <w:color w:val="auto"/>
                <w:lang w:val="nl-NL"/>
              </w:rPr>
            </w:pPr>
            <w:r w:rsidRPr="00D24447">
              <w:rPr>
                <w:color w:val="auto"/>
                <w:lang w:val="nl-NL"/>
              </w:rPr>
              <w:t>- Thuế tiêu thụ đặc biệt</w:t>
            </w:r>
          </w:p>
        </w:tc>
        <w:tc>
          <w:tcPr>
            <w:tcW w:w="1316" w:type="dxa"/>
          </w:tcPr>
          <w:p w14:paraId="2E3F2931" w14:textId="77777777" w:rsidR="007017C2" w:rsidRPr="00D24447" w:rsidRDefault="007017C2" w:rsidP="007017C2">
            <w:pPr>
              <w:spacing w:line="0" w:lineRule="atLeast"/>
              <w:jc w:val="right"/>
              <w:rPr>
                <w:b w:val="0"/>
                <w:color w:val="auto"/>
                <w:sz w:val="22"/>
                <w:szCs w:val="22"/>
                <w:lang w:val="nl-NL"/>
              </w:rPr>
            </w:pPr>
          </w:p>
        </w:tc>
        <w:tc>
          <w:tcPr>
            <w:tcW w:w="1415" w:type="dxa"/>
          </w:tcPr>
          <w:p w14:paraId="481C14D7" w14:textId="77777777" w:rsidR="007017C2" w:rsidRPr="00D24447" w:rsidRDefault="007017C2" w:rsidP="007017C2">
            <w:pPr>
              <w:spacing w:line="0" w:lineRule="atLeast"/>
              <w:jc w:val="right"/>
              <w:rPr>
                <w:b w:val="0"/>
                <w:color w:val="auto"/>
                <w:sz w:val="22"/>
                <w:szCs w:val="22"/>
                <w:lang w:val="nl-NL"/>
              </w:rPr>
            </w:pPr>
          </w:p>
        </w:tc>
        <w:tc>
          <w:tcPr>
            <w:tcW w:w="1416" w:type="dxa"/>
          </w:tcPr>
          <w:p w14:paraId="7858665A" w14:textId="77777777" w:rsidR="007017C2" w:rsidRPr="00D24447" w:rsidRDefault="007017C2" w:rsidP="007017C2">
            <w:pPr>
              <w:spacing w:line="0" w:lineRule="atLeast"/>
              <w:jc w:val="right"/>
              <w:rPr>
                <w:b w:val="0"/>
                <w:color w:val="auto"/>
                <w:sz w:val="22"/>
                <w:szCs w:val="22"/>
                <w:lang w:val="nl-NL"/>
              </w:rPr>
            </w:pPr>
          </w:p>
        </w:tc>
        <w:tc>
          <w:tcPr>
            <w:tcW w:w="1353" w:type="dxa"/>
          </w:tcPr>
          <w:p w14:paraId="725B7A43" w14:textId="77777777" w:rsidR="007017C2" w:rsidRPr="00D24447" w:rsidRDefault="007017C2" w:rsidP="007017C2">
            <w:pPr>
              <w:spacing w:line="0" w:lineRule="atLeast"/>
              <w:jc w:val="right"/>
              <w:rPr>
                <w:b w:val="0"/>
                <w:color w:val="auto"/>
                <w:sz w:val="22"/>
                <w:szCs w:val="22"/>
                <w:lang w:val="nl-NL"/>
              </w:rPr>
            </w:pPr>
          </w:p>
        </w:tc>
      </w:tr>
      <w:tr w:rsidR="007017C2" w:rsidRPr="00D24447" w14:paraId="5E79044B" w14:textId="77777777">
        <w:trPr>
          <w:jc w:val="center"/>
        </w:trPr>
        <w:tc>
          <w:tcPr>
            <w:tcW w:w="5172" w:type="dxa"/>
          </w:tcPr>
          <w:p w14:paraId="33CD75AE" w14:textId="77777777" w:rsidR="007017C2" w:rsidRPr="00D24447" w:rsidRDefault="007017C2" w:rsidP="007017C2">
            <w:pPr>
              <w:spacing w:line="0" w:lineRule="atLeast"/>
              <w:rPr>
                <w:color w:val="auto"/>
                <w:lang w:val="nl-NL"/>
              </w:rPr>
            </w:pPr>
            <w:r w:rsidRPr="00D24447">
              <w:rPr>
                <w:color w:val="auto"/>
                <w:lang w:val="nl-NL"/>
              </w:rPr>
              <w:t>- Thuế xuất, nhập khẩu</w:t>
            </w:r>
          </w:p>
        </w:tc>
        <w:tc>
          <w:tcPr>
            <w:tcW w:w="1316" w:type="dxa"/>
          </w:tcPr>
          <w:p w14:paraId="6C285ED6" w14:textId="77777777" w:rsidR="007017C2" w:rsidRPr="00D24447" w:rsidRDefault="007017C2" w:rsidP="007017C2">
            <w:pPr>
              <w:spacing w:line="0" w:lineRule="atLeast"/>
              <w:jc w:val="right"/>
              <w:rPr>
                <w:b w:val="0"/>
                <w:color w:val="auto"/>
                <w:sz w:val="22"/>
                <w:szCs w:val="22"/>
                <w:lang w:val="nl-NL"/>
              </w:rPr>
            </w:pPr>
          </w:p>
        </w:tc>
        <w:tc>
          <w:tcPr>
            <w:tcW w:w="1415" w:type="dxa"/>
          </w:tcPr>
          <w:p w14:paraId="63CB34A5" w14:textId="77777777" w:rsidR="007017C2" w:rsidRPr="00D24447" w:rsidRDefault="007017C2" w:rsidP="007017C2">
            <w:pPr>
              <w:jc w:val="right"/>
              <w:rPr>
                <w:b w:val="0"/>
                <w:color w:val="auto"/>
                <w:sz w:val="22"/>
                <w:szCs w:val="22"/>
                <w:lang w:val="nl-NL"/>
              </w:rPr>
            </w:pPr>
          </w:p>
        </w:tc>
        <w:tc>
          <w:tcPr>
            <w:tcW w:w="1416" w:type="dxa"/>
          </w:tcPr>
          <w:p w14:paraId="05AF965B" w14:textId="77777777" w:rsidR="007017C2" w:rsidRPr="00D24447" w:rsidRDefault="007017C2" w:rsidP="007017C2">
            <w:pPr>
              <w:jc w:val="right"/>
              <w:rPr>
                <w:b w:val="0"/>
                <w:color w:val="auto"/>
                <w:sz w:val="22"/>
                <w:szCs w:val="22"/>
                <w:lang w:val="nl-NL"/>
              </w:rPr>
            </w:pPr>
          </w:p>
        </w:tc>
        <w:tc>
          <w:tcPr>
            <w:tcW w:w="1353" w:type="dxa"/>
          </w:tcPr>
          <w:p w14:paraId="3C27D090" w14:textId="77777777" w:rsidR="007017C2" w:rsidRPr="00D24447" w:rsidRDefault="007017C2" w:rsidP="007017C2">
            <w:pPr>
              <w:spacing w:line="0" w:lineRule="atLeast"/>
              <w:jc w:val="right"/>
              <w:rPr>
                <w:b w:val="0"/>
                <w:color w:val="auto"/>
                <w:sz w:val="22"/>
                <w:szCs w:val="22"/>
                <w:lang w:val="nl-NL"/>
              </w:rPr>
            </w:pPr>
          </w:p>
        </w:tc>
      </w:tr>
      <w:tr w:rsidR="007017C2" w:rsidRPr="00D24447" w14:paraId="3F0C16B8" w14:textId="77777777">
        <w:trPr>
          <w:jc w:val="center"/>
        </w:trPr>
        <w:tc>
          <w:tcPr>
            <w:tcW w:w="5172" w:type="dxa"/>
          </w:tcPr>
          <w:p w14:paraId="63A6A53C" w14:textId="77777777" w:rsidR="007017C2" w:rsidRPr="00D24447" w:rsidRDefault="007017C2" w:rsidP="007017C2">
            <w:pPr>
              <w:spacing w:line="0" w:lineRule="atLeast"/>
              <w:rPr>
                <w:color w:val="auto"/>
                <w:lang w:val="nl-NL"/>
              </w:rPr>
            </w:pPr>
            <w:r w:rsidRPr="00D24447">
              <w:rPr>
                <w:color w:val="auto"/>
                <w:lang w:val="nl-NL"/>
              </w:rPr>
              <w:t>- Thuế thu nhập doanh nghiệp</w:t>
            </w:r>
          </w:p>
        </w:tc>
        <w:tc>
          <w:tcPr>
            <w:tcW w:w="1316" w:type="dxa"/>
          </w:tcPr>
          <w:p w14:paraId="0B1DCF88"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184.141.294</w:t>
            </w:r>
          </w:p>
        </w:tc>
        <w:tc>
          <w:tcPr>
            <w:tcW w:w="1415" w:type="dxa"/>
          </w:tcPr>
          <w:p w14:paraId="11AF5AFE" w14:textId="77777777" w:rsidR="007017C2" w:rsidRPr="00D24447" w:rsidRDefault="007017C2" w:rsidP="007017C2">
            <w:pPr>
              <w:jc w:val="right"/>
              <w:rPr>
                <w:color w:val="auto"/>
                <w:sz w:val="22"/>
                <w:szCs w:val="22"/>
                <w:lang w:val="nl-NL"/>
              </w:rPr>
            </w:pPr>
          </w:p>
        </w:tc>
        <w:tc>
          <w:tcPr>
            <w:tcW w:w="1416" w:type="dxa"/>
          </w:tcPr>
          <w:p w14:paraId="0F4279CC" w14:textId="77777777" w:rsidR="007017C2" w:rsidRPr="00D24447" w:rsidRDefault="007017C2" w:rsidP="007017C2">
            <w:pPr>
              <w:jc w:val="right"/>
              <w:rPr>
                <w:color w:val="auto"/>
                <w:sz w:val="22"/>
                <w:szCs w:val="22"/>
                <w:lang w:val="nl-NL"/>
              </w:rPr>
            </w:pPr>
            <w:r w:rsidRPr="00D24447">
              <w:rPr>
                <w:color w:val="auto"/>
                <w:sz w:val="22"/>
                <w:szCs w:val="22"/>
                <w:lang w:val="nl-NL"/>
              </w:rPr>
              <w:t>214.141.294</w:t>
            </w:r>
          </w:p>
        </w:tc>
        <w:tc>
          <w:tcPr>
            <w:tcW w:w="1353" w:type="dxa"/>
          </w:tcPr>
          <w:p w14:paraId="04475171"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(30.000.000)</w:t>
            </w:r>
          </w:p>
        </w:tc>
      </w:tr>
      <w:tr w:rsidR="007017C2" w:rsidRPr="00D24447" w14:paraId="6D894B41" w14:textId="77777777">
        <w:trPr>
          <w:jc w:val="center"/>
        </w:trPr>
        <w:tc>
          <w:tcPr>
            <w:tcW w:w="5172" w:type="dxa"/>
          </w:tcPr>
          <w:p w14:paraId="4DD0734D" w14:textId="77777777" w:rsidR="007017C2" w:rsidRPr="00D24447" w:rsidRDefault="007017C2" w:rsidP="007017C2">
            <w:pPr>
              <w:spacing w:line="0" w:lineRule="atLeast"/>
              <w:rPr>
                <w:color w:val="auto"/>
                <w:lang w:val="nl-NL"/>
              </w:rPr>
            </w:pPr>
            <w:r w:rsidRPr="00D24447">
              <w:rPr>
                <w:color w:val="auto"/>
                <w:lang w:val="nl-NL"/>
              </w:rPr>
              <w:t>- Thuế thu nhập cá nhân</w:t>
            </w:r>
          </w:p>
        </w:tc>
        <w:tc>
          <w:tcPr>
            <w:tcW w:w="1316" w:type="dxa"/>
          </w:tcPr>
          <w:p w14:paraId="50E41E5F"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44.551.097</w:t>
            </w:r>
          </w:p>
        </w:tc>
        <w:tc>
          <w:tcPr>
            <w:tcW w:w="1415" w:type="dxa"/>
          </w:tcPr>
          <w:p w14:paraId="5A6E14B3" w14:textId="77777777" w:rsidR="007017C2" w:rsidRPr="00D24447" w:rsidRDefault="007017C2" w:rsidP="007017C2">
            <w:pPr>
              <w:jc w:val="right"/>
              <w:rPr>
                <w:color w:val="auto"/>
                <w:sz w:val="22"/>
                <w:szCs w:val="22"/>
                <w:lang w:val="nl-NL"/>
              </w:rPr>
            </w:pPr>
          </w:p>
        </w:tc>
        <w:tc>
          <w:tcPr>
            <w:tcW w:w="1416" w:type="dxa"/>
          </w:tcPr>
          <w:p w14:paraId="4C1D1056" w14:textId="77777777" w:rsidR="007017C2" w:rsidRPr="00D24447" w:rsidRDefault="007017C2" w:rsidP="007017C2">
            <w:pPr>
              <w:jc w:val="right"/>
              <w:rPr>
                <w:color w:val="auto"/>
                <w:sz w:val="22"/>
                <w:szCs w:val="22"/>
                <w:lang w:val="nl-NL"/>
              </w:rPr>
            </w:pPr>
            <w:r w:rsidRPr="00D24447">
              <w:rPr>
                <w:color w:val="auto"/>
                <w:sz w:val="22"/>
                <w:szCs w:val="22"/>
                <w:lang w:val="nl-NL"/>
              </w:rPr>
              <w:t>44.551.097</w:t>
            </w:r>
          </w:p>
        </w:tc>
        <w:tc>
          <w:tcPr>
            <w:tcW w:w="1353" w:type="dxa"/>
          </w:tcPr>
          <w:p w14:paraId="12089002" w14:textId="77777777" w:rsidR="007017C2" w:rsidRPr="00D24447" w:rsidRDefault="007017C2" w:rsidP="007017C2">
            <w:pPr>
              <w:spacing w:line="0" w:lineRule="atLeast"/>
              <w:jc w:val="right"/>
              <w:rPr>
                <w:color w:val="auto"/>
                <w:sz w:val="22"/>
                <w:szCs w:val="22"/>
                <w:lang w:val="nl-NL"/>
              </w:rPr>
            </w:pPr>
          </w:p>
        </w:tc>
      </w:tr>
      <w:tr w:rsidR="007017C2" w:rsidRPr="00D24447" w14:paraId="4F137300" w14:textId="77777777">
        <w:trPr>
          <w:jc w:val="center"/>
        </w:trPr>
        <w:tc>
          <w:tcPr>
            <w:tcW w:w="5172" w:type="dxa"/>
          </w:tcPr>
          <w:p w14:paraId="4718F519" w14:textId="77777777" w:rsidR="007017C2" w:rsidRPr="00D24447" w:rsidRDefault="007017C2" w:rsidP="007017C2">
            <w:pPr>
              <w:spacing w:line="0" w:lineRule="atLeast"/>
              <w:rPr>
                <w:color w:val="auto"/>
                <w:lang w:val="nl-NL"/>
              </w:rPr>
            </w:pPr>
            <w:r w:rsidRPr="00D24447">
              <w:rPr>
                <w:color w:val="auto"/>
                <w:lang w:val="nl-NL"/>
              </w:rPr>
              <w:t>- Thuế tài nguyên</w:t>
            </w:r>
          </w:p>
        </w:tc>
        <w:tc>
          <w:tcPr>
            <w:tcW w:w="1316" w:type="dxa"/>
          </w:tcPr>
          <w:p w14:paraId="237F9CEC"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2.418.543</w:t>
            </w:r>
          </w:p>
        </w:tc>
        <w:tc>
          <w:tcPr>
            <w:tcW w:w="1415" w:type="dxa"/>
          </w:tcPr>
          <w:p w14:paraId="71B3BF3B" w14:textId="77777777" w:rsidR="007017C2" w:rsidRPr="00D24447" w:rsidRDefault="007017C2" w:rsidP="007017C2">
            <w:pPr>
              <w:jc w:val="right"/>
              <w:rPr>
                <w:color w:val="auto"/>
                <w:sz w:val="22"/>
                <w:szCs w:val="22"/>
                <w:lang w:val="nl-NL"/>
              </w:rPr>
            </w:pPr>
            <w:r w:rsidRPr="00D24447">
              <w:rPr>
                <w:color w:val="auto"/>
                <w:sz w:val="22"/>
                <w:szCs w:val="22"/>
                <w:lang w:val="nl-NL"/>
              </w:rPr>
              <w:t>9.371.295</w:t>
            </w:r>
          </w:p>
        </w:tc>
        <w:tc>
          <w:tcPr>
            <w:tcW w:w="1416" w:type="dxa"/>
          </w:tcPr>
          <w:p w14:paraId="17BC2ECD" w14:textId="77777777" w:rsidR="007017C2" w:rsidRPr="00D24447" w:rsidRDefault="007017C2" w:rsidP="007017C2">
            <w:pPr>
              <w:jc w:val="right"/>
              <w:rPr>
                <w:color w:val="auto"/>
                <w:sz w:val="22"/>
                <w:szCs w:val="22"/>
                <w:lang w:val="nl-NL"/>
              </w:rPr>
            </w:pPr>
            <w:r w:rsidRPr="00D24447">
              <w:rPr>
                <w:color w:val="auto"/>
                <w:sz w:val="22"/>
                <w:szCs w:val="22"/>
                <w:lang w:val="nl-NL"/>
              </w:rPr>
              <w:t>9.692.694</w:t>
            </w:r>
          </w:p>
        </w:tc>
        <w:tc>
          <w:tcPr>
            <w:tcW w:w="1353" w:type="dxa"/>
          </w:tcPr>
          <w:p w14:paraId="295C2566"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2.097.144</w:t>
            </w:r>
          </w:p>
        </w:tc>
      </w:tr>
      <w:tr w:rsidR="007017C2" w:rsidRPr="00D24447" w14:paraId="0E4A05CE" w14:textId="77777777">
        <w:trPr>
          <w:jc w:val="center"/>
        </w:trPr>
        <w:tc>
          <w:tcPr>
            <w:tcW w:w="5172" w:type="dxa"/>
          </w:tcPr>
          <w:p w14:paraId="382FA2A3" w14:textId="77777777" w:rsidR="007017C2" w:rsidRPr="00D24447" w:rsidRDefault="007017C2" w:rsidP="007017C2">
            <w:pPr>
              <w:spacing w:line="0" w:lineRule="atLeast"/>
              <w:rPr>
                <w:color w:val="auto"/>
                <w:lang w:val="nl-NL"/>
              </w:rPr>
            </w:pPr>
            <w:r w:rsidRPr="00D24447">
              <w:rPr>
                <w:color w:val="auto"/>
                <w:lang w:val="nl-NL"/>
              </w:rPr>
              <w:t>- Thuế nhà đất và tiền thuê đất</w:t>
            </w:r>
          </w:p>
        </w:tc>
        <w:tc>
          <w:tcPr>
            <w:tcW w:w="1316" w:type="dxa"/>
          </w:tcPr>
          <w:p w14:paraId="167F26AD" w14:textId="77777777" w:rsidR="007017C2" w:rsidRPr="00D24447" w:rsidRDefault="007017C2" w:rsidP="007017C2">
            <w:pPr>
              <w:spacing w:line="0" w:lineRule="atLeast"/>
              <w:jc w:val="right"/>
              <w:rPr>
                <w:b w:val="0"/>
                <w:color w:val="auto"/>
                <w:sz w:val="22"/>
                <w:szCs w:val="22"/>
                <w:lang w:val="nl-NL"/>
              </w:rPr>
            </w:pPr>
          </w:p>
        </w:tc>
        <w:tc>
          <w:tcPr>
            <w:tcW w:w="1415" w:type="dxa"/>
          </w:tcPr>
          <w:p w14:paraId="26FB7E0F" w14:textId="77777777" w:rsidR="007017C2" w:rsidRPr="00D24447" w:rsidRDefault="007017C2" w:rsidP="007017C2">
            <w:pPr>
              <w:jc w:val="right"/>
              <w:rPr>
                <w:color w:val="auto"/>
                <w:sz w:val="22"/>
                <w:szCs w:val="22"/>
                <w:lang w:val="nl-NL"/>
              </w:rPr>
            </w:pPr>
            <w:r w:rsidRPr="00D24447">
              <w:rPr>
                <w:color w:val="auto"/>
                <w:sz w:val="22"/>
                <w:szCs w:val="22"/>
                <w:lang w:val="nl-NL"/>
              </w:rPr>
              <w:t>13.196.730</w:t>
            </w:r>
          </w:p>
        </w:tc>
        <w:tc>
          <w:tcPr>
            <w:tcW w:w="1416" w:type="dxa"/>
          </w:tcPr>
          <w:p w14:paraId="191FDCAB" w14:textId="77777777" w:rsidR="007017C2" w:rsidRPr="00D24447" w:rsidRDefault="007017C2" w:rsidP="007017C2">
            <w:pPr>
              <w:jc w:val="right"/>
              <w:rPr>
                <w:color w:val="auto"/>
                <w:sz w:val="22"/>
                <w:szCs w:val="22"/>
                <w:lang w:val="nl-NL"/>
              </w:rPr>
            </w:pPr>
            <w:r w:rsidRPr="00D24447">
              <w:rPr>
                <w:color w:val="auto"/>
                <w:sz w:val="22"/>
                <w:szCs w:val="22"/>
                <w:lang w:val="nl-NL"/>
              </w:rPr>
              <w:t>13.196.730</w:t>
            </w:r>
          </w:p>
        </w:tc>
        <w:tc>
          <w:tcPr>
            <w:tcW w:w="1353" w:type="dxa"/>
          </w:tcPr>
          <w:p w14:paraId="76615014" w14:textId="77777777" w:rsidR="007017C2" w:rsidRPr="00D24447" w:rsidRDefault="007017C2" w:rsidP="007017C2">
            <w:pPr>
              <w:spacing w:line="0" w:lineRule="atLeast"/>
              <w:jc w:val="right"/>
              <w:rPr>
                <w:b w:val="0"/>
                <w:color w:val="auto"/>
                <w:sz w:val="22"/>
                <w:szCs w:val="22"/>
                <w:lang w:val="nl-NL"/>
              </w:rPr>
            </w:pPr>
          </w:p>
        </w:tc>
      </w:tr>
      <w:tr w:rsidR="007017C2" w:rsidRPr="00D24447" w14:paraId="724FBCD9" w14:textId="77777777">
        <w:trPr>
          <w:jc w:val="center"/>
        </w:trPr>
        <w:tc>
          <w:tcPr>
            <w:tcW w:w="5172" w:type="dxa"/>
          </w:tcPr>
          <w:p w14:paraId="48CD7119" w14:textId="77777777" w:rsidR="007017C2" w:rsidRPr="00D24447" w:rsidRDefault="007017C2" w:rsidP="007017C2">
            <w:pPr>
              <w:spacing w:line="0" w:lineRule="atLeast"/>
              <w:rPr>
                <w:color w:val="auto"/>
                <w:lang w:val="nl-NL"/>
              </w:rPr>
            </w:pPr>
            <w:r w:rsidRPr="00D24447">
              <w:rPr>
                <w:color w:val="auto"/>
                <w:lang w:val="nl-NL"/>
              </w:rPr>
              <w:t>- Các loại thuế khác ( thuế môn bài)</w:t>
            </w:r>
          </w:p>
        </w:tc>
        <w:tc>
          <w:tcPr>
            <w:tcW w:w="1316" w:type="dxa"/>
          </w:tcPr>
          <w:p w14:paraId="0C78ADF1" w14:textId="77777777" w:rsidR="007017C2" w:rsidRPr="00D24447" w:rsidRDefault="007017C2" w:rsidP="007017C2">
            <w:pPr>
              <w:spacing w:line="0" w:lineRule="atLeast"/>
              <w:jc w:val="right"/>
              <w:rPr>
                <w:b w:val="0"/>
                <w:color w:val="auto"/>
                <w:sz w:val="22"/>
                <w:szCs w:val="22"/>
                <w:lang w:val="nl-NL"/>
              </w:rPr>
            </w:pPr>
          </w:p>
        </w:tc>
        <w:tc>
          <w:tcPr>
            <w:tcW w:w="1415" w:type="dxa"/>
          </w:tcPr>
          <w:p w14:paraId="0CB5B292" w14:textId="77777777" w:rsidR="007017C2" w:rsidRPr="00D24447" w:rsidRDefault="007017C2" w:rsidP="007017C2">
            <w:pPr>
              <w:jc w:val="right"/>
              <w:rPr>
                <w:color w:val="auto"/>
                <w:sz w:val="22"/>
                <w:szCs w:val="22"/>
                <w:lang w:val="nl-NL"/>
              </w:rPr>
            </w:pPr>
            <w:r w:rsidRPr="00D24447">
              <w:rPr>
                <w:color w:val="auto"/>
                <w:sz w:val="22"/>
                <w:szCs w:val="22"/>
                <w:lang w:val="nl-NL"/>
              </w:rPr>
              <w:t>3.000.000</w:t>
            </w:r>
          </w:p>
        </w:tc>
        <w:tc>
          <w:tcPr>
            <w:tcW w:w="1416" w:type="dxa"/>
          </w:tcPr>
          <w:p w14:paraId="31905179" w14:textId="77777777" w:rsidR="007017C2" w:rsidRPr="00D24447" w:rsidRDefault="007017C2" w:rsidP="007017C2">
            <w:pPr>
              <w:jc w:val="right"/>
              <w:rPr>
                <w:color w:val="auto"/>
                <w:sz w:val="22"/>
                <w:szCs w:val="22"/>
                <w:lang w:val="nl-NL"/>
              </w:rPr>
            </w:pPr>
            <w:r w:rsidRPr="00D24447">
              <w:rPr>
                <w:color w:val="auto"/>
                <w:sz w:val="22"/>
                <w:szCs w:val="22"/>
                <w:lang w:val="nl-NL"/>
              </w:rPr>
              <w:t>3.000.000</w:t>
            </w:r>
          </w:p>
        </w:tc>
        <w:tc>
          <w:tcPr>
            <w:tcW w:w="1353" w:type="dxa"/>
          </w:tcPr>
          <w:p w14:paraId="08925EE9" w14:textId="77777777" w:rsidR="007017C2" w:rsidRPr="00D24447" w:rsidRDefault="007017C2" w:rsidP="007017C2">
            <w:pPr>
              <w:spacing w:line="0" w:lineRule="atLeast"/>
              <w:jc w:val="right"/>
              <w:rPr>
                <w:b w:val="0"/>
                <w:color w:val="auto"/>
                <w:sz w:val="22"/>
                <w:szCs w:val="22"/>
                <w:lang w:val="nl-NL"/>
              </w:rPr>
            </w:pPr>
          </w:p>
        </w:tc>
      </w:tr>
      <w:tr w:rsidR="007017C2" w:rsidRPr="00D24447" w14:paraId="2421B7F0" w14:textId="77777777">
        <w:trPr>
          <w:jc w:val="center"/>
        </w:trPr>
        <w:tc>
          <w:tcPr>
            <w:tcW w:w="5172" w:type="dxa"/>
          </w:tcPr>
          <w:p w14:paraId="780CD77A" w14:textId="77777777" w:rsidR="007017C2" w:rsidRPr="00D24447" w:rsidRDefault="007017C2" w:rsidP="007017C2">
            <w:pPr>
              <w:spacing w:line="0" w:lineRule="atLeast"/>
              <w:rPr>
                <w:color w:val="auto"/>
                <w:lang w:val="nl-NL"/>
              </w:rPr>
            </w:pPr>
            <w:r w:rsidRPr="00D24447">
              <w:rPr>
                <w:color w:val="auto"/>
                <w:lang w:val="nl-NL"/>
              </w:rPr>
              <w:t>- Phí dịch vụ môi trường rừng</w:t>
            </w:r>
          </w:p>
        </w:tc>
        <w:tc>
          <w:tcPr>
            <w:tcW w:w="1316" w:type="dxa"/>
          </w:tcPr>
          <w:p w14:paraId="1FB34CE6" w14:textId="77777777" w:rsidR="007017C2" w:rsidRPr="00D24447" w:rsidRDefault="007017C2" w:rsidP="007017C2">
            <w:pPr>
              <w:spacing w:line="0" w:lineRule="atLeast"/>
              <w:jc w:val="right"/>
              <w:rPr>
                <w:color w:val="auto"/>
                <w:sz w:val="22"/>
                <w:szCs w:val="22"/>
                <w:lang w:val="nl-NL"/>
              </w:rPr>
            </w:pPr>
            <w:r w:rsidRPr="00D24447">
              <w:rPr>
                <w:color w:val="auto"/>
                <w:sz w:val="22"/>
                <w:szCs w:val="22"/>
                <w:lang w:val="nl-NL"/>
              </w:rPr>
              <w:t>2.200.000</w:t>
            </w:r>
          </w:p>
        </w:tc>
        <w:tc>
          <w:tcPr>
            <w:tcW w:w="1415" w:type="dxa"/>
          </w:tcPr>
          <w:p w14:paraId="3C99C47C" w14:textId="77777777" w:rsidR="007017C2" w:rsidRPr="00D24447" w:rsidRDefault="007017C2" w:rsidP="007017C2">
            <w:pPr>
              <w:jc w:val="right"/>
              <w:rPr>
                <w:color w:val="auto"/>
                <w:sz w:val="22"/>
                <w:szCs w:val="22"/>
                <w:lang w:val="nl-NL"/>
              </w:rPr>
            </w:pPr>
            <w:r w:rsidRPr="00D24447">
              <w:rPr>
                <w:color w:val="auto"/>
                <w:sz w:val="22"/>
                <w:szCs w:val="22"/>
                <w:lang w:val="nl-NL"/>
              </w:rPr>
              <w:t>1.980.000</w:t>
            </w:r>
          </w:p>
        </w:tc>
        <w:tc>
          <w:tcPr>
            <w:tcW w:w="1416" w:type="dxa"/>
          </w:tcPr>
          <w:p w14:paraId="721393F9" w14:textId="77777777" w:rsidR="007017C2" w:rsidRPr="00D24447" w:rsidRDefault="007017C2" w:rsidP="007017C2">
            <w:pPr>
              <w:jc w:val="right"/>
              <w:rPr>
                <w:color w:val="auto"/>
                <w:sz w:val="22"/>
                <w:szCs w:val="22"/>
                <w:lang w:val="nl-NL"/>
              </w:rPr>
            </w:pPr>
            <w:r w:rsidRPr="00D24447">
              <w:rPr>
                <w:color w:val="auto"/>
                <w:sz w:val="22"/>
                <w:szCs w:val="22"/>
                <w:lang w:val="nl-NL"/>
              </w:rPr>
              <w:t>4.180.000</w:t>
            </w:r>
          </w:p>
        </w:tc>
        <w:tc>
          <w:tcPr>
            <w:tcW w:w="1353" w:type="dxa"/>
          </w:tcPr>
          <w:p w14:paraId="7420A9DF" w14:textId="77777777" w:rsidR="007017C2" w:rsidRPr="00D24447" w:rsidRDefault="007017C2" w:rsidP="007017C2">
            <w:pPr>
              <w:spacing w:line="0" w:lineRule="atLeast"/>
              <w:jc w:val="right"/>
              <w:rPr>
                <w:color w:val="auto"/>
                <w:sz w:val="22"/>
                <w:szCs w:val="22"/>
                <w:lang w:val="nl-NL"/>
              </w:rPr>
            </w:pPr>
          </w:p>
        </w:tc>
      </w:tr>
      <w:tr w:rsidR="007017C2" w:rsidRPr="00D24447" w14:paraId="2F031E7B" w14:textId="77777777">
        <w:trPr>
          <w:jc w:val="center"/>
        </w:trPr>
        <w:tc>
          <w:tcPr>
            <w:tcW w:w="5172" w:type="dxa"/>
          </w:tcPr>
          <w:p w14:paraId="3C9A49A1" w14:textId="77777777" w:rsidR="007017C2" w:rsidRPr="00D24447" w:rsidRDefault="007017C2" w:rsidP="007017C2">
            <w:pPr>
              <w:spacing w:line="0" w:lineRule="atLeast"/>
              <w:rPr>
                <w:color w:val="auto"/>
                <w:lang w:val="nl-NL"/>
              </w:rPr>
            </w:pPr>
            <w:r w:rsidRPr="00D24447">
              <w:rPr>
                <w:color w:val="auto"/>
                <w:lang w:val="nl-NL"/>
              </w:rPr>
              <w:t>Các khoản phí, lệ phí và các khoản phải nộp khác</w:t>
            </w:r>
          </w:p>
        </w:tc>
        <w:tc>
          <w:tcPr>
            <w:tcW w:w="1316" w:type="dxa"/>
          </w:tcPr>
          <w:p w14:paraId="06077E5B" w14:textId="77777777" w:rsidR="007017C2" w:rsidRPr="00D24447" w:rsidRDefault="007017C2" w:rsidP="007017C2">
            <w:pPr>
              <w:spacing w:line="0" w:lineRule="atLeast"/>
              <w:jc w:val="right"/>
              <w:rPr>
                <w:color w:val="auto"/>
                <w:sz w:val="22"/>
                <w:szCs w:val="22"/>
                <w:lang w:val="nl-NL"/>
              </w:rPr>
            </w:pPr>
          </w:p>
        </w:tc>
        <w:tc>
          <w:tcPr>
            <w:tcW w:w="1415" w:type="dxa"/>
          </w:tcPr>
          <w:p w14:paraId="68872CDE" w14:textId="77777777" w:rsidR="007017C2" w:rsidRPr="00D24447" w:rsidRDefault="007017C2" w:rsidP="007017C2">
            <w:pPr>
              <w:jc w:val="right"/>
              <w:rPr>
                <w:color w:val="auto"/>
                <w:sz w:val="22"/>
                <w:szCs w:val="22"/>
                <w:lang w:val="nl-NL"/>
              </w:rPr>
            </w:pPr>
          </w:p>
        </w:tc>
        <w:tc>
          <w:tcPr>
            <w:tcW w:w="1416" w:type="dxa"/>
          </w:tcPr>
          <w:p w14:paraId="24D12940" w14:textId="77777777" w:rsidR="007017C2" w:rsidRPr="00D24447" w:rsidRDefault="007017C2" w:rsidP="007017C2">
            <w:pPr>
              <w:jc w:val="right"/>
              <w:rPr>
                <w:color w:val="auto"/>
                <w:sz w:val="22"/>
                <w:szCs w:val="22"/>
                <w:lang w:val="nl-NL"/>
              </w:rPr>
            </w:pPr>
          </w:p>
        </w:tc>
        <w:tc>
          <w:tcPr>
            <w:tcW w:w="1353" w:type="dxa"/>
          </w:tcPr>
          <w:p w14:paraId="0728459C" w14:textId="77777777" w:rsidR="007017C2" w:rsidRPr="00D24447" w:rsidRDefault="007017C2" w:rsidP="007017C2">
            <w:pPr>
              <w:spacing w:line="0" w:lineRule="atLeast"/>
              <w:jc w:val="right"/>
              <w:rPr>
                <w:color w:val="auto"/>
                <w:sz w:val="22"/>
                <w:szCs w:val="22"/>
                <w:lang w:val="nl-NL"/>
              </w:rPr>
            </w:pPr>
          </w:p>
        </w:tc>
      </w:tr>
      <w:tr w:rsidR="007017C2" w:rsidRPr="00D24447" w14:paraId="1BDD7AF4" w14:textId="77777777">
        <w:trPr>
          <w:jc w:val="center"/>
        </w:trPr>
        <w:tc>
          <w:tcPr>
            <w:tcW w:w="5172" w:type="dxa"/>
          </w:tcPr>
          <w:p w14:paraId="25B51FFD" w14:textId="77777777" w:rsidR="007017C2" w:rsidRPr="00D24447" w:rsidRDefault="007017C2" w:rsidP="007017C2">
            <w:pPr>
              <w:spacing w:line="0" w:lineRule="atLeast"/>
              <w:jc w:val="center"/>
              <w:rPr>
                <w:color w:val="auto"/>
                <w:lang w:val="nl-NL"/>
              </w:rPr>
            </w:pPr>
            <w:r w:rsidRPr="00D24447">
              <w:rPr>
                <w:b w:val="0"/>
                <w:color w:val="auto"/>
                <w:lang w:val="nl-NL"/>
              </w:rPr>
              <w:t>Cộng</w:t>
            </w:r>
          </w:p>
        </w:tc>
        <w:tc>
          <w:tcPr>
            <w:tcW w:w="1316" w:type="dxa"/>
          </w:tcPr>
          <w:p w14:paraId="3098F571" w14:textId="77777777" w:rsidR="007017C2" w:rsidRPr="00D24447" w:rsidRDefault="007017C2" w:rsidP="007017C2">
            <w:pPr>
              <w:spacing w:line="0" w:lineRule="atLeast"/>
              <w:jc w:val="right"/>
              <w:rPr>
                <w:b w:val="0"/>
                <w:color w:val="auto"/>
                <w:sz w:val="22"/>
                <w:szCs w:val="22"/>
                <w:lang w:val="nl-NL"/>
              </w:rPr>
            </w:pPr>
            <w:r w:rsidRPr="00D24447">
              <w:rPr>
                <w:b w:val="0"/>
                <w:color w:val="auto"/>
                <w:sz w:val="22"/>
                <w:szCs w:val="22"/>
                <w:lang w:val="nl-NL"/>
              </w:rPr>
              <w:t>258.574.335</w:t>
            </w:r>
          </w:p>
        </w:tc>
        <w:tc>
          <w:tcPr>
            <w:tcW w:w="1415" w:type="dxa"/>
          </w:tcPr>
          <w:p w14:paraId="770CC34B" w14:textId="77777777" w:rsidR="007017C2" w:rsidRPr="00D24447" w:rsidRDefault="007017C2" w:rsidP="007017C2">
            <w:pPr>
              <w:jc w:val="right"/>
              <w:rPr>
                <w:b w:val="0"/>
                <w:color w:val="auto"/>
                <w:sz w:val="22"/>
                <w:szCs w:val="22"/>
                <w:lang w:val="nl-NL"/>
              </w:rPr>
            </w:pPr>
            <w:r w:rsidRPr="00D24447">
              <w:rPr>
                <w:b w:val="0"/>
                <w:color w:val="auto"/>
                <w:sz w:val="22"/>
                <w:szCs w:val="22"/>
                <w:lang w:val="nl-NL"/>
              </w:rPr>
              <w:t>145.650.345</w:t>
            </w:r>
          </w:p>
        </w:tc>
        <w:tc>
          <w:tcPr>
            <w:tcW w:w="1416" w:type="dxa"/>
          </w:tcPr>
          <w:p w14:paraId="3FAD0CE2" w14:textId="77777777" w:rsidR="007017C2" w:rsidRPr="00D24447" w:rsidRDefault="007017C2" w:rsidP="007017C2">
            <w:pPr>
              <w:jc w:val="right"/>
              <w:rPr>
                <w:b w:val="0"/>
                <w:color w:val="auto"/>
                <w:sz w:val="22"/>
                <w:szCs w:val="22"/>
                <w:lang w:val="nl-NL"/>
              </w:rPr>
            </w:pPr>
            <w:r w:rsidRPr="00D24447">
              <w:rPr>
                <w:b w:val="0"/>
                <w:color w:val="auto"/>
                <w:sz w:val="22"/>
                <w:szCs w:val="22"/>
                <w:lang w:val="nl-NL"/>
              </w:rPr>
              <w:t>404.565.686</w:t>
            </w:r>
          </w:p>
        </w:tc>
        <w:tc>
          <w:tcPr>
            <w:tcW w:w="1353" w:type="dxa"/>
          </w:tcPr>
          <w:p w14:paraId="6CD3FEA9" w14:textId="77777777" w:rsidR="007017C2" w:rsidRPr="00D24447" w:rsidRDefault="007017C2" w:rsidP="007017C2">
            <w:pPr>
              <w:spacing w:line="0" w:lineRule="atLeast"/>
              <w:jc w:val="right"/>
              <w:rPr>
                <w:b w:val="0"/>
                <w:color w:val="auto"/>
                <w:sz w:val="22"/>
                <w:szCs w:val="22"/>
                <w:lang w:val="nl-NL"/>
              </w:rPr>
            </w:pPr>
            <w:r w:rsidRPr="00D24447">
              <w:rPr>
                <w:b w:val="0"/>
                <w:color w:val="auto"/>
                <w:sz w:val="22"/>
                <w:szCs w:val="22"/>
                <w:lang w:val="nl-NL"/>
              </w:rPr>
              <w:t>-341.006</w:t>
            </w:r>
          </w:p>
        </w:tc>
      </w:tr>
    </w:tbl>
    <w:p w14:paraId="1AC2A94D"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136" w:type="dxa"/>
        <w:tblLook w:val="01E0" w:firstRow="1" w:lastRow="1" w:firstColumn="1" w:lastColumn="1" w:noHBand="0" w:noVBand="0"/>
      </w:tblPr>
      <w:tblGrid>
        <w:gridCol w:w="5688"/>
        <w:gridCol w:w="2160"/>
        <w:gridCol w:w="2288"/>
      </w:tblGrid>
      <w:tr w:rsidR="007017C2" w:rsidRPr="00D24447" w14:paraId="072E4DA8" w14:textId="77777777">
        <w:tc>
          <w:tcPr>
            <w:tcW w:w="5688" w:type="dxa"/>
          </w:tcPr>
          <w:p w14:paraId="38E5AD77" w14:textId="77777777" w:rsidR="007017C2" w:rsidRPr="00D24447" w:rsidRDefault="007017C2" w:rsidP="007017C2">
            <w:pPr>
              <w:rPr>
                <w:b w:val="0"/>
                <w:color w:val="auto"/>
                <w:lang w:val="nl-NL"/>
              </w:rPr>
            </w:pPr>
            <w:r w:rsidRPr="00D24447">
              <w:rPr>
                <w:b w:val="0"/>
                <w:color w:val="auto"/>
                <w:lang w:val="nl-NL"/>
              </w:rPr>
              <w:t>17- Chi phí phải trả</w:t>
            </w:r>
          </w:p>
        </w:tc>
        <w:tc>
          <w:tcPr>
            <w:tcW w:w="2160" w:type="dxa"/>
          </w:tcPr>
          <w:p w14:paraId="5E3C7470"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c>
          <w:tcPr>
            <w:tcW w:w="2288" w:type="dxa"/>
          </w:tcPr>
          <w:p w14:paraId="504BCE18"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2068498A" w14:textId="77777777">
        <w:tc>
          <w:tcPr>
            <w:tcW w:w="5688" w:type="dxa"/>
          </w:tcPr>
          <w:p w14:paraId="1665DED4" w14:textId="77777777" w:rsidR="007017C2" w:rsidRPr="00D24447" w:rsidRDefault="007017C2" w:rsidP="007017C2">
            <w:pPr>
              <w:spacing w:line="0" w:lineRule="atLeast"/>
              <w:rPr>
                <w:color w:val="auto"/>
                <w:lang w:val="nl-NL"/>
              </w:rPr>
            </w:pPr>
            <w:r w:rsidRPr="00D24447">
              <w:rPr>
                <w:color w:val="auto"/>
                <w:lang w:val="nl-NL"/>
              </w:rPr>
              <w:t>a&gt; Ngắn hạn</w:t>
            </w:r>
          </w:p>
        </w:tc>
        <w:tc>
          <w:tcPr>
            <w:tcW w:w="2160" w:type="dxa"/>
          </w:tcPr>
          <w:p w14:paraId="5D2238B7" w14:textId="77777777" w:rsidR="007017C2" w:rsidRPr="00D24447" w:rsidRDefault="007017C2" w:rsidP="007017C2">
            <w:pPr>
              <w:jc w:val="right"/>
              <w:rPr>
                <w:color w:val="auto"/>
                <w:lang w:val="nl-NL"/>
              </w:rPr>
            </w:pPr>
          </w:p>
        </w:tc>
        <w:tc>
          <w:tcPr>
            <w:tcW w:w="2288" w:type="dxa"/>
          </w:tcPr>
          <w:p w14:paraId="04E6AC2F" w14:textId="77777777" w:rsidR="007017C2" w:rsidRPr="00D24447" w:rsidRDefault="007017C2" w:rsidP="007017C2">
            <w:pPr>
              <w:spacing w:line="0" w:lineRule="atLeast"/>
              <w:ind w:left="-218" w:firstLine="218"/>
              <w:jc w:val="right"/>
              <w:rPr>
                <w:color w:val="auto"/>
                <w:lang w:val="nl-NL"/>
              </w:rPr>
            </w:pPr>
          </w:p>
        </w:tc>
      </w:tr>
      <w:tr w:rsidR="007017C2" w:rsidRPr="00D24447" w14:paraId="02C3189D" w14:textId="77777777">
        <w:tc>
          <w:tcPr>
            <w:tcW w:w="5688" w:type="dxa"/>
          </w:tcPr>
          <w:p w14:paraId="5BD9EB07" w14:textId="77777777" w:rsidR="007017C2" w:rsidRPr="00D24447" w:rsidRDefault="007017C2" w:rsidP="007017C2">
            <w:pPr>
              <w:spacing w:line="0" w:lineRule="atLeast"/>
              <w:rPr>
                <w:color w:val="auto"/>
                <w:lang w:val="nl-NL"/>
              </w:rPr>
            </w:pPr>
            <w:r w:rsidRPr="00D24447">
              <w:rPr>
                <w:color w:val="auto"/>
                <w:lang w:val="nl-NL"/>
              </w:rPr>
              <w:t>- Trích trước chi phí tiền lương trong thời gian</w:t>
            </w:r>
          </w:p>
        </w:tc>
        <w:tc>
          <w:tcPr>
            <w:tcW w:w="2160" w:type="dxa"/>
          </w:tcPr>
          <w:p w14:paraId="521A58B6" w14:textId="77777777" w:rsidR="007017C2" w:rsidRPr="00D24447" w:rsidRDefault="007017C2" w:rsidP="007017C2">
            <w:pPr>
              <w:spacing w:line="0" w:lineRule="atLeast"/>
              <w:jc w:val="right"/>
              <w:rPr>
                <w:b w:val="0"/>
                <w:color w:val="auto"/>
                <w:lang w:val="nl-NL"/>
              </w:rPr>
            </w:pPr>
          </w:p>
        </w:tc>
        <w:tc>
          <w:tcPr>
            <w:tcW w:w="2288" w:type="dxa"/>
          </w:tcPr>
          <w:p w14:paraId="57CA30E8" w14:textId="77777777" w:rsidR="007017C2" w:rsidRPr="00D24447" w:rsidRDefault="007017C2" w:rsidP="007017C2">
            <w:pPr>
              <w:spacing w:line="0" w:lineRule="atLeast"/>
              <w:jc w:val="right"/>
              <w:rPr>
                <w:b w:val="0"/>
                <w:color w:val="auto"/>
                <w:lang w:val="nl-NL"/>
              </w:rPr>
            </w:pPr>
          </w:p>
        </w:tc>
      </w:tr>
      <w:tr w:rsidR="007017C2" w:rsidRPr="00D24447" w14:paraId="3B098F0A" w14:textId="77777777">
        <w:tc>
          <w:tcPr>
            <w:tcW w:w="5688" w:type="dxa"/>
          </w:tcPr>
          <w:p w14:paraId="1193FAD5" w14:textId="77777777" w:rsidR="007017C2" w:rsidRPr="00D24447" w:rsidRDefault="007017C2" w:rsidP="007017C2">
            <w:pPr>
              <w:spacing w:line="0" w:lineRule="atLeast"/>
              <w:rPr>
                <w:color w:val="auto"/>
                <w:lang w:val="nl-NL"/>
              </w:rPr>
            </w:pPr>
            <w:r w:rsidRPr="00D24447">
              <w:rPr>
                <w:color w:val="auto"/>
                <w:lang w:val="nl-NL"/>
              </w:rPr>
              <w:t>nghỉ phép</w:t>
            </w:r>
          </w:p>
        </w:tc>
        <w:tc>
          <w:tcPr>
            <w:tcW w:w="2160" w:type="dxa"/>
          </w:tcPr>
          <w:p w14:paraId="750A6EE8" w14:textId="77777777" w:rsidR="007017C2" w:rsidRPr="00D24447" w:rsidRDefault="007017C2" w:rsidP="007017C2">
            <w:pPr>
              <w:jc w:val="right"/>
              <w:rPr>
                <w:b w:val="0"/>
                <w:color w:val="auto"/>
                <w:lang w:val="nl-NL"/>
              </w:rPr>
            </w:pPr>
          </w:p>
        </w:tc>
        <w:tc>
          <w:tcPr>
            <w:tcW w:w="2288" w:type="dxa"/>
          </w:tcPr>
          <w:p w14:paraId="2C4DAD99" w14:textId="77777777" w:rsidR="007017C2" w:rsidRPr="00D24447" w:rsidRDefault="007017C2" w:rsidP="007017C2">
            <w:pPr>
              <w:spacing w:line="0" w:lineRule="atLeast"/>
              <w:jc w:val="right"/>
              <w:rPr>
                <w:b w:val="0"/>
                <w:color w:val="auto"/>
                <w:lang w:val="nl-NL"/>
              </w:rPr>
            </w:pPr>
          </w:p>
        </w:tc>
      </w:tr>
      <w:tr w:rsidR="007017C2" w:rsidRPr="00D24447" w14:paraId="147B6D23" w14:textId="77777777">
        <w:tc>
          <w:tcPr>
            <w:tcW w:w="5688" w:type="dxa"/>
          </w:tcPr>
          <w:p w14:paraId="78C13EE8" w14:textId="77777777" w:rsidR="007017C2" w:rsidRPr="00D24447" w:rsidRDefault="007017C2" w:rsidP="007017C2">
            <w:pPr>
              <w:spacing w:line="0" w:lineRule="atLeast"/>
              <w:rPr>
                <w:color w:val="auto"/>
                <w:lang w:val="nl-NL"/>
              </w:rPr>
            </w:pPr>
            <w:r w:rsidRPr="00D24447">
              <w:rPr>
                <w:color w:val="auto"/>
                <w:lang w:val="nl-NL"/>
              </w:rPr>
              <w:t>- Chi phí trong thời gian ngừng kinh doanh</w:t>
            </w:r>
          </w:p>
        </w:tc>
        <w:tc>
          <w:tcPr>
            <w:tcW w:w="2160" w:type="dxa"/>
          </w:tcPr>
          <w:p w14:paraId="2897470A" w14:textId="77777777" w:rsidR="007017C2" w:rsidRPr="00D24447" w:rsidRDefault="007017C2" w:rsidP="007017C2">
            <w:pPr>
              <w:jc w:val="right"/>
              <w:rPr>
                <w:b w:val="0"/>
                <w:color w:val="auto"/>
                <w:lang w:val="nl-NL"/>
              </w:rPr>
            </w:pPr>
          </w:p>
        </w:tc>
        <w:tc>
          <w:tcPr>
            <w:tcW w:w="2288" w:type="dxa"/>
          </w:tcPr>
          <w:p w14:paraId="4E8D0EBE" w14:textId="77777777" w:rsidR="007017C2" w:rsidRPr="00D24447" w:rsidRDefault="007017C2" w:rsidP="007017C2">
            <w:pPr>
              <w:spacing w:line="0" w:lineRule="atLeast"/>
              <w:jc w:val="right"/>
              <w:rPr>
                <w:b w:val="0"/>
                <w:color w:val="auto"/>
                <w:lang w:val="nl-NL"/>
              </w:rPr>
            </w:pPr>
          </w:p>
        </w:tc>
      </w:tr>
      <w:tr w:rsidR="007017C2" w:rsidRPr="00D24447" w14:paraId="3C35CA28" w14:textId="77777777">
        <w:tc>
          <w:tcPr>
            <w:tcW w:w="5688" w:type="dxa"/>
          </w:tcPr>
          <w:p w14:paraId="5E169095" w14:textId="77777777" w:rsidR="007017C2" w:rsidRPr="00D24447" w:rsidRDefault="007017C2" w:rsidP="007017C2">
            <w:pPr>
              <w:spacing w:line="0" w:lineRule="atLeast"/>
              <w:rPr>
                <w:color w:val="auto"/>
                <w:lang w:val="nl-NL"/>
              </w:rPr>
            </w:pPr>
            <w:r w:rsidRPr="00D24447">
              <w:rPr>
                <w:color w:val="auto"/>
                <w:lang w:val="nl-NL"/>
              </w:rPr>
              <w:t>- Chi phí trích trước tạm tính giá vốn hàng hóa</w:t>
            </w:r>
          </w:p>
        </w:tc>
        <w:tc>
          <w:tcPr>
            <w:tcW w:w="2160" w:type="dxa"/>
          </w:tcPr>
          <w:p w14:paraId="22B59F2A" w14:textId="77777777" w:rsidR="007017C2" w:rsidRPr="00D24447" w:rsidRDefault="007017C2" w:rsidP="007017C2">
            <w:pPr>
              <w:jc w:val="right"/>
              <w:rPr>
                <w:color w:val="auto"/>
                <w:lang w:val="nl-NL"/>
              </w:rPr>
            </w:pPr>
          </w:p>
        </w:tc>
        <w:tc>
          <w:tcPr>
            <w:tcW w:w="2288" w:type="dxa"/>
          </w:tcPr>
          <w:p w14:paraId="2CA7CB7A" w14:textId="77777777" w:rsidR="007017C2" w:rsidRPr="00D24447" w:rsidRDefault="007017C2" w:rsidP="007017C2">
            <w:pPr>
              <w:spacing w:line="0" w:lineRule="atLeast"/>
              <w:jc w:val="right"/>
              <w:rPr>
                <w:color w:val="auto"/>
                <w:lang w:val="nl-NL"/>
              </w:rPr>
            </w:pPr>
          </w:p>
        </w:tc>
      </w:tr>
      <w:tr w:rsidR="007017C2" w:rsidRPr="00D24447" w14:paraId="14AC19B5" w14:textId="77777777">
        <w:tc>
          <w:tcPr>
            <w:tcW w:w="5688" w:type="dxa"/>
          </w:tcPr>
          <w:p w14:paraId="76993B44" w14:textId="77777777" w:rsidR="007017C2" w:rsidRPr="00D24447" w:rsidRDefault="007017C2" w:rsidP="007017C2">
            <w:pPr>
              <w:spacing w:line="0" w:lineRule="atLeast"/>
              <w:rPr>
                <w:color w:val="auto"/>
                <w:lang w:val="nl-NL"/>
              </w:rPr>
            </w:pPr>
            <w:r w:rsidRPr="00D24447">
              <w:rPr>
                <w:color w:val="auto"/>
                <w:lang w:val="nl-NL"/>
              </w:rPr>
              <w:t>thành phẩm bất động sản đã bán</w:t>
            </w:r>
          </w:p>
        </w:tc>
        <w:tc>
          <w:tcPr>
            <w:tcW w:w="2160" w:type="dxa"/>
          </w:tcPr>
          <w:p w14:paraId="6F839EA1" w14:textId="77777777" w:rsidR="007017C2" w:rsidRPr="00D24447" w:rsidRDefault="007017C2" w:rsidP="007017C2">
            <w:pPr>
              <w:jc w:val="right"/>
              <w:rPr>
                <w:color w:val="auto"/>
                <w:lang w:val="nl-NL"/>
              </w:rPr>
            </w:pPr>
          </w:p>
        </w:tc>
        <w:tc>
          <w:tcPr>
            <w:tcW w:w="2288" w:type="dxa"/>
          </w:tcPr>
          <w:p w14:paraId="27697B4E" w14:textId="77777777" w:rsidR="007017C2" w:rsidRPr="00D24447" w:rsidRDefault="007017C2" w:rsidP="007017C2">
            <w:pPr>
              <w:spacing w:line="0" w:lineRule="atLeast"/>
              <w:jc w:val="right"/>
              <w:rPr>
                <w:color w:val="auto"/>
                <w:lang w:val="nl-NL"/>
              </w:rPr>
            </w:pPr>
          </w:p>
        </w:tc>
      </w:tr>
      <w:tr w:rsidR="007017C2" w:rsidRPr="00D24447" w14:paraId="602EC075" w14:textId="77777777">
        <w:tc>
          <w:tcPr>
            <w:tcW w:w="5688" w:type="dxa"/>
          </w:tcPr>
          <w:p w14:paraId="2962FB57" w14:textId="77777777" w:rsidR="007017C2" w:rsidRPr="00D24447" w:rsidRDefault="007017C2" w:rsidP="007017C2">
            <w:pPr>
              <w:spacing w:line="0" w:lineRule="atLeast"/>
              <w:rPr>
                <w:color w:val="auto"/>
                <w:lang w:val="nl-NL"/>
              </w:rPr>
            </w:pPr>
            <w:r w:rsidRPr="00D24447">
              <w:rPr>
                <w:color w:val="auto"/>
                <w:lang w:val="nl-NL"/>
              </w:rPr>
              <w:t>- Các khoản trích trước khác</w:t>
            </w:r>
          </w:p>
        </w:tc>
        <w:tc>
          <w:tcPr>
            <w:tcW w:w="2160" w:type="dxa"/>
          </w:tcPr>
          <w:p w14:paraId="5550F020" w14:textId="77777777" w:rsidR="007017C2" w:rsidRPr="00D24447" w:rsidRDefault="007017C2" w:rsidP="007017C2">
            <w:pPr>
              <w:jc w:val="right"/>
              <w:rPr>
                <w:color w:val="auto"/>
                <w:lang w:val="nl-NL"/>
              </w:rPr>
            </w:pPr>
          </w:p>
        </w:tc>
        <w:tc>
          <w:tcPr>
            <w:tcW w:w="2288" w:type="dxa"/>
          </w:tcPr>
          <w:p w14:paraId="1D18EC52" w14:textId="77777777" w:rsidR="007017C2" w:rsidRPr="00D24447" w:rsidRDefault="007017C2" w:rsidP="007017C2">
            <w:pPr>
              <w:spacing w:line="0" w:lineRule="atLeast"/>
              <w:jc w:val="right"/>
              <w:rPr>
                <w:color w:val="auto"/>
                <w:lang w:val="nl-NL"/>
              </w:rPr>
            </w:pPr>
          </w:p>
        </w:tc>
      </w:tr>
      <w:tr w:rsidR="007017C2" w:rsidRPr="00D24447" w14:paraId="19D78E83" w14:textId="77777777">
        <w:tc>
          <w:tcPr>
            <w:tcW w:w="5688" w:type="dxa"/>
          </w:tcPr>
          <w:p w14:paraId="7C9A2AF5" w14:textId="77777777" w:rsidR="007017C2" w:rsidRPr="00D24447" w:rsidRDefault="007017C2" w:rsidP="007017C2">
            <w:pPr>
              <w:spacing w:line="0" w:lineRule="atLeast"/>
              <w:rPr>
                <w:color w:val="auto"/>
                <w:lang w:val="nl-NL"/>
              </w:rPr>
            </w:pPr>
            <w:r w:rsidRPr="00D24447">
              <w:rPr>
                <w:color w:val="auto"/>
                <w:lang w:val="nl-NL"/>
              </w:rPr>
              <w:t>b&gt; Dài hạn</w:t>
            </w:r>
          </w:p>
        </w:tc>
        <w:tc>
          <w:tcPr>
            <w:tcW w:w="2160" w:type="dxa"/>
          </w:tcPr>
          <w:p w14:paraId="416EECC5" w14:textId="77777777" w:rsidR="007017C2" w:rsidRPr="00D24447" w:rsidRDefault="007017C2" w:rsidP="007017C2">
            <w:pPr>
              <w:jc w:val="right"/>
              <w:rPr>
                <w:color w:val="auto"/>
                <w:lang w:val="nl-NL"/>
              </w:rPr>
            </w:pPr>
          </w:p>
        </w:tc>
        <w:tc>
          <w:tcPr>
            <w:tcW w:w="2288" w:type="dxa"/>
          </w:tcPr>
          <w:p w14:paraId="577E0D78" w14:textId="77777777" w:rsidR="007017C2" w:rsidRPr="00D24447" w:rsidRDefault="007017C2" w:rsidP="007017C2">
            <w:pPr>
              <w:spacing w:line="0" w:lineRule="atLeast"/>
              <w:jc w:val="right"/>
              <w:rPr>
                <w:color w:val="auto"/>
                <w:lang w:val="nl-NL"/>
              </w:rPr>
            </w:pPr>
          </w:p>
        </w:tc>
      </w:tr>
      <w:tr w:rsidR="007017C2" w:rsidRPr="00D24447" w14:paraId="67A4D76D" w14:textId="77777777">
        <w:tc>
          <w:tcPr>
            <w:tcW w:w="5688" w:type="dxa"/>
          </w:tcPr>
          <w:p w14:paraId="7D82E9DD" w14:textId="77777777" w:rsidR="007017C2" w:rsidRPr="00D24447" w:rsidRDefault="007017C2" w:rsidP="007017C2">
            <w:pPr>
              <w:spacing w:line="0" w:lineRule="atLeast"/>
              <w:rPr>
                <w:color w:val="auto"/>
                <w:lang w:val="nl-NL"/>
              </w:rPr>
            </w:pPr>
            <w:r w:rsidRPr="00D24447">
              <w:rPr>
                <w:color w:val="auto"/>
                <w:lang w:val="nl-NL"/>
              </w:rPr>
              <w:t>- Lãi vay</w:t>
            </w:r>
          </w:p>
        </w:tc>
        <w:tc>
          <w:tcPr>
            <w:tcW w:w="2160" w:type="dxa"/>
          </w:tcPr>
          <w:p w14:paraId="2252BEEB" w14:textId="77777777" w:rsidR="007017C2" w:rsidRPr="00D24447" w:rsidRDefault="007017C2" w:rsidP="007017C2">
            <w:pPr>
              <w:jc w:val="right"/>
              <w:rPr>
                <w:color w:val="auto"/>
                <w:lang w:val="nl-NL"/>
              </w:rPr>
            </w:pPr>
          </w:p>
        </w:tc>
        <w:tc>
          <w:tcPr>
            <w:tcW w:w="2288" w:type="dxa"/>
          </w:tcPr>
          <w:p w14:paraId="5B730C1F" w14:textId="77777777" w:rsidR="007017C2" w:rsidRPr="00D24447" w:rsidRDefault="007017C2" w:rsidP="007017C2">
            <w:pPr>
              <w:spacing w:line="0" w:lineRule="atLeast"/>
              <w:jc w:val="right"/>
              <w:rPr>
                <w:color w:val="auto"/>
                <w:lang w:val="nl-NL"/>
              </w:rPr>
            </w:pPr>
          </w:p>
        </w:tc>
      </w:tr>
      <w:tr w:rsidR="007017C2" w:rsidRPr="00D24447" w14:paraId="2D896BD8" w14:textId="77777777">
        <w:tc>
          <w:tcPr>
            <w:tcW w:w="5688" w:type="dxa"/>
          </w:tcPr>
          <w:p w14:paraId="39E96C74" w14:textId="77777777" w:rsidR="007017C2" w:rsidRPr="00D24447" w:rsidRDefault="007017C2" w:rsidP="007017C2">
            <w:pPr>
              <w:spacing w:line="0" w:lineRule="atLeast"/>
              <w:rPr>
                <w:color w:val="auto"/>
                <w:lang w:val="nl-NL"/>
              </w:rPr>
            </w:pPr>
            <w:r w:rsidRPr="00D24447">
              <w:rPr>
                <w:color w:val="auto"/>
                <w:lang w:val="nl-NL"/>
              </w:rPr>
              <w:t>- Các khoản khác</w:t>
            </w:r>
          </w:p>
        </w:tc>
        <w:tc>
          <w:tcPr>
            <w:tcW w:w="2160" w:type="dxa"/>
          </w:tcPr>
          <w:p w14:paraId="4AF281A5" w14:textId="77777777" w:rsidR="007017C2" w:rsidRPr="00D24447" w:rsidRDefault="007017C2" w:rsidP="007017C2">
            <w:pPr>
              <w:jc w:val="right"/>
              <w:rPr>
                <w:color w:val="auto"/>
                <w:lang w:val="nl-NL"/>
              </w:rPr>
            </w:pPr>
          </w:p>
        </w:tc>
        <w:tc>
          <w:tcPr>
            <w:tcW w:w="2288" w:type="dxa"/>
          </w:tcPr>
          <w:p w14:paraId="5464792C" w14:textId="77777777" w:rsidR="007017C2" w:rsidRPr="00D24447" w:rsidRDefault="007017C2" w:rsidP="007017C2">
            <w:pPr>
              <w:spacing w:line="0" w:lineRule="atLeast"/>
              <w:jc w:val="right"/>
              <w:rPr>
                <w:color w:val="auto"/>
                <w:lang w:val="nl-NL"/>
              </w:rPr>
            </w:pPr>
          </w:p>
        </w:tc>
      </w:tr>
      <w:tr w:rsidR="007017C2" w:rsidRPr="00D24447" w14:paraId="5DD883AE" w14:textId="77777777">
        <w:tc>
          <w:tcPr>
            <w:tcW w:w="5688" w:type="dxa"/>
          </w:tcPr>
          <w:p w14:paraId="0BFB15AA"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160" w:type="dxa"/>
          </w:tcPr>
          <w:p w14:paraId="3A7AC638" w14:textId="77777777" w:rsidR="007017C2" w:rsidRPr="00D24447" w:rsidRDefault="007017C2" w:rsidP="007017C2">
            <w:pPr>
              <w:jc w:val="right"/>
              <w:rPr>
                <w:color w:val="auto"/>
                <w:lang w:val="nl-NL"/>
              </w:rPr>
            </w:pPr>
          </w:p>
        </w:tc>
        <w:tc>
          <w:tcPr>
            <w:tcW w:w="2288" w:type="dxa"/>
          </w:tcPr>
          <w:p w14:paraId="1313134F" w14:textId="77777777" w:rsidR="007017C2" w:rsidRPr="00D24447" w:rsidRDefault="007017C2" w:rsidP="007017C2">
            <w:pPr>
              <w:spacing w:line="0" w:lineRule="atLeast"/>
              <w:jc w:val="right"/>
              <w:rPr>
                <w:color w:val="auto"/>
                <w:lang w:val="nl-NL"/>
              </w:rPr>
            </w:pPr>
          </w:p>
        </w:tc>
      </w:tr>
    </w:tbl>
    <w:p w14:paraId="56409D13" w14:textId="77777777" w:rsidR="007017C2" w:rsidRPr="00D24447" w:rsidRDefault="007017C2" w:rsidP="007017C2">
      <w:pPr>
        <w:spacing w:line="0" w:lineRule="atLeast"/>
        <w:jc w:val="both"/>
        <w:rPr>
          <w:rFonts w:ascii="Times New Roman" w:hAnsi="Times New Roman" w:cs="Times New Roman"/>
          <w:color w:val="auto"/>
          <w:lang w:val="nl-NL"/>
        </w:rPr>
      </w:pPr>
    </w:p>
    <w:p w14:paraId="07D6CD34"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1B510BCB" w14:textId="77777777">
        <w:tc>
          <w:tcPr>
            <w:tcW w:w="5688" w:type="dxa"/>
          </w:tcPr>
          <w:p w14:paraId="568AFB90" w14:textId="77777777" w:rsidR="007017C2" w:rsidRPr="00D24447" w:rsidRDefault="007017C2" w:rsidP="007017C2">
            <w:pPr>
              <w:rPr>
                <w:b w:val="0"/>
                <w:color w:val="auto"/>
                <w:lang w:val="nl-NL"/>
              </w:rPr>
            </w:pPr>
            <w:r w:rsidRPr="00D24447">
              <w:rPr>
                <w:b w:val="0"/>
                <w:color w:val="auto"/>
                <w:lang w:val="nl-NL"/>
              </w:rPr>
              <w:t>18. Phải trả khác</w:t>
            </w:r>
          </w:p>
        </w:tc>
        <w:tc>
          <w:tcPr>
            <w:tcW w:w="2160" w:type="dxa"/>
          </w:tcPr>
          <w:p w14:paraId="2CE19B94"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c>
          <w:tcPr>
            <w:tcW w:w="2160" w:type="dxa"/>
          </w:tcPr>
          <w:p w14:paraId="661A558E"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7E1A4DCF" w14:textId="77777777">
        <w:tc>
          <w:tcPr>
            <w:tcW w:w="5688" w:type="dxa"/>
          </w:tcPr>
          <w:p w14:paraId="0F3E311B" w14:textId="77777777" w:rsidR="007017C2" w:rsidRPr="00D24447" w:rsidRDefault="007017C2" w:rsidP="007017C2">
            <w:pPr>
              <w:spacing w:line="0" w:lineRule="atLeast"/>
              <w:rPr>
                <w:color w:val="auto"/>
                <w:lang w:val="nl-NL"/>
              </w:rPr>
            </w:pPr>
            <w:r w:rsidRPr="00D24447">
              <w:rPr>
                <w:color w:val="auto"/>
                <w:lang w:val="nl-NL"/>
              </w:rPr>
              <w:t>a&gt; Ngắn hạn</w:t>
            </w:r>
          </w:p>
        </w:tc>
        <w:tc>
          <w:tcPr>
            <w:tcW w:w="2160" w:type="dxa"/>
          </w:tcPr>
          <w:p w14:paraId="5FEEA1CA" w14:textId="77777777" w:rsidR="007017C2" w:rsidRPr="00D24447" w:rsidRDefault="007017C2" w:rsidP="007017C2">
            <w:pPr>
              <w:jc w:val="right"/>
              <w:rPr>
                <w:color w:val="auto"/>
                <w:lang w:val="nl-NL"/>
              </w:rPr>
            </w:pPr>
          </w:p>
        </w:tc>
        <w:tc>
          <w:tcPr>
            <w:tcW w:w="2160" w:type="dxa"/>
          </w:tcPr>
          <w:p w14:paraId="60C19913" w14:textId="77777777" w:rsidR="007017C2" w:rsidRPr="00D24447" w:rsidRDefault="007017C2" w:rsidP="007017C2">
            <w:pPr>
              <w:jc w:val="right"/>
              <w:rPr>
                <w:color w:val="auto"/>
                <w:lang w:val="nl-NL"/>
              </w:rPr>
            </w:pPr>
            <w:r w:rsidRPr="00D24447">
              <w:rPr>
                <w:color w:val="auto"/>
                <w:lang w:val="nl-NL"/>
              </w:rPr>
              <w:t>37.166.482</w:t>
            </w:r>
          </w:p>
        </w:tc>
      </w:tr>
      <w:tr w:rsidR="007017C2" w:rsidRPr="00D24447" w14:paraId="5490E198" w14:textId="77777777">
        <w:tc>
          <w:tcPr>
            <w:tcW w:w="5688" w:type="dxa"/>
          </w:tcPr>
          <w:p w14:paraId="5227EB38" w14:textId="77777777" w:rsidR="007017C2" w:rsidRPr="00D24447" w:rsidRDefault="007017C2" w:rsidP="007017C2">
            <w:pPr>
              <w:spacing w:line="0" w:lineRule="atLeast"/>
              <w:rPr>
                <w:color w:val="auto"/>
                <w:lang w:val="nl-NL"/>
              </w:rPr>
            </w:pPr>
            <w:r w:rsidRPr="00D24447">
              <w:rPr>
                <w:color w:val="auto"/>
                <w:lang w:val="nl-NL"/>
              </w:rPr>
              <w:t>- Tài sản thừa chờ giải quyết</w:t>
            </w:r>
          </w:p>
        </w:tc>
        <w:tc>
          <w:tcPr>
            <w:tcW w:w="2160" w:type="dxa"/>
          </w:tcPr>
          <w:p w14:paraId="6077A845" w14:textId="77777777" w:rsidR="007017C2" w:rsidRPr="00D24447" w:rsidRDefault="007017C2" w:rsidP="007017C2">
            <w:pPr>
              <w:spacing w:line="0" w:lineRule="atLeast"/>
              <w:jc w:val="right"/>
              <w:rPr>
                <w:color w:val="auto"/>
                <w:lang w:val="nl-NL"/>
              </w:rPr>
            </w:pPr>
          </w:p>
        </w:tc>
        <w:tc>
          <w:tcPr>
            <w:tcW w:w="2160" w:type="dxa"/>
          </w:tcPr>
          <w:p w14:paraId="697F529B" w14:textId="77777777" w:rsidR="007017C2" w:rsidRPr="00D24447" w:rsidRDefault="007017C2" w:rsidP="007017C2">
            <w:pPr>
              <w:spacing w:line="0" w:lineRule="atLeast"/>
              <w:jc w:val="right"/>
              <w:rPr>
                <w:color w:val="auto"/>
                <w:lang w:val="nl-NL"/>
              </w:rPr>
            </w:pPr>
          </w:p>
        </w:tc>
      </w:tr>
      <w:tr w:rsidR="007017C2" w:rsidRPr="00D24447" w14:paraId="0CA1A8D9" w14:textId="77777777">
        <w:tc>
          <w:tcPr>
            <w:tcW w:w="5688" w:type="dxa"/>
          </w:tcPr>
          <w:p w14:paraId="552B6387" w14:textId="77777777" w:rsidR="007017C2" w:rsidRPr="00D24447" w:rsidRDefault="007017C2" w:rsidP="007017C2">
            <w:pPr>
              <w:spacing w:line="0" w:lineRule="atLeast"/>
              <w:rPr>
                <w:color w:val="auto"/>
                <w:lang w:val="nl-NL"/>
              </w:rPr>
            </w:pPr>
            <w:r w:rsidRPr="00D24447">
              <w:rPr>
                <w:color w:val="auto"/>
                <w:lang w:val="nl-NL"/>
              </w:rPr>
              <w:t>- Kinh phí công đoàn</w:t>
            </w:r>
          </w:p>
        </w:tc>
        <w:tc>
          <w:tcPr>
            <w:tcW w:w="2160" w:type="dxa"/>
          </w:tcPr>
          <w:p w14:paraId="7C960DAD" w14:textId="77777777" w:rsidR="007017C2" w:rsidRPr="00D24447" w:rsidRDefault="007017C2" w:rsidP="007017C2">
            <w:pPr>
              <w:jc w:val="right"/>
              <w:rPr>
                <w:color w:val="auto"/>
                <w:lang w:val="nl-NL"/>
              </w:rPr>
            </w:pPr>
            <w:r w:rsidRPr="00D24447">
              <w:rPr>
                <w:color w:val="auto"/>
                <w:lang w:val="nl-NL"/>
              </w:rPr>
              <w:t>87.143.446</w:t>
            </w:r>
          </w:p>
        </w:tc>
        <w:tc>
          <w:tcPr>
            <w:tcW w:w="2160" w:type="dxa"/>
          </w:tcPr>
          <w:p w14:paraId="2397ABAC" w14:textId="77777777" w:rsidR="007017C2" w:rsidRPr="00D24447" w:rsidRDefault="007017C2" w:rsidP="007017C2">
            <w:pPr>
              <w:jc w:val="right"/>
              <w:rPr>
                <w:color w:val="auto"/>
                <w:lang w:val="nl-NL"/>
              </w:rPr>
            </w:pPr>
            <w:r w:rsidRPr="00D24447">
              <w:rPr>
                <w:color w:val="auto"/>
                <w:lang w:val="nl-NL"/>
              </w:rPr>
              <w:t>35.128.446</w:t>
            </w:r>
          </w:p>
        </w:tc>
      </w:tr>
      <w:tr w:rsidR="007017C2" w:rsidRPr="00D24447" w14:paraId="1BBF83C3" w14:textId="77777777">
        <w:tc>
          <w:tcPr>
            <w:tcW w:w="5688" w:type="dxa"/>
          </w:tcPr>
          <w:p w14:paraId="30D74BA0" w14:textId="77777777" w:rsidR="007017C2" w:rsidRPr="00D24447" w:rsidRDefault="007017C2" w:rsidP="007017C2">
            <w:pPr>
              <w:spacing w:line="0" w:lineRule="atLeast"/>
              <w:rPr>
                <w:color w:val="auto"/>
                <w:lang w:val="nl-NL"/>
              </w:rPr>
            </w:pPr>
            <w:r w:rsidRPr="00D24447">
              <w:rPr>
                <w:color w:val="auto"/>
                <w:lang w:val="nl-NL"/>
              </w:rPr>
              <w:t>- Bảo hiểm xã hội</w:t>
            </w:r>
          </w:p>
        </w:tc>
        <w:tc>
          <w:tcPr>
            <w:tcW w:w="2160" w:type="dxa"/>
          </w:tcPr>
          <w:p w14:paraId="4E7CF4D8" w14:textId="77777777" w:rsidR="007017C2" w:rsidRPr="00D24447" w:rsidRDefault="007017C2" w:rsidP="007017C2">
            <w:pPr>
              <w:jc w:val="right"/>
              <w:rPr>
                <w:color w:val="auto"/>
                <w:lang w:val="nl-NL"/>
              </w:rPr>
            </w:pPr>
          </w:p>
        </w:tc>
        <w:tc>
          <w:tcPr>
            <w:tcW w:w="2160" w:type="dxa"/>
          </w:tcPr>
          <w:p w14:paraId="2AC9D365" w14:textId="77777777" w:rsidR="007017C2" w:rsidRPr="00D24447" w:rsidRDefault="007017C2" w:rsidP="007017C2">
            <w:pPr>
              <w:jc w:val="right"/>
              <w:rPr>
                <w:color w:val="auto"/>
                <w:lang w:val="nl-NL"/>
              </w:rPr>
            </w:pPr>
          </w:p>
        </w:tc>
      </w:tr>
      <w:tr w:rsidR="007017C2" w:rsidRPr="00D24447" w14:paraId="5D2FD446" w14:textId="77777777">
        <w:tc>
          <w:tcPr>
            <w:tcW w:w="5688" w:type="dxa"/>
          </w:tcPr>
          <w:p w14:paraId="1D2EA0EA" w14:textId="77777777" w:rsidR="007017C2" w:rsidRPr="00D24447" w:rsidRDefault="007017C2" w:rsidP="007017C2">
            <w:pPr>
              <w:spacing w:line="0" w:lineRule="atLeast"/>
              <w:rPr>
                <w:color w:val="auto"/>
                <w:lang w:val="nl-NL"/>
              </w:rPr>
            </w:pPr>
            <w:r w:rsidRPr="00D24447">
              <w:rPr>
                <w:color w:val="auto"/>
                <w:lang w:val="nl-NL"/>
              </w:rPr>
              <w:t>- Bảo hiểm y tế</w:t>
            </w:r>
          </w:p>
        </w:tc>
        <w:tc>
          <w:tcPr>
            <w:tcW w:w="2160" w:type="dxa"/>
          </w:tcPr>
          <w:p w14:paraId="20DFF904" w14:textId="77777777" w:rsidR="007017C2" w:rsidRPr="00D24447" w:rsidRDefault="007017C2" w:rsidP="007017C2">
            <w:pPr>
              <w:jc w:val="right"/>
              <w:rPr>
                <w:color w:val="auto"/>
                <w:lang w:val="nl-NL"/>
              </w:rPr>
            </w:pPr>
          </w:p>
        </w:tc>
        <w:tc>
          <w:tcPr>
            <w:tcW w:w="2160" w:type="dxa"/>
          </w:tcPr>
          <w:p w14:paraId="4B60D748" w14:textId="77777777" w:rsidR="007017C2" w:rsidRPr="00D24447" w:rsidRDefault="007017C2" w:rsidP="007017C2">
            <w:pPr>
              <w:jc w:val="right"/>
              <w:rPr>
                <w:color w:val="auto"/>
                <w:lang w:val="nl-NL"/>
              </w:rPr>
            </w:pPr>
          </w:p>
        </w:tc>
      </w:tr>
      <w:tr w:rsidR="007017C2" w:rsidRPr="00D24447" w14:paraId="0BF6C2AE" w14:textId="77777777">
        <w:tc>
          <w:tcPr>
            <w:tcW w:w="5688" w:type="dxa"/>
          </w:tcPr>
          <w:p w14:paraId="0EEF6995" w14:textId="77777777" w:rsidR="007017C2" w:rsidRPr="00D24447" w:rsidRDefault="007017C2" w:rsidP="007017C2">
            <w:pPr>
              <w:spacing w:line="0" w:lineRule="atLeast"/>
              <w:rPr>
                <w:color w:val="auto"/>
                <w:lang w:val="nl-NL"/>
              </w:rPr>
            </w:pPr>
            <w:r w:rsidRPr="00D24447">
              <w:rPr>
                <w:color w:val="auto"/>
                <w:lang w:val="nl-NL"/>
              </w:rPr>
              <w:t>- Bảo hiểm thất nghiệp</w:t>
            </w:r>
          </w:p>
        </w:tc>
        <w:tc>
          <w:tcPr>
            <w:tcW w:w="2160" w:type="dxa"/>
          </w:tcPr>
          <w:p w14:paraId="11B23F0A" w14:textId="77777777" w:rsidR="007017C2" w:rsidRPr="00D24447" w:rsidRDefault="007017C2" w:rsidP="007017C2">
            <w:pPr>
              <w:jc w:val="right"/>
              <w:rPr>
                <w:color w:val="auto"/>
                <w:lang w:val="nl-NL"/>
              </w:rPr>
            </w:pPr>
          </w:p>
        </w:tc>
        <w:tc>
          <w:tcPr>
            <w:tcW w:w="2160" w:type="dxa"/>
          </w:tcPr>
          <w:p w14:paraId="7E29282A" w14:textId="77777777" w:rsidR="007017C2" w:rsidRPr="00D24447" w:rsidRDefault="007017C2" w:rsidP="007017C2">
            <w:pPr>
              <w:jc w:val="right"/>
              <w:rPr>
                <w:color w:val="auto"/>
                <w:lang w:val="nl-NL"/>
              </w:rPr>
            </w:pPr>
          </w:p>
        </w:tc>
      </w:tr>
      <w:tr w:rsidR="007017C2" w:rsidRPr="00D24447" w14:paraId="243B4995" w14:textId="77777777">
        <w:tc>
          <w:tcPr>
            <w:tcW w:w="5688" w:type="dxa"/>
          </w:tcPr>
          <w:p w14:paraId="14974496" w14:textId="77777777" w:rsidR="007017C2" w:rsidRPr="00D24447" w:rsidRDefault="007017C2" w:rsidP="007017C2">
            <w:pPr>
              <w:spacing w:line="0" w:lineRule="atLeast"/>
              <w:rPr>
                <w:color w:val="auto"/>
                <w:lang w:val="nl-NL"/>
              </w:rPr>
            </w:pPr>
            <w:r w:rsidRPr="00D24447">
              <w:rPr>
                <w:color w:val="auto"/>
                <w:lang w:val="nl-NL"/>
              </w:rPr>
              <w:t>- Các khoản phải trả , phải nộp khác</w:t>
            </w:r>
          </w:p>
        </w:tc>
        <w:tc>
          <w:tcPr>
            <w:tcW w:w="2160" w:type="dxa"/>
          </w:tcPr>
          <w:p w14:paraId="0A2EEAE3" w14:textId="77777777" w:rsidR="007017C2" w:rsidRPr="00D24447" w:rsidRDefault="007017C2" w:rsidP="007017C2">
            <w:pPr>
              <w:jc w:val="right"/>
              <w:rPr>
                <w:color w:val="auto"/>
                <w:lang w:val="nl-NL"/>
              </w:rPr>
            </w:pPr>
            <w:r w:rsidRPr="00D24447">
              <w:rPr>
                <w:color w:val="auto"/>
                <w:lang w:val="nl-NL"/>
              </w:rPr>
              <w:t>2.038.036</w:t>
            </w:r>
          </w:p>
        </w:tc>
        <w:tc>
          <w:tcPr>
            <w:tcW w:w="2160" w:type="dxa"/>
          </w:tcPr>
          <w:p w14:paraId="44F5C960" w14:textId="77777777" w:rsidR="007017C2" w:rsidRPr="00D24447" w:rsidRDefault="007017C2" w:rsidP="007017C2">
            <w:pPr>
              <w:jc w:val="right"/>
              <w:rPr>
                <w:color w:val="auto"/>
                <w:lang w:val="nl-NL"/>
              </w:rPr>
            </w:pPr>
            <w:r w:rsidRPr="00D24447">
              <w:rPr>
                <w:color w:val="auto"/>
                <w:lang w:val="nl-NL"/>
              </w:rPr>
              <w:t>2.038.036</w:t>
            </w:r>
          </w:p>
        </w:tc>
      </w:tr>
      <w:tr w:rsidR="007017C2" w:rsidRPr="00D24447" w14:paraId="7E7DEBD7" w14:textId="77777777">
        <w:tc>
          <w:tcPr>
            <w:tcW w:w="5688" w:type="dxa"/>
          </w:tcPr>
          <w:p w14:paraId="1182AD94" w14:textId="77777777" w:rsidR="007017C2" w:rsidRPr="00D24447" w:rsidRDefault="007017C2" w:rsidP="007017C2">
            <w:pPr>
              <w:spacing w:line="0" w:lineRule="atLeast"/>
              <w:rPr>
                <w:color w:val="auto"/>
                <w:lang w:val="nl-NL"/>
              </w:rPr>
            </w:pPr>
            <w:r w:rsidRPr="00D24447">
              <w:rPr>
                <w:color w:val="auto"/>
                <w:lang w:val="nl-NL"/>
              </w:rPr>
              <w:t>b&gt; Dài hạn</w:t>
            </w:r>
          </w:p>
        </w:tc>
        <w:tc>
          <w:tcPr>
            <w:tcW w:w="2160" w:type="dxa"/>
          </w:tcPr>
          <w:p w14:paraId="5D49AF13" w14:textId="77777777" w:rsidR="007017C2" w:rsidRPr="00D24447" w:rsidRDefault="007017C2" w:rsidP="007017C2">
            <w:pPr>
              <w:spacing w:line="0" w:lineRule="atLeast"/>
              <w:jc w:val="right"/>
              <w:rPr>
                <w:color w:val="auto"/>
                <w:lang w:val="nl-NL"/>
              </w:rPr>
            </w:pPr>
          </w:p>
        </w:tc>
        <w:tc>
          <w:tcPr>
            <w:tcW w:w="2160" w:type="dxa"/>
          </w:tcPr>
          <w:p w14:paraId="6ECE6176" w14:textId="77777777" w:rsidR="007017C2" w:rsidRPr="00D24447" w:rsidRDefault="007017C2" w:rsidP="007017C2">
            <w:pPr>
              <w:spacing w:line="0" w:lineRule="atLeast"/>
              <w:jc w:val="right"/>
              <w:rPr>
                <w:color w:val="auto"/>
                <w:lang w:val="nl-NL"/>
              </w:rPr>
            </w:pPr>
          </w:p>
        </w:tc>
      </w:tr>
      <w:tr w:rsidR="007017C2" w:rsidRPr="00D24447" w14:paraId="24C12B2E" w14:textId="77777777">
        <w:tc>
          <w:tcPr>
            <w:tcW w:w="5688" w:type="dxa"/>
          </w:tcPr>
          <w:p w14:paraId="3FCDA099" w14:textId="77777777" w:rsidR="007017C2" w:rsidRPr="00D24447" w:rsidRDefault="007017C2" w:rsidP="007017C2">
            <w:pPr>
              <w:spacing w:line="0" w:lineRule="atLeast"/>
              <w:rPr>
                <w:color w:val="auto"/>
                <w:lang w:val="nl-NL"/>
              </w:rPr>
            </w:pPr>
            <w:r w:rsidRPr="00D24447">
              <w:rPr>
                <w:color w:val="auto"/>
                <w:lang w:val="nl-NL"/>
              </w:rPr>
              <w:t>-  Các khoản phải trả , phải nộp khác</w:t>
            </w:r>
          </w:p>
        </w:tc>
        <w:tc>
          <w:tcPr>
            <w:tcW w:w="2160" w:type="dxa"/>
          </w:tcPr>
          <w:p w14:paraId="4E96F369" w14:textId="77777777" w:rsidR="007017C2" w:rsidRPr="00D24447" w:rsidRDefault="007017C2" w:rsidP="007017C2">
            <w:pPr>
              <w:spacing w:line="0" w:lineRule="atLeast"/>
              <w:jc w:val="right"/>
              <w:rPr>
                <w:color w:val="auto"/>
                <w:lang w:val="nl-NL"/>
              </w:rPr>
            </w:pPr>
          </w:p>
        </w:tc>
        <w:tc>
          <w:tcPr>
            <w:tcW w:w="2160" w:type="dxa"/>
          </w:tcPr>
          <w:p w14:paraId="1004D738" w14:textId="77777777" w:rsidR="007017C2" w:rsidRPr="00D24447" w:rsidRDefault="007017C2" w:rsidP="007017C2">
            <w:pPr>
              <w:spacing w:line="0" w:lineRule="atLeast"/>
              <w:jc w:val="right"/>
              <w:rPr>
                <w:color w:val="auto"/>
                <w:lang w:val="nl-NL"/>
              </w:rPr>
            </w:pPr>
          </w:p>
        </w:tc>
      </w:tr>
      <w:tr w:rsidR="007017C2" w:rsidRPr="00D24447" w14:paraId="2CAB7A82" w14:textId="77777777">
        <w:tc>
          <w:tcPr>
            <w:tcW w:w="5688" w:type="dxa"/>
          </w:tcPr>
          <w:p w14:paraId="21A24128" w14:textId="77777777" w:rsidR="007017C2" w:rsidRPr="00D24447" w:rsidRDefault="007017C2" w:rsidP="007017C2">
            <w:pPr>
              <w:spacing w:line="0" w:lineRule="atLeast"/>
              <w:jc w:val="center"/>
              <w:rPr>
                <w:color w:val="auto"/>
                <w:lang w:val="nl-NL"/>
              </w:rPr>
            </w:pPr>
            <w:r w:rsidRPr="00D24447">
              <w:rPr>
                <w:b w:val="0"/>
                <w:color w:val="auto"/>
                <w:lang w:val="nl-NL"/>
              </w:rPr>
              <w:t>Cộng</w:t>
            </w:r>
          </w:p>
        </w:tc>
        <w:tc>
          <w:tcPr>
            <w:tcW w:w="2160" w:type="dxa"/>
          </w:tcPr>
          <w:p w14:paraId="68AA4CE8" w14:textId="77777777" w:rsidR="007017C2" w:rsidRPr="00D24447" w:rsidRDefault="007017C2" w:rsidP="007017C2">
            <w:pPr>
              <w:spacing w:line="0" w:lineRule="atLeast"/>
              <w:jc w:val="right"/>
              <w:rPr>
                <w:b w:val="0"/>
                <w:color w:val="auto"/>
                <w:lang w:val="nl-NL"/>
              </w:rPr>
            </w:pPr>
            <w:r w:rsidRPr="00D24447">
              <w:rPr>
                <w:b w:val="0"/>
                <w:color w:val="auto"/>
                <w:lang w:val="nl-NL"/>
              </w:rPr>
              <w:t>89.181.482</w:t>
            </w:r>
          </w:p>
        </w:tc>
        <w:tc>
          <w:tcPr>
            <w:tcW w:w="2160" w:type="dxa"/>
          </w:tcPr>
          <w:p w14:paraId="68555504" w14:textId="77777777" w:rsidR="007017C2" w:rsidRPr="00D24447" w:rsidRDefault="007017C2" w:rsidP="007017C2">
            <w:pPr>
              <w:spacing w:line="0" w:lineRule="atLeast"/>
              <w:jc w:val="right"/>
              <w:rPr>
                <w:b w:val="0"/>
                <w:color w:val="auto"/>
                <w:lang w:val="nl-NL"/>
              </w:rPr>
            </w:pPr>
            <w:r w:rsidRPr="00D24447">
              <w:rPr>
                <w:b w:val="0"/>
                <w:color w:val="auto"/>
                <w:lang w:val="nl-NL"/>
              </w:rPr>
              <w:t>37.166.482</w:t>
            </w:r>
          </w:p>
        </w:tc>
      </w:tr>
    </w:tbl>
    <w:p w14:paraId="498790F6" w14:textId="77777777" w:rsidR="007017C2" w:rsidRPr="00D24447" w:rsidRDefault="007017C2" w:rsidP="007017C2">
      <w:pPr>
        <w:spacing w:line="0" w:lineRule="atLeast"/>
        <w:jc w:val="both"/>
        <w:rPr>
          <w:rFonts w:ascii="Times New Roman" w:hAnsi="Times New Roman" w:cs="Times New Roman"/>
          <w:color w:val="auto"/>
          <w:lang w:val="nl-NL"/>
        </w:rPr>
      </w:pPr>
    </w:p>
    <w:p w14:paraId="70D10EFF"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5BE5D646" w14:textId="77777777">
        <w:tc>
          <w:tcPr>
            <w:tcW w:w="5688" w:type="dxa"/>
          </w:tcPr>
          <w:p w14:paraId="1F39407A" w14:textId="77777777" w:rsidR="007017C2" w:rsidRPr="00D24447" w:rsidRDefault="007017C2" w:rsidP="007017C2">
            <w:pPr>
              <w:rPr>
                <w:b w:val="0"/>
                <w:color w:val="auto"/>
                <w:lang w:val="nl-NL"/>
              </w:rPr>
            </w:pPr>
            <w:r w:rsidRPr="00D24447">
              <w:rPr>
                <w:b w:val="0"/>
                <w:color w:val="auto"/>
                <w:lang w:val="nl-NL"/>
              </w:rPr>
              <w:t>19- Doanh thu chưa thực hiện</w:t>
            </w:r>
          </w:p>
        </w:tc>
        <w:tc>
          <w:tcPr>
            <w:tcW w:w="2160" w:type="dxa"/>
          </w:tcPr>
          <w:p w14:paraId="726B5B43"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c>
          <w:tcPr>
            <w:tcW w:w="2160" w:type="dxa"/>
          </w:tcPr>
          <w:p w14:paraId="1B991C78"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152A8EC8" w14:textId="77777777">
        <w:tc>
          <w:tcPr>
            <w:tcW w:w="5688" w:type="dxa"/>
          </w:tcPr>
          <w:p w14:paraId="1B5A1B7E" w14:textId="77777777" w:rsidR="007017C2" w:rsidRPr="00D24447" w:rsidRDefault="007017C2" w:rsidP="007017C2">
            <w:pPr>
              <w:spacing w:line="0" w:lineRule="atLeast"/>
              <w:rPr>
                <w:color w:val="auto"/>
                <w:lang w:val="nl-NL"/>
              </w:rPr>
            </w:pPr>
            <w:r w:rsidRPr="00D24447">
              <w:rPr>
                <w:color w:val="auto"/>
                <w:lang w:val="nl-NL"/>
              </w:rPr>
              <w:t>a&gt; Ngắn hạn</w:t>
            </w:r>
          </w:p>
        </w:tc>
        <w:tc>
          <w:tcPr>
            <w:tcW w:w="2160" w:type="dxa"/>
          </w:tcPr>
          <w:p w14:paraId="6ADD5F00" w14:textId="77777777" w:rsidR="007017C2" w:rsidRPr="00D24447" w:rsidRDefault="007017C2" w:rsidP="007017C2">
            <w:pPr>
              <w:jc w:val="right"/>
              <w:rPr>
                <w:color w:val="auto"/>
                <w:lang w:val="nl-NL"/>
              </w:rPr>
            </w:pPr>
          </w:p>
        </w:tc>
        <w:tc>
          <w:tcPr>
            <w:tcW w:w="2160" w:type="dxa"/>
          </w:tcPr>
          <w:p w14:paraId="499285F9" w14:textId="77777777" w:rsidR="007017C2" w:rsidRPr="00D24447" w:rsidRDefault="007017C2" w:rsidP="007017C2">
            <w:pPr>
              <w:spacing w:line="0" w:lineRule="atLeast"/>
              <w:jc w:val="right"/>
              <w:rPr>
                <w:color w:val="auto"/>
                <w:lang w:val="nl-NL"/>
              </w:rPr>
            </w:pPr>
          </w:p>
        </w:tc>
      </w:tr>
      <w:tr w:rsidR="007017C2" w:rsidRPr="00D24447" w14:paraId="6A7947AE" w14:textId="77777777">
        <w:tc>
          <w:tcPr>
            <w:tcW w:w="5688" w:type="dxa"/>
          </w:tcPr>
          <w:p w14:paraId="1CB442A9" w14:textId="77777777" w:rsidR="007017C2" w:rsidRPr="00D24447" w:rsidRDefault="007017C2" w:rsidP="007017C2">
            <w:pPr>
              <w:spacing w:line="0" w:lineRule="atLeast"/>
              <w:rPr>
                <w:color w:val="auto"/>
                <w:lang w:val="nl-NL"/>
              </w:rPr>
            </w:pPr>
            <w:r w:rsidRPr="00D24447">
              <w:rPr>
                <w:color w:val="auto"/>
                <w:lang w:val="nl-NL"/>
              </w:rPr>
              <w:t>- Doanh thu nhận trước</w:t>
            </w:r>
          </w:p>
        </w:tc>
        <w:tc>
          <w:tcPr>
            <w:tcW w:w="2160" w:type="dxa"/>
          </w:tcPr>
          <w:p w14:paraId="4A6E031E" w14:textId="77777777" w:rsidR="007017C2" w:rsidRPr="00D24447" w:rsidRDefault="007017C2" w:rsidP="007017C2">
            <w:pPr>
              <w:spacing w:line="0" w:lineRule="atLeast"/>
              <w:jc w:val="right"/>
              <w:rPr>
                <w:b w:val="0"/>
                <w:color w:val="auto"/>
                <w:lang w:val="nl-NL"/>
              </w:rPr>
            </w:pPr>
          </w:p>
        </w:tc>
        <w:tc>
          <w:tcPr>
            <w:tcW w:w="2160" w:type="dxa"/>
          </w:tcPr>
          <w:p w14:paraId="797A78CD" w14:textId="77777777" w:rsidR="007017C2" w:rsidRPr="00D24447" w:rsidRDefault="007017C2" w:rsidP="007017C2">
            <w:pPr>
              <w:spacing w:line="0" w:lineRule="atLeast"/>
              <w:jc w:val="right"/>
              <w:rPr>
                <w:b w:val="0"/>
                <w:color w:val="auto"/>
                <w:lang w:val="nl-NL"/>
              </w:rPr>
            </w:pPr>
          </w:p>
        </w:tc>
      </w:tr>
      <w:tr w:rsidR="007017C2" w:rsidRPr="00D24447" w14:paraId="68DC22DB" w14:textId="77777777">
        <w:tc>
          <w:tcPr>
            <w:tcW w:w="5688" w:type="dxa"/>
          </w:tcPr>
          <w:p w14:paraId="49BFDE1D" w14:textId="77777777" w:rsidR="007017C2" w:rsidRPr="00D24447" w:rsidRDefault="007017C2" w:rsidP="007017C2">
            <w:pPr>
              <w:spacing w:line="0" w:lineRule="atLeast"/>
              <w:rPr>
                <w:color w:val="auto"/>
                <w:lang w:val="nl-NL"/>
              </w:rPr>
            </w:pPr>
            <w:r w:rsidRPr="00D24447">
              <w:rPr>
                <w:color w:val="auto"/>
                <w:lang w:val="nl-NL"/>
              </w:rPr>
              <w:t>- Các khoản doanh thu chưa thực hiện khác</w:t>
            </w:r>
          </w:p>
        </w:tc>
        <w:tc>
          <w:tcPr>
            <w:tcW w:w="2160" w:type="dxa"/>
          </w:tcPr>
          <w:p w14:paraId="60B8DAB2" w14:textId="77777777" w:rsidR="007017C2" w:rsidRPr="00D24447" w:rsidRDefault="007017C2" w:rsidP="007017C2">
            <w:pPr>
              <w:spacing w:line="0" w:lineRule="atLeast"/>
              <w:jc w:val="right"/>
              <w:rPr>
                <w:b w:val="0"/>
                <w:color w:val="auto"/>
                <w:lang w:val="nl-NL"/>
              </w:rPr>
            </w:pPr>
          </w:p>
        </w:tc>
        <w:tc>
          <w:tcPr>
            <w:tcW w:w="2160" w:type="dxa"/>
          </w:tcPr>
          <w:p w14:paraId="2EAAC88A" w14:textId="77777777" w:rsidR="007017C2" w:rsidRPr="00D24447" w:rsidRDefault="007017C2" w:rsidP="007017C2">
            <w:pPr>
              <w:spacing w:line="0" w:lineRule="atLeast"/>
              <w:jc w:val="right"/>
              <w:rPr>
                <w:b w:val="0"/>
                <w:color w:val="auto"/>
                <w:lang w:val="nl-NL"/>
              </w:rPr>
            </w:pPr>
          </w:p>
        </w:tc>
      </w:tr>
      <w:tr w:rsidR="007017C2" w:rsidRPr="00D24447" w14:paraId="1F116E7C" w14:textId="77777777">
        <w:tc>
          <w:tcPr>
            <w:tcW w:w="5688" w:type="dxa"/>
          </w:tcPr>
          <w:p w14:paraId="60322BC2" w14:textId="77777777" w:rsidR="007017C2" w:rsidRPr="00D24447" w:rsidRDefault="007017C2" w:rsidP="007017C2">
            <w:pPr>
              <w:spacing w:line="0" w:lineRule="atLeast"/>
              <w:rPr>
                <w:color w:val="auto"/>
                <w:lang w:val="nl-NL"/>
              </w:rPr>
            </w:pPr>
            <w:r w:rsidRPr="00D24447">
              <w:rPr>
                <w:color w:val="auto"/>
                <w:lang w:val="nl-NL"/>
              </w:rPr>
              <w:t>b&gt; Dài hạn</w:t>
            </w:r>
          </w:p>
        </w:tc>
        <w:tc>
          <w:tcPr>
            <w:tcW w:w="2160" w:type="dxa"/>
          </w:tcPr>
          <w:p w14:paraId="7FC5A982" w14:textId="77777777" w:rsidR="007017C2" w:rsidRPr="00D24447" w:rsidRDefault="007017C2" w:rsidP="007017C2">
            <w:pPr>
              <w:spacing w:line="0" w:lineRule="atLeast"/>
              <w:jc w:val="right"/>
              <w:rPr>
                <w:b w:val="0"/>
                <w:color w:val="auto"/>
                <w:lang w:val="nl-NL"/>
              </w:rPr>
            </w:pPr>
          </w:p>
        </w:tc>
        <w:tc>
          <w:tcPr>
            <w:tcW w:w="2160" w:type="dxa"/>
          </w:tcPr>
          <w:p w14:paraId="5D04DFFA" w14:textId="77777777" w:rsidR="007017C2" w:rsidRPr="00D24447" w:rsidRDefault="007017C2" w:rsidP="007017C2">
            <w:pPr>
              <w:spacing w:line="0" w:lineRule="atLeast"/>
              <w:jc w:val="right"/>
              <w:rPr>
                <w:b w:val="0"/>
                <w:color w:val="auto"/>
                <w:lang w:val="nl-NL"/>
              </w:rPr>
            </w:pPr>
          </w:p>
        </w:tc>
      </w:tr>
      <w:tr w:rsidR="007017C2" w:rsidRPr="00D24447" w14:paraId="5CB2A8B7" w14:textId="77777777">
        <w:tc>
          <w:tcPr>
            <w:tcW w:w="5688" w:type="dxa"/>
          </w:tcPr>
          <w:p w14:paraId="7AC85DC4" w14:textId="77777777" w:rsidR="007017C2" w:rsidRPr="00D24447" w:rsidRDefault="007017C2" w:rsidP="007017C2">
            <w:pPr>
              <w:spacing w:line="0" w:lineRule="atLeast"/>
              <w:rPr>
                <w:color w:val="auto"/>
                <w:lang w:val="nl-NL"/>
              </w:rPr>
            </w:pPr>
            <w:r w:rsidRPr="00D24447">
              <w:rPr>
                <w:color w:val="auto"/>
                <w:lang w:val="nl-NL"/>
              </w:rPr>
              <w:t xml:space="preserve">- Khả năng không thực hiện được hợp đồng với khách hàng </w:t>
            </w:r>
          </w:p>
        </w:tc>
        <w:tc>
          <w:tcPr>
            <w:tcW w:w="2160" w:type="dxa"/>
          </w:tcPr>
          <w:p w14:paraId="73C2166B" w14:textId="77777777" w:rsidR="007017C2" w:rsidRPr="00D24447" w:rsidRDefault="007017C2" w:rsidP="007017C2">
            <w:pPr>
              <w:rPr>
                <w:color w:val="auto"/>
                <w:lang w:val="nl-NL"/>
              </w:rPr>
            </w:pPr>
          </w:p>
        </w:tc>
        <w:tc>
          <w:tcPr>
            <w:tcW w:w="2160" w:type="dxa"/>
          </w:tcPr>
          <w:p w14:paraId="77E30E90" w14:textId="77777777" w:rsidR="007017C2" w:rsidRPr="00D24447" w:rsidRDefault="007017C2" w:rsidP="007017C2">
            <w:pPr>
              <w:spacing w:line="0" w:lineRule="atLeast"/>
              <w:rPr>
                <w:color w:val="auto"/>
                <w:lang w:val="nl-NL"/>
              </w:rPr>
            </w:pPr>
          </w:p>
        </w:tc>
      </w:tr>
      <w:tr w:rsidR="007017C2" w:rsidRPr="00D24447" w14:paraId="0784BFE4" w14:textId="77777777">
        <w:tc>
          <w:tcPr>
            <w:tcW w:w="5688" w:type="dxa"/>
          </w:tcPr>
          <w:p w14:paraId="4CFF5ECE" w14:textId="77777777" w:rsidR="007017C2" w:rsidRPr="00D24447" w:rsidRDefault="007017C2" w:rsidP="007017C2">
            <w:pPr>
              <w:spacing w:line="0" w:lineRule="atLeast"/>
              <w:jc w:val="center"/>
              <w:rPr>
                <w:color w:val="auto"/>
                <w:lang w:val="nl-NL"/>
              </w:rPr>
            </w:pPr>
            <w:r w:rsidRPr="00D24447">
              <w:rPr>
                <w:b w:val="0"/>
                <w:color w:val="auto"/>
                <w:lang w:val="nl-NL"/>
              </w:rPr>
              <w:t>Cộng</w:t>
            </w:r>
          </w:p>
        </w:tc>
        <w:tc>
          <w:tcPr>
            <w:tcW w:w="2160" w:type="dxa"/>
          </w:tcPr>
          <w:p w14:paraId="7BE4D502" w14:textId="77777777" w:rsidR="007017C2" w:rsidRPr="00D24447" w:rsidRDefault="007017C2" w:rsidP="007017C2">
            <w:pPr>
              <w:jc w:val="right"/>
              <w:rPr>
                <w:b w:val="0"/>
                <w:color w:val="auto"/>
                <w:lang w:val="nl-NL"/>
              </w:rPr>
            </w:pPr>
          </w:p>
        </w:tc>
        <w:tc>
          <w:tcPr>
            <w:tcW w:w="2160" w:type="dxa"/>
          </w:tcPr>
          <w:p w14:paraId="14CC9535" w14:textId="77777777" w:rsidR="007017C2" w:rsidRPr="00D24447" w:rsidRDefault="007017C2" w:rsidP="007017C2">
            <w:pPr>
              <w:spacing w:line="0" w:lineRule="atLeast"/>
              <w:jc w:val="right"/>
              <w:rPr>
                <w:b w:val="0"/>
                <w:color w:val="auto"/>
                <w:lang w:val="nl-NL"/>
              </w:rPr>
            </w:pPr>
          </w:p>
        </w:tc>
      </w:tr>
    </w:tbl>
    <w:p w14:paraId="0AC232B2"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256DF480" w14:textId="77777777">
        <w:tc>
          <w:tcPr>
            <w:tcW w:w="5688" w:type="dxa"/>
          </w:tcPr>
          <w:p w14:paraId="571F983A" w14:textId="77777777" w:rsidR="007017C2" w:rsidRPr="00D24447" w:rsidRDefault="007017C2" w:rsidP="007017C2">
            <w:pPr>
              <w:rPr>
                <w:b w:val="0"/>
                <w:color w:val="auto"/>
                <w:lang w:val="nl-NL"/>
              </w:rPr>
            </w:pPr>
            <w:r w:rsidRPr="00D24447">
              <w:rPr>
                <w:b w:val="0"/>
                <w:color w:val="auto"/>
                <w:lang w:val="nl-NL"/>
              </w:rPr>
              <w:lastRenderedPageBreak/>
              <w:t>20- Dự phòng phải trả</w:t>
            </w:r>
          </w:p>
        </w:tc>
        <w:tc>
          <w:tcPr>
            <w:tcW w:w="2160" w:type="dxa"/>
          </w:tcPr>
          <w:p w14:paraId="721FC06F" w14:textId="77777777" w:rsidR="007017C2" w:rsidRPr="00D24447" w:rsidRDefault="007017C2" w:rsidP="007017C2">
            <w:pPr>
              <w:spacing w:line="0" w:lineRule="atLeast"/>
              <w:jc w:val="center"/>
              <w:rPr>
                <w:b w:val="0"/>
                <w:color w:val="auto"/>
                <w:lang w:val="nl-NL"/>
              </w:rPr>
            </w:pPr>
            <w:r w:rsidRPr="00D24447">
              <w:rPr>
                <w:b w:val="0"/>
                <w:color w:val="auto"/>
                <w:lang w:val="nl-NL"/>
              </w:rPr>
              <w:t>Cuối kỳ</w:t>
            </w:r>
          </w:p>
        </w:tc>
        <w:tc>
          <w:tcPr>
            <w:tcW w:w="2160" w:type="dxa"/>
          </w:tcPr>
          <w:p w14:paraId="47265A96" w14:textId="77777777" w:rsidR="007017C2" w:rsidRPr="00D24447" w:rsidRDefault="007017C2" w:rsidP="007017C2">
            <w:pPr>
              <w:spacing w:line="0" w:lineRule="atLeast"/>
              <w:jc w:val="center"/>
              <w:rPr>
                <w:b w:val="0"/>
                <w:color w:val="auto"/>
                <w:lang w:val="nl-NL"/>
              </w:rPr>
            </w:pPr>
            <w:r w:rsidRPr="00D24447">
              <w:rPr>
                <w:b w:val="0"/>
                <w:color w:val="auto"/>
                <w:lang w:val="nl-NL"/>
              </w:rPr>
              <w:t>Đầu năm</w:t>
            </w:r>
          </w:p>
        </w:tc>
      </w:tr>
      <w:tr w:rsidR="007017C2" w:rsidRPr="00D24447" w14:paraId="374B7346" w14:textId="77777777">
        <w:tc>
          <w:tcPr>
            <w:tcW w:w="5688" w:type="dxa"/>
          </w:tcPr>
          <w:p w14:paraId="06499B56" w14:textId="77777777" w:rsidR="007017C2" w:rsidRPr="00D24447" w:rsidRDefault="007017C2" w:rsidP="007017C2">
            <w:pPr>
              <w:spacing w:line="0" w:lineRule="atLeast"/>
              <w:rPr>
                <w:i/>
                <w:color w:val="auto"/>
                <w:lang w:val="nl-NL"/>
              </w:rPr>
            </w:pPr>
            <w:r w:rsidRPr="00D24447">
              <w:rPr>
                <w:i/>
                <w:color w:val="auto"/>
                <w:lang w:val="nl-NL"/>
              </w:rPr>
              <w:t>a - Vay dài hạn</w:t>
            </w:r>
          </w:p>
        </w:tc>
        <w:tc>
          <w:tcPr>
            <w:tcW w:w="2160" w:type="dxa"/>
          </w:tcPr>
          <w:p w14:paraId="50D8D4A2" w14:textId="77777777" w:rsidR="007017C2" w:rsidRPr="00D24447" w:rsidRDefault="007017C2" w:rsidP="007017C2">
            <w:pPr>
              <w:spacing w:line="0" w:lineRule="atLeast"/>
              <w:jc w:val="right"/>
              <w:rPr>
                <w:color w:val="auto"/>
                <w:lang w:val="nl-NL"/>
              </w:rPr>
            </w:pPr>
          </w:p>
        </w:tc>
        <w:tc>
          <w:tcPr>
            <w:tcW w:w="2160" w:type="dxa"/>
          </w:tcPr>
          <w:p w14:paraId="29623301" w14:textId="77777777" w:rsidR="007017C2" w:rsidRPr="00D24447" w:rsidRDefault="007017C2" w:rsidP="007017C2">
            <w:pPr>
              <w:spacing w:line="0" w:lineRule="atLeast"/>
              <w:jc w:val="right"/>
              <w:rPr>
                <w:color w:val="auto"/>
                <w:lang w:val="nl-NL"/>
              </w:rPr>
            </w:pPr>
          </w:p>
        </w:tc>
      </w:tr>
      <w:tr w:rsidR="007017C2" w:rsidRPr="00D24447" w14:paraId="25C3D400" w14:textId="77777777">
        <w:tc>
          <w:tcPr>
            <w:tcW w:w="5688" w:type="dxa"/>
          </w:tcPr>
          <w:p w14:paraId="649209F6" w14:textId="77777777" w:rsidR="007017C2" w:rsidRPr="00D24447" w:rsidRDefault="007017C2" w:rsidP="007017C2">
            <w:pPr>
              <w:spacing w:line="0" w:lineRule="atLeast"/>
              <w:rPr>
                <w:color w:val="auto"/>
                <w:lang w:val="nl-NL"/>
              </w:rPr>
            </w:pPr>
            <w:r w:rsidRPr="00D24447">
              <w:rPr>
                <w:color w:val="auto"/>
                <w:lang w:val="nl-NL"/>
              </w:rPr>
              <w:t>- Dự phòng bảo hành công trình xây dựng</w:t>
            </w:r>
          </w:p>
        </w:tc>
        <w:tc>
          <w:tcPr>
            <w:tcW w:w="2160" w:type="dxa"/>
          </w:tcPr>
          <w:p w14:paraId="519511C9" w14:textId="77777777" w:rsidR="007017C2" w:rsidRPr="00D24447" w:rsidRDefault="007017C2" w:rsidP="007017C2">
            <w:pPr>
              <w:spacing w:line="0" w:lineRule="atLeast"/>
              <w:jc w:val="right"/>
              <w:rPr>
                <w:b w:val="0"/>
                <w:color w:val="auto"/>
                <w:lang w:val="nl-NL"/>
              </w:rPr>
            </w:pPr>
          </w:p>
        </w:tc>
        <w:tc>
          <w:tcPr>
            <w:tcW w:w="2160" w:type="dxa"/>
          </w:tcPr>
          <w:p w14:paraId="5ED829AE" w14:textId="77777777" w:rsidR="007017C2" w:rsidRPr="00D24447" w:rsidRDefault="007017C2" w:rsidP="007017C2">
            <w:pPr>
              <w:spacing w:line="0" w:lineRule="atLeast"/>
              <w:jc w:val="right"/>
              <w:rPr>
                <w:b w:val="0"/>
                <w:color w:val="auto"/>
                <w:lang w:val="nl-NL"/>
              </w:rPr>
            </w:pPr>
          </w:p>
        </w:tc>
      </w:tr>
      <w:tr w:rsidR="007017C2" w:rsidRPr="00D24447" w14:paraId="6B2BE5E7" w14:textId="77777777">
        <w:tc>
          <w:tcPr>
            <w:tcW w:w="5688" w:type="dxa"/>
          </w:tcPr>
          <w:p w14:paraId="64A8CB08" w14:textId="77777777" w:rsidR="007017C2" w:rsidRPr="00D24447" w:rsidRDefault="007017C2" w:rsidP="007017C2">
            <w:pPr>
              <w:spacing w:line="0" w:lineRule="atLeast"/>
              <w:rPr>
                <w:color w:val="auto"/>
                <w:lang w:val="nl-NL"/>
              </w:rPr>
            </w:pPr>
            <w:r w:rsidRPr="00D24447">
              <w:rPr>
                <w:color w:val="auto"/>
                <w:lang w:val="nl-NL"/>
              </w:rPr>
              <w:t>- Dự phòng phải trả khác</w:t>
            </w:r>
          </w:p>
        </w:tc>
        <w:tc>
          <w:tcPr>
            <w:tcW w:w="2160" w:type="dxa"/>
          </w:tcPr>
          <w:p w14:paraId="3A81D33D" w14:textId="77777777" w:rsidR="007017C2" w:rsidRPr="00D24447" w:rsidRDefault="007017C2" w:rsidP="007017C2">
            <w:pPr>
              <w:jc w:val="right"/>
              <w:rPr>
                <w:color w:val="auto"/>
                <w:lang w:val="nl-NL"/>
              </w:rPr>
            </w:pPr>
          </w:p>
        </w:tc>
        <w:tc>
          <w:tcPr>
            <w:tcW w:w="2160" w:type="dxa"/>
          </w:tcPr>
          <w:p w14:paraId="2191A321" w14:textId="77777777" w:rsidR="007017C2" w:rsidRPr="00D24447" w:rsidRDefault="007017C2" w:rsidP="007017C2">
            <w:pPr>
              <w:jc w:val="right"/>
              <w:rPr>
                <w:color w:val="auto"/>
                <w:lang w:val="nl-NL"/>
              </w:rPr>
            </w:pPr>
          </w:p>
        </w:tc>
      </w:tr>
      <w:tr w:rsidR="007017C2" w:rsidRPr="00D24447" w14:paraId="7A612D7D" w14:textId="77777777">
        <w:tc>
          <w:tcPr>
            <w:tcW w:w="5688" w:type="dxa"/>
          </w:tcPr>
          <w:p w14:paraId="0E1FC29C" w14:textId="77777777" w:rsidR="007017C2" w:rsidRPr="00D24447" w:rsidRDefault="007017C2" w:rsidP="007017C2">
            <w:pPr>
              <w:spacing w:line="0" w:lineRule="atLeast"/>
              <w:rPr>
                <w:color w:val="auto"/>
                <w:lang w:val="nl-NL"/>
              </w:rPr>
            </w:pPr>
            <w:r w:rsidRPr="00D24447">
              <w:rPr>
                <w:i/>
                <w:color w:val="auto"/>
                <w:lang w:val="nl-NL"/>
              </w:rPr>
              <w:t>b - Nợ dài hạn</w:t>
            </w:r>
          </w:p>
        </w:tc>
        <w:tc>
          <w:tcPr>
            <w:tcW w:w="2160" w:type="dxa"/>
          </w:tcPr>
          <w:p w14:paraId="73799F87" w14:textId="77777777" w:rsidR="007017C2" w:rsidRPr="00D24447" w:rsidRDefault="007017C2" w:rsidP="007017C2">
            <w:pPr>
              <w:jc w:val="right"/>
              <w:rPr>
                <w:color w:val="auto"/>
                <w:lang w:val="nl-NL"/>
              </w:rPr>
            </w:pPr>
            <w:r w:rsidRPr="00D24447">
              <w:rPr>
                <w:color w:val="auto"/>
                <w:lang w:val="nl-NL"/>
              </w:rPr>
              <w:t>2.265.000.000</w:t>
            </w:r>
          </w:p>
        </w:tc>
        <w:tc>
          <w:tcPr>
            <w:tcW w:w="2160" w:type="dxa"/>
          </w:tcPr>
          <w:p w14:paraId="1BE9FB7A" w14:textId="77777777" w:rsidR="007017C2" w:rsidRPr="00D24447" w:rsidRDefault="007017C2" w:rsidP="007017C2">
            <w:pPr>
              <w:jc w:val="right"/>
              <w:rPr>
                <w:b w:val="0"/>
                <w:color w:val="auto"/>
                <w:lang w:val="nl-NL"/>
              </w:rPr>
            </w:pPr>
            <w:r w:rsidRPr="00D24447">
              <w:rPr>
                <w:color w:val="auto"/>
                <w:lang w:val="nl-NL"/>
              </w:rPr>
              <w:t>865.000.000</w:t>
            </w:r>
          </w:p>
        </w:tc>
      </w:tr>
      <w:tr w:rsidR="007017C2" w:rsidRPr="00D24447" w14:paraId="4C8E502E" w14:textId="77777777">
        <w:tc>
          <w:tcPr>
            <w:tcW w:w="5688" w:type="dxa"/>
          </w:tcPr>
          <w:p w14:paraId="7D1B211F" w14:textId="77777777" w:rsidR="007017C2" w:rsidRPr="00D24447" w:rsidRDefault="007017C2" w:rsidP="007017C2">
            <w:pPr>
              <w:spacing w:line="0" w:lineRule="atLeast"/>
              <w:rPr>
                <w:color w:val="auto"/>
                <w:lang w:val="nl-NL"/>
              </w:rPr>
            </w:pPr>
            <w:r w:rsidRPr="00D24447">
              <w:rPr>
                <w:color w:val="auto"/>
                <w:lang w:val="nl-NL"/>
              </w:rPr>
              <w:t>- Trich trước chi phí bảo hộ lao động</w:t>
            </w:r>
          </w:p>
        </w:tc>
        <w:tc>
          <w:tcPr>
            <w:tcW w:w="2160" w:type="dxa"/>
          </w:tcPr>
          <w:p w14:paraId="14D2A743" w14:textId="77777777" w:rsidR="007017C2" w:rsidRPr="00D24447" w:rsidRDefault="007017C2" w:rsidP="007017C2">
            <w:pPr>
              <w:jc w:val="right"/>
              <w:rPr>
                <w:color w:val="auto"/>
                <w:lang w:val="nl-NL"/>
              </w:rPr>
            </w:pPr>
            <w:r w:rsidRPr="00D24447">
              <w:rPr>
                <w:color w:val="auto"/>
                <w:lang w:val="nl-NL"/>
              </w:rPr>
              <w:t>65.000.000</w:t>
            </w:r>
          </w:p>
        </w:tc>
        <w:tc>
          <w:tcPr>
            <w:tcW w:w="2160" w:type="dxa"/>
          </w:tcPr>
          <w:p w14:paraId="706778B3" w14:textId="77777777" w:rsidR="007017C2" w:rsidRPr="00D24447" w:rsidRDefault="007017C2" w:rsidP="007017C2">
            <w:pPr>
              <w:jc w:val="right"/>
              <w:rPr>
                <w:color w:val="auto"/>
                <w:lang w:val="nl-NL"/>
              </w:rPr>
            </w:pPr>
            <w:r w:rsidRPr="00D24447">
              <w:rPr>
                <w:color w:val="auto"/>
                <w:lang w:val="nl-NL"/>
              </w:rPr>
              <w:t>65.000.000</w:t>
            </w:r>
          </w:p>
        </w:tc>
      </w:tr>
      <w:tr w:rsidR="007017C2" w:rsidRPr="00D24447" w14:paraId="28678311" w14:textId="77777777">
        <w:tc>
          <w:tcPr>
            <w:tcW w:w="5688" w:type="dxa"/>
          </w:tcPr>
          <w:p w14:paraId="0AA6D6F2" w14:textId="77777777" w:rsidR="007017C2" w:rsidRPr="00D24447" w:rsidRDefault="007017C2" w:rsidP="007017C2">
            <w:pPr>
              <w:spacing w:line="0" w:lineRule="atLeast"/>
              <w:rPr>
                <w:color w:val="auto"/>
                <w:lang w:val="nl-NL"/>
              </w:rPr>
            </w:pPr>
            <w:r w:rsidRPr="00D24447">
              <w:rPr>
                <w:color w:val="auto"/>
                <w:lang w:val="nl-NL"/>
              </w:rPr>
              <w:t>- Trích trước chi phí xây dựng định mức kỹ thuật</w:t>
            </w:r>
          </w:p>
        </w:tc>
        <w:tc>
          <w:tcPr>
            <w:tcW w:w="2160" w:type="dxa"/>
          </w:tcPr>
          <w:p w14:paraId="3D90BA69" w14:textId="77777777" w:rsidR="007017C2" w:rsidRPr="00D24447" w:rsidRDefault="007017C2" w:rsidP="007017C2">
            <w:pPr>
              <w:jc w:val="right"/>
              <w:rPr>
                <w:color w:val="auto"/>
                <w:lang w:val="nl-NL"/>
              </w:rPr>
            </w:pPr>
            <w:r w:rsidRPr="00D24447">
              <w:rPr>
                <w:color w:val="auto"/>
                <w:lang w:val="nl-NL"/>
              </w:rPr>
              <w:t>800.000.000</w:t>
            </w:r>
          </w:p>
        </w:tc>
        <w:tc>
          <w:tcPr>
            <w:tcW w:w="2160" w:type="dxa"/>
          </w:tcPr>
          <w:p w14:paraId="744C2655" w14:textId="77777777" w:rsidR="007017C2" w:rsidRPr="00D24447" w:rsidRDefault="007017C2" w:rsidP="007017C2">
            <w:pPr>
              <w:jc w:val="right"/>
              <w:rPr>
                <w:color w:val="auto"/>
                <w:lang w:val="nl-NL"/>
              </w:rPr>
            </w:pPr>
            <w:r w:rsidRPr="00D24447">
              <w:rPr>
                <w:color w:val="auto"/>
                <w:lang w:val="nl-NL"/>
              </w:rPr>
              <w:t>800.000.000</w:t>
            </w:r>
          </w:p>
        </w:tc>
      </w:tr>
      <w:tr w:rsidR="007017C2" w:rsidRPr="00D24447" w14:paraId="65B8495C" w14:textId="77777777">
        <w:tc>
          <w:tcPr>
            <w:tcW w:w="5688" w:type="dxa"/>
          </w:tcPr>
          <w:p w14:paraId="261BE424" w14:textId="77777777" w:rsidR="007017C2" w:rsidRPr="00D24447" w:rsidRDefault="007017C2" w:rsidP="007017C2">
            <w:pPr>
              <w:spacing w:line="0" w:lineRule="atLeast"/>
              <w:rPr>
                <w:color w:val="auto"/>
                <w:lang w:val="nl-NL"/>
              </w:rPr>
            </w:pPr>
            <w:r w:rsidRPr="00D24447">
              <w:rPr>
                <w:color w:val="auto"/>
                <w:lang w:val="nl-NL"/>
              </w:rPr>
              <w:t>- Trích trước KP sửa chữa lớn các công trình</w:t>
            </w:r>
          </w:p>
        </w:tc>
        <w:tc>
          <w:tcPr>
            <w:tcW w:w="2160" w:type="dxa"/>
          </w:tcPr>
          <w:p w14:paraId="170BFF10" w14:textId="77777777" w:rsidR="007017C2" w:rsidRPr="00D24447" w:rsidRDefault="007017C2" w:rsidP="007017C2">
            <w:pPr>
              <w:jc w:val="right"/>
              <w:rPr>
                <w:color w:val="auto"/>
                <w:lang w:val="nl-NL"/>
              </w:rPr>
            </w:pPr>
            <w:r w:rsidRPr="00D24447">
              <w:rPr>
                <w:color w:val="auto"/>
                <w:lang w:val="nl-NL"/>
              </w:rPr>
              <w:t>1.400.000.000</w:t>
            </w:r>
          </w:p>
        </w:tc>
        <w:tc>
          <w:tcPr>
            <w:tcW w:w="2160" w:type="dxa"/>
          </w:tcPr>
          <w:p w14:paraId="4244D551" w14:textId="77777777" w:rsidR="007017C2" w:rsidRPr="00D24447" w:rsidRDefault="007017C2" w:rsidP="007017C2">
            <w:pPr>
              <w:jc w:val="right"/>
              <w:rPr>
                <w:color w:val="auto"/>
                <w:lang w:val="nl-NL"/>
              </w:rPr>
            </w:pPr>
          </w:p>
        </w:tc>
      </w:tr>
      <w:tr w:rsidR="007017C2" w:rsidRPr="00D24447" w14:paraId="6AFBE843" w14:textId="77777777">
        <w:tc>
          <w:tcPr>
            <w:tcW w:w="5688" w:type="dxa"/>
          </w:tcPr>
          <w:p w14:paraId="69E32C74" w14:textId="77777777" w:rsidR="007017C2" w:rsidRPr="00D24447" w:rsidRDefault="007017C2" w:rsidP="007017C2">
            <w:pPr>
              <w:spacing w:line="0" w:lineRule="atLeast"/>
              <w:jc w:val="center"/>
              <w:rPr>
                <w:color w:val="auto"/>
                <w:lang w:val="nl-NL"/>
              </w:rPr>
            </w:pPr>
            <w:r w:rsidRPr="00D24447">
              <w:rPr>
                <w:b w:val="0"/>
                <w:color w:val="auto"/>
                <w:lang w:val="nl-NL"/>
              </w:rPr>
              <w:t>Cộng</w:t>
            </w:r>
          </w:p>
        </w:tc>
        <w:tc>
          <w:tcPr>
            <w:tcW w:w="2160" w:type="dxa"/>
          </w:tcPr>
          <w:p w14:paraId="4B2D5CC5" w14:textId="77777777" w:rsidR="007017C2" w:rsidRPr="00D24447" w:rsidRDefault="007017C2" w:rsidP="007017C2">
            <w:pPr>
              <w:jc w:val="right"/>
              <w:rPr>
                <w:b w:val="0"/>
                <w:color w:val="auto"/>
                <w:lang w:val="nl-NL"/>
              </w:rPr>
            </w:pPr>
            <w:r w:rsidRPr="00D24447">
              <w:rPr>
                <w:b w:val="0"/>
                <w:color w:val="auto"/>
                <w:lang w:val="nl-NL"/>
              </w:rPr>
              <w:t>2.265.000.000</w:t>
            </w:r>
          </w:p>
        </w:tc>
        <w:tc>
          <w:tcPr>
            <w:tcW w:w="2160" w:type="dxa"/>
          </w:tcPr>
          <w:p w14:paraId="264CCA5C" w14:textId="77777777" w:rsidR="007017C2" w:rsidRPr="00D24447" w:rsidRDefault="007017C2" w:rsidP="007017C2">
            <w:pPr>
              <w:jc w:val="right"/>
              <w:rPr>
                <w:b w:val="0"/>
                <w:color w:val="auto"/>
                <w:lang w:val="nl-NL"/>
              </w:rPr>
            </w:pPr>
            <w:r w:rsidRPr="00D24447">
              <w:rPr>
                <w:b w:val="0"/>
                <w:color w:val="auto"/>
                <w:lang w:val="nl-NL"/>
              </w:rPr>
              <w:t>865.000.000</w:t>
            </w:r>
          </w:p>
        </w:tc>
      </w:tr>
    </w:tbl>
    <w:p w14:paraId="5D0A3F0F" w14:textId="77777777" w:rsidR="007017C2" w:rsidRPr="00D24447" w:rsidRDefault="007017C2" w:rsidP="007017C2">
      <w:pPr>
        <w:spacing w:line="0" w:lineRule="atLeast"/>
        <w:jc w:val="both"/>
        <w:rPr>
          <w:rFonts w:ascii="Times New Roman" w:hAnsi="Times New Roman" w:cs="Times New Roman"/>
          <w:color w:val="auto"/>
          <w:lang w:val="nl-NL"/>
        </w:rPr>
      </w:pPr>
    </w:p>
    <w:p w14:paraId="6D2211DD" w14:textId="77777777" w:rsidR="007017C2" w:rsidRPr="00D24447" w:rsidRDefault="007017C2" w:rsidP="007017C2">
      <w:pPr>
        <w:rPr>
          <w:rFonts w:ascii="Times New Roman" w:hAnsi="Times New Roman" w:cs="Times New Roman"/>
          <w:b/>
          <w:color w:val="auto"/>
          <w:lang w:val="nl-NL"/>
        </w:rPr>
      </w:pPr>
      <w:r w:rsidRPr="00D24447">
        <w:rPr>
          <w:rFonts w:ascii="Times New Roman" w:hAnsi="Times New Roman" w:cs="Times New Roman"/>
          <w:b/>
          <w:color w:val="auto"/>
          <w:lang w:val="nl-NL"/>
        </w:rPr>
        <w:t>21- Tài sản thuế thu nhập hoãn lại và thuế thu nhập hoãn lại phải trả</w:t>
      </w:r>
    </w:p>
    <w:tbl>
      <w:tblPr>
        <w:tblStyle w:val="xl74"/>
        <w:tblW w:w="9919" w:type="dxa"/>
        <w:tblInd w:w="108" w:type="dxa"/>
        <w:tblLook w:val="01E0" w:firstRow="1" w:lastRow="1" w:firstColumn="1" w:lastColumn="1" w:noHBand="0" w:noVBand="0"/>
      </w:tblPr>
      <w:tblGrid>
        <w:gridCol w:w="5559"/>
        <w:gridCol w:w="2180"/>
        <w:gridCol w:w="2180"/>
      </w:tblGrid>
      <w:tr w:rsidR="007017C2" w:rsidRPr="00D24447" w14:paraId="55542B2A" w14:textId="77777777">
        <w:tc>
          <w:tcPr>
            <w:tcW w:w="5559" w:type="dxa"/>
            <w:tcBorders>
              <w:top w:val="nil"/>
              <w:left w:val="nil"/>
              <w:bottom w:val="nil"/>
              <w:right w:val="nil"/>
            </w:tcBorders>
            <w:shd w:val="clear" w:color="auto" w:fill="auto"/>
          </w:tcPr>
          <w:p w14:paraId="4F144F4F" w14:textId="77777777" w:rsidR="007017C2" w:rsidRPr="00D24447" w:rsidRDefault="007017C2" w:rsidP="007017C2">
            <w:pPr>
              <w:rPr>
                <w:color w:val="auto"/>
                <w:lang w:val="nl-NL"/>
              </w:rPr>
            </w:pPr>
            <w:r w:rsidRPr="00D24447">
              <w:rPr>
                <w:color w:val="auto"/>
                <w:lang w:val="nl-NL"/>
              </w:rPr>
              <w:t>a - Tài sản thuế thu nhập hoãn lại</w:t>
            </w:r>
          </w:p>
        </w:tc>
        <w:tc>
          <w:tcPr>
            <w:tcW w:w="2180" w:type="dxa"/>
            <w:tcBorders>
              <w:top w:val="nil"/>
              <w:left w:val="nil"/>
              <w:bottom w:val="nil"/>
              <w:right w:val="nil"/>
            </w:tcBorders>
            <w:shd w:val="clear" w:color="auto" w:fill="auto"/>
          </w:tcPr>
          <w:p w14:paraId="593365A3" w14:textId="77777777" w:rsidR="007017C2" w:rsidRPr="00D24447" w:rsidRDefault="007017C2" w:rsidP="007017C2">
            <w:pPr>
              <w:jc w:val="center"/>
              <w:rPr>
                <w:b w:val="0"/>
                <w:color w:val="auto"/>
                <w:lang w:val="nl-NL"/>
              </w:rPr>
            </w:pPr>
            <w:r w:rsidRPr="00D24447">
              <w:rPr>
                <w:b w:val="0"/>
                <w:color w:val="auto"/>
                <w:lang w:val="nl-NL"/>
              </w:rPr>
              <w:t>Cuối kỳ</w:t>
            </w:r>
          </w:p>
        </w:tc>
        <w:tc>
          <w:tcPr>
            <w:tcW w:w="2180" w:type="dxa"/>
            <w:tcBorders>
              <w:top w:val="nil"/>
              <w:left w:val="nil"/>
              <w:bottom w:val="nil"/>
              <w:right w:val="nil"/>
            </w:tcBorders>
            <w:shd w:val="clear" w:color="auto" w:fill="auto"/>
          </w:tcPr>
          <w:p w14:paraId="23CEF330" w14:textId="77777777" w:rsidR="007017C2" w:rsidRPr="00D24447" w:rsidRDefault="007017C2" w:rsidP="007017C2">
            <w:pPr>
              <w:rPr>
                <w:b w:val="0"/>
                <w:color w:val="auto"/>
                <w:lang w:val="nl-NL"/>
              </w:rPr>
            </w:pPr>
            <w:r w:rsidRPr="00D24447">
              <w:rPr>
                <w:b w:val="0"/>
                <w:color w:val="auto"/>
                <w:lang w:val="nl-NL"/>
              </w:rPr>
              <w:t>Đầu năm</w:t>
            </w:r>
          </w:p>
        </w:tc>
      </w:tr>
      <w:tr w:rsidR="007017C2" w:rsidRPr="00D24447" w14:paraId="1B95E5F6" w14:textId="77777777">
        <w:tc>
          <w:tcPr>
            <w:tcW w:w="5559" w:type="dxa"/>
            <w:tcBorders>
              <w:top w:val="nil"/>
              <w:left w:val="nil"/>
              <w:bottom w:val="nil"/>
              <w:right w:val="nil"/>
            </w:tcBorders>
            <w:shd w:val="clear" w:color="auto" w:fill="auto"/>
          </w:tcPr>
          <w:p w14:paraId="1908C2FA" w14:textId="77777777" w:rsidR="007017C2" w:rsidRPr="00D24447" w:rsidRDefault="007017C2" w:rsidP="007017C2">
            <w:pPr>
              <w:ind w:left="252" w:hanging="252"/>
              <w:rPr>
                <w:color w:val="auto"/>
                <w:lang w:val="nl-NL"/>
              </w:rPr>
            </w:pPr>
            <w:r w:rsidRPr="00D24447">
              <w:rPr>
                <w:color w:val="auto"/>
                <w:lang w:val="nl-NL"/>
              </w:rPr>
              <w:t xml:space="preserve">- Tài sản thuế thu nhập hoãn lại liên quan đến </w:t>
            </w:r>
          </w:p>
          <w:p w14:paraId="002CA6B3" w14:textId="77777777" w:rsidR="007017C2" w:rsidRPr="00D24447" w:rsidRDefault="007017C2" w:rsidP="007017C2">
            <w:pPr>
              <w:ind w:left="252" w:hanging="252"/>
              <w:rPr>
                <w:color w:val="auto"/>
                <w:lang w:val="nl-NL"/>
              </w:rPr>
            </w:pPr>
            <w:r w:rsidRPr="00D24447">
              <w:rPr>
                <w:color w:val="auto"/>
                <w:lang w:val="nl-NL"/>
              </w:rPr>
              <w:t xml:space="preserve">    khoản chênh lệch tạm thời được khấu trừ</w:t>
            </w:r>
          </w:p>
        </w:tc>
        <w:tc>
          <w:tcPr>
            <w:tcW w:w="2180" w:type="dxa"/>
            <w:tcBorders>
              <w:top w:val="nil"/>
              <w:left w:val="nil"/>
              <w:bottom w:val="nil"/>
              <w:right w:val="nil"/>
            </w:tcBorders>
            <w:shd w:val="clear" w:color="auto" w:fill="auto"/>
          </w:tcPr>
          <w:p w14:paraId="4C03C524" w14:textId="77777777" w:rsidR="007017C2" w:rsidRPr="00D24447" w:rsidRDefault="007017C2" w:rsidP="007017C2">
            <w:pPr>
              <w:jc w:val="center"/>
              <w:rPr>
                <w:color w:val="auto"/>
                <w:lang w:val="nl-NL"/>
              </w:rPr>
            </w:pPr>
          </w:p>
        </w:tc>
        <w:tc>
          <w:tcPr>
            <w:tcW w:w="2180" w:type="dxa"/>
            <w:tcBorders>
              <w:top w:val="nil"/>
              <w:left w:val="nil"/>
              <w:bottom w:val="nil"/>
              <w:right w:val="nil"/>
            </w:tcBorders>
            <w:shd w:val="clear" w:color="auto" w:fill="auto"/>
          </w:tcPr>
          <w:p w14:paraId="47AEE50C" w14:textId="77777777" w:rsidR="007017C2" w:rsidRPr="00D24447" w:rsidRDefault="007017C2" w:rsidP="007017C2">
            <w:pPr>
              <w:jc w:val="center"/>
              <w:rPr>
                <w:color w:val="auto"/>
                <w:lang w:val="nl-NL"/>
              </w:rPr>
            </w:pPr>
          </w:p>
        </w:tc>
      </w:tr>
      <w:tr w:rsidR="007017C2" w:rsidRPr="00D24447" w14:paraId="5F791FC9" w14:textId="77777777">
        <w:tc>
          <w:tcPr>
            <w:tcW w:w="5559" w:type="dxa"/>
            <w:tcBorders>
              <w:top w:val="nil"/>
              <w:left w:val="nil"/>
              <w:bottom w:val="nil"/>
              <w:right w:val="nil"/>
            </w:tcBorders>
            <w:shd w:val="clear" w:color="auto" w:fill="auto"/>
          </w:tcPr>
          <w:p w14:paraId="60A3D7B8" w14:textId="77777777" w:rsidR="007017C2" w:rsidRPr="00D24447" w:rsidRDefault="007017C2" w:rsidP="007017C2">
            <w:pPr>
              <w:ind w:left="252" w:hanging="252"/>
              <w:rPr>
                <w:color w:val="auto"/>
                <w:lang w:val="nl-NL"/>
              </w:rPr>
            </w:pPr>
            <w:r w:rsidRPr="00D24447">
              <w:rPr>
                <w:color w:val="auto"/>
                <w:lang w:val="nl-NL"/>
              </w:rPr>
              <w:t xml:space="preserve">- Tài sản thuế thu nhập hoãn lại liên quan đến </w:t>
            </w:r>
          </w:p>
          <w:p w14:paraId="0897A762" w14:textId="77777777" w:rsidR="007017C2" w:rsidRPr="00D24447" w:rsidRDefault="007017C2" w:rsidP="007017C2">
            <w:pPr>
              <w:ind w:left="252" w:hanging="252"/>
              <w:rPr>
                <w:color w:val="auto"/>
                <w:lang w:val="nl-NL"/>
              </w:rPr>
            </w:pPr>
            <w:r w:rsidRPr="00D24447">
              <w:rPr>
                <w:color w:val="auto"/>
                <w:lang w:val="nl-NL"/>
              </w:rPr>
              <w:t xml:space="preserve">    khoản lỗ tính thuế chưa sử dụng</w:t>
            </w:r>
          </w:p>
        </w:tc>
        <w:tc>
          <w:tcPr>
            <w:tcW w:w="2180" w:type="dxa"/>
            <w:tcBorders>
              <w:top w:val="nil"/>
              <w:left w:val="nil"/>
              <w:bottom w:val="nil"/>
              <w:right w:val="nil"/>
            </w:tcBorders>
            <w:shd w:val="clear" w:color="auto" w:fill="auto"/>
          </w:tcPr>
          <w:p w14:paraId="3CFCFF8B" w14:textId="77777777" w:rsidR="007017C2" w:rsidRPr="00D24447" w:rsidRDefault="007017C2" w:rsidP="007017C2">
            <w:pPr>
              <w:jc w:val="center"/>
              <w:rPr>
                <w:color w:val="auto"/>
                <w:lang w:val="nl-NL"/>
              </w:rPr>
            </w:pPr>
          </w:p>
        </w:tc>
        <w:tc>
          <w:tcPr>
            <w:tcW w:w="2180" w:type="dxa"/>
            <w:tcBorders>
              <w:top w:val="nil"/>
              <w:left w:val="nil"/>
              <w:bottom w:val="nil"/>
              <w:right w:val="nil"/>
            </w:tcBorders>
            <w:shd w:val="clear" w:color="auto" w:fill="auto"/>
          </w:tcPr>
          <w:p w14:paraId="50E44007" w14:textId="77777777" w:rsidR="007017C2" w:rsidRPr="00D24447" w:rsidRDefault="007017C2" w:rsidP="007017C2">
            <w:pPr>
              <w:jc w:val="center"/>
              <w:rPr>
                <w:color w:val="auto"/>
                <w:lang w:val="nl-NL"/>
              </w:rPr>
            </w:pPr>
          </w:p>
        </w:tc>
      </w:tr>
      <w:tr w:rsidR="007017C2" w:rsidRPr="00D24447" w14:paraId="4E29760A" w14:textId="77777777">
        <w:tc>
          <w:tcPr>
            <w:tcW w:w="5559" w:type="dxa"/>
            <w:tcBorders>
              <w:top w:val="nil"/>
              <w:left w:val="nil"/>
              <w:bottom w:val="nil"/>
              <w:right w:val="nil"/>
            </w:tcBorders>
            <w:shd w:val="clear" w:color="auto" w:fill="auto"/>
          </w:tcPr>
          <w:p w14:paraId="44C55AA7" w14:textId="77777777" w:rsidR="007017C2" w:rsidRPr="00D24447" w:rsidRDefault="007017C2" w:rsidP="007017C2">
            <w:pPr>
              <w:ind w:left="252" w:hanging="252"/>
              <w:rPr>
                <w:color w:val="auto"/>
                <w:lang w:val="nl-NL"/>
              </w:rPr>
            </w:pPr>
            <w:r w:rsidRPr="00D24447">
              <w:rPr>
                <w:color w:val="auto"/>
                <w:lang w:val="nl-NL"/>
              </w:rPr>
              <w:t xml:space="preserve">- Tài sản thuế thu nhập hoãn lại liên quan đến </w:t>
            </w:r>
          </w:p>
          <w:p w14:paraId="6233A370" w14:textId="77777777" w:rsidR="007017C2" w:rsidRPr="00D24447" w:rsidRDefault="007017C2" w:rsidP="007017C2">
            <w:pPr>
              <w:ind w:left="252" w:hanging="252"/>
              <w:rPr>
                <w:color w:val="auto"/>
                <w:lang w:val="nl-NL"/>
              </w:rPr>
            </w:pPr>
            <w:r w:rsidRPr="00D24447">
              <w:rPr>
                <w:color w:val="auto"/>
                <w:lang w:val="nl-NL"/>
              </w:rPr>
              <w:t xml:space="preserve">   khoản ưu đãi tính thuế chưa sử dụng</w:t>
            </w:r>
          </w:p>
        </w:tc>
        <w:tc>
          <w:tcPr>
            <w:tcW w:w="2180" w:type="dxa"/>
            <w:tcBorders>
              <w:top w:val="nil"/>
              <w:left w:val="nil"/>
              <w:bottom w:val="nil"/>
              <w:right w:val="nil"/>
            </w:tcBorders>
            <w:shd w:val="clear" w:color="auto" w:fill="auto"/>
          </w:tcPr>
          <w:p w14:paraId="7211F9AB" w14:textId="77777777" w:rsidR="007017C2" w:rsidRPr="00D24447" w:rsidRDefault="007017C2" w:rsidP="007017C2">
            <w:pPr>
              <w:jc w:val="center"/>
              <w:rPr>
                <w:color w:val="auto"/>
                <w:lang w:val="nl-NL"/>
              </w:rPr>
            </w:pPr>
          </w:p>
        </w:tc>
        <w:tc>
          <w:tcPr>
            <w:tcW w:w="2180" w:type="dxa"/>
            <w:tcBorders>
              <w:top w:val="nil"/>
              <w:left w:val="nil"/>
              <w:bottom w:val="nil"/>
              <w:right w:val="nil"/>
            </w:tcBorders>
            <w:shd w:val="clear" w:color="auto" w:fill="auto"/>
          </w:tcPr>
          <w:p w14:paraId="36A40A3C" w14:textId="77777777" w:rsidR="007017C2" w:rsidRPr="00D24447" w:rsidRDefault="007017C2" w:rsidP="007017C2">
            <w:pPr>
              <w:jc w:val="center"/>
              <w:rPr>
                <w:color w:val="auto"/>
                <w:lang w:val="nl-NL"/>
              </w:rPr>
            </w:pPr>
          </w:p>
        </w:tc>
      </w:tr>
      <w:tr w:rsidR="007017C2" w:rsidRPr="00D24447" w14:paraId="2FD8D010" w14:textId="77777777">
        <w:tc>
          <w:tcPr>
            <w:tcW w:w="5559" w:type="dxa"/>
            <w:tcBorders>
              <w:top w:val="nil"/>
              <w:left w:val="nil"/>
              <w:bottom w:val="nil"/>
              <w:right w:val="nil"/>
            </w:tcBorders>
            <w:shd w:val="clear" w:color="auto" w:fill="auto"/>
          </w:tcPr>
          <w:p w14:paraId="27A23A19" w14:textId="77777777" w:rsidR="007017C2" w:rsidRPr="00D24447" w:rsidRDefault="007017C2" w:rsidP="007017C2">
            <w:pPr>
              <w:ind w:left="-108" w:firstLine="108"/>
              <w:rPr>
                <w:color w:val="auto"/>
                <w:lang w:val="nl-NL"/>
              </w:rPr>
            </w:pPr>
            <w:r w:rsidRPr="00D24447">
              <w:rPr>
                <w:color w:val="auto"/>
                <w:lang w:val="nl-NL"/>
              </w:rPr>
              <w:t>- Số bù trừ với thuế thu nhập hoãn lại phải trả</w:t>
            </w:r>
          </w:p>
        </w:tc>
        <w:tc>
          <w:tcPr>
            <w:tcW w:w="2180" w:type="dxa"/>
            <w:tcBorders>
              <w:top w:val="nil"/>
              <w:left w:val="nil"/>
              <w:bottom w:val="nil"/>
              <w:right w:val="nil"/>
            </w:tcBorders>
            <w:shd w:val="clear" w:color="auto" w:fill="auto"/>
          </w:tcPr>
          <w:p w14:paraId="159B8A1B" w14:textId="77777777" w:rsidR="007017C2" w:rsidRPr="00D24447" w:rsidRDefault="007017C2" w:rsidP="007017C2">
            <w:pPr>
              <w:jc w:val="center"/>
              <w:rPr>
                <w:color w:val="auto"/>
                <w:lang w:val="nl-NL"/>
              </w:rPr>
            </w:pPr>
          </w:p>
        </w:tc>
        <w:tc>
          <w:tcPr>
            <w:tcW w:w="2180" w:type="dxa"/>
            <w:tcBorders>
              <w:top w:val="nil"/>
              <w:left w:val="nil"/>
              <w:bottom w:val="nil"/>
              <w:right w:val="nil"/>
            </w:tcBorders>
            <w:shd w:val="clear" w:color="auto" w:fill="auto"/>
          </w:tcPr>
          <w:p w14:paraId="0B0DEA0E" w14:textId="77777777" w:rsidR="007017C2" w:rsidRPr="00D24447" w:rsidRDefault="007017C2" w:rsidP="007017C2">
            <w:pPr>
              <w:jc w:val="center"/>
              <w:rPr>
                <w:color w:val="auto"/>
                <w:lang w:val="nl-NL"/>
              </w:rPr>
            </w:pPr>
          </w:p>
        </w:tc>
      </w:tr>
      <w:tr w:rsidR="007017C2" w:rsidRPr="00D24447" w14:paraId="0A01B5A5" w14:textId="77777777">
        <w:tc>
          <w:tcPr>
            <w:tcW w:w="5559" w:type="dxa"/>
            <w:tcBorders>
              <w:top w:val="nil"/>
              <w:left w:val="nil"/>
              <w:bottom w:val="nil"/>
              <w:right w:val="nil"/>
            </w:tcBorders>
            <w:shd w:val="clear" w:color="auto" w:fill="auto"/>
          </w:tcPr>
          <w:p w14:paraId="2BB2B966" w14:textId="77777777" w:rsidR="007017C2" w:rsidRPr="00D24447" w:rsidRDefault="007017C2" w:rsidP="007017C2">
            <w:pPr>
              <w:rPr>
                <w:color w:val="auto"/>
                <w:lang w:val="nl-NL"/>
              </w:rPr>
            </w:pPr>
            <w:r w:rsidRPr="00D24447">
              <w:rPr>
                <w:color w:val="auto"/>
                <w:lang w:val="nl-NL"/>
              </w:rPr>
              <w:t xml:space="preserve"> </w:t>
            </w:r>
            <w:r w:rsidRPr="00D24447">
              <w:rPr>
                <w:b w:val="0"/>
                <w:color w:val="auto"/>
                <w:lang w:val="nl-NL"/>
              </w:rPr>
              <w:t xml:space="preserve">Tài sản thuế thu nhập hoãn lại </w:t>
            </w:r>
          </w:p>
        </w:tc>
        <w:tc>
          <w:tcPr>
            <w:tcW w:w="2180" w:type="dxa"/>
            <w:tcBorders>
              <w:top w:val="nil"/>
              <w:left w:val="nil"/>
              <w:bottom w:val="nil"/>
              <w:right w:val="nil"/>
            </w:tcBorders>
            <w:shd w:val="clear" w:color="auto" w:fill="auto"/>
          </w:tcPr>
          <w:p w14:paraId="027F51C1" w14:textId="77777777" w:rsidR="007017C2" w:rsidRPr="00D24447" w:rsidRDefault="007017C2" w:rsidP="007017C2">
            <w:pPr>
              <w:jc w:val="center"/>
              <w:rPr>
                <w:b w:val="0"/>
                <w:color w:val="auto"/>
                <w:lang w:val="nl-NL"/>
              </w:rPr>
            </w:pPr>
          </w:p>
        </w:tc>
        <w:tc>
          <w:tcPr>
            <w:tcW w:w="2180" w:type="dxa"/>
            <w:tcBorders>
              <w:top w:val="nil"/>
              <w:left w:val="nil"/>
              <w:bottom w:val="nil"/>
              <w:right w:val="nil"/>
            </w:tcBorders>
            <w:shd w:val="clear" w:color="auto" w:fill="auto"/>
          </w:tcPr>
          <w:p w14:paraId="69700877" w14:textId="77777777" w:rsidR="007017C2" w:rsidRPr="00D24447" w:rsidRDefault="007017C2" w:rsidP="007017C2">
            <w:pPr>
              <w:jc w:val="center"/>
              <w:rPr>
                <w:b w:val="0"/>
                <w:color w:val="auto"/>
                <w:lang w:val="nl-NL"/>
              </w:rPr>
            </w:pPr>
          </w:p>
        </w:tc>
      </w:tr>
    </w:tbl>
    <w:p w14:paraId="7EA24172"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440" w:type="dxa"/>
        <w:jc w:val="center"/>
        <w:tblLook w:val="01E0" w:firstRow="1" w:lastRow="1" w:firstColumn="1" w:lastColumn="1" w:noHBand="0" w:noVBand="0"/>
      </w:tblPr>
      <w:tblGrid>
        <w:gridCol w:w="746"/>
        <w:gridCol w:w="6994"/>
        <w:gridCol w:w="1440"/>
        <w:gridCol w:w="1260"/>
      </w:tblGrid>
      <w:tr w:rsidR="007017C2" w:rsidRPr="00D24447" w14:paraId="40C7E44D" w14:textId="77777777">
        <w:trPr>
          <w:jc w:val="center"/>
        </w:trPr>
        <w:tc>
          <w:tcPr>
            <w:tcW w:w="746" w:type="dxa"/>
          </w:tcPr>
          <w:p w14:paraId="31B5AFB2" w14:textId="77777777" w:rsidR="007017C2" w:rsidRPr="00D24447" w:rsidRDefault="007017C2" w:rsidP="007017C2">
            <w:pPr>
              <w:jc w:val="center"/>
              <w:rPr>
                <w:color w:val="auto"/>
                <w:lang w:val="nl-NL"/>
              </w:rPr>
            </w:pPr>
          </w:p>
        </w:tc>
        <w:tc>
          <w:tcPr>
            <w:tcW w:w="6994" w:type="dxa"/>
            <w:shd w:val="clear" w:color="auto" w:fill="auto"/>
          </w:tcPr>
          <w:p w14:paraId="22220E1E" w14:textId="77777777" w:rsidR="007017C2" w:rsidRPr="00D24447" w:rsidRDefault="007017C2" w:rsidP="007017C2">
            <w:pPr>
              <w:rPr>
                <w:color w:val="auto"/>
                <w:lang w:val="nl-NL"/>
              </w:rPr>
            </w:pPr>
            <w:r w:rsidRPr="00D24447">
              <w:rPr>
                <w:color w:val="auto"/>
                <w:lang w:val="nl-NL"/>
              </w:rPr>
              <w:t>b- Thuế thu nhập hoãn lại phải trả</w:t>
            </w:r>
          </w:p>
        </w:tc>
        <w:tc>
          <w:tcPr>
            <w:tcW w:w="1440" w:type="dxa"/>
            <w:shd w:val="clear" w:color="auto" w:fill="auto"/>
          </w:tcPr>
          <w:p w14:paraId="0F844F32" w14:textId="77777777" w:rsidR="007017C2" w:rsidRPr="00D24447" w:rsidRDefault="007017C2" w:rsidP="007017C2">
            <w:pPr>
              <w:rPr>
                <w:color w:val="auto"/>
                <w:lang w:val="nl-NL"/>
              </w:rPr>
            </w:pPr>
            <w:r w:rsidRPr="00D24447">
              <w:rPr>
                <w:color w:val="auto"/>
                <w:lang w:val="nl-NL"/>
              </w:rPr>
              <w:t>Cuối kỳ</w:t>
            </w:r>
          </w:p>
        </w:tc>
        <w:tc>
          <w:tcPr>
            <w:tcW w:w="1260" w:type="dxa"/>
            <w:shd w:val="clear" w:color="auto" w:fill="auto"/>
          </w:tcPr>
          <w:p w14:paraId="61DEF0C7" w14:textId="77777777" w:rsidR="007017C2" w:rsidRPr="00D24447" w:rsidRDefault="007017C2" w:rsidP="007017C2">
            <w:pPr>
              <w:rPr>
                <w:color w:val="auto"/>
                <w:lang w:val="nl-NL"/>
              </w:rPr>
            </w:pPr>
            <w:r w:rsidRPr="00D24447">
              <w:rPr>
                <w:color w:val="auto"/>
                <w:lang w:val="nl-NL"/>
              </w:rPr>
              <w:t xml:space="preserve">Đầu năm </w:t>
            </w:r>
          </w:p>
        </w:tc>
      </w:tr>
      <w:tr w:rsidR="007017C2" w:rsidRPr="00D24447" w14:paraId="52D8BDC5" w14:textId="77777777">
        <w:trPr>
          <w:jc w:val="center"/>
        </w:trPr>
        <w:tc>
          <w:tcPr>
            <w:tcW w:w="746" w:type="dxa"/>
          </w:tcPr>
          <w:p w14:paraId="4F8E27ED" w14:textId="77777777" w:rsidR="007017C2" w:rsidRPr="00D24447" w:rsidRDefault="007017C2" w:rsidP="007017C2">
            <w:pPr>
              <w:jc w:val="center"/>
              <w:rPr>
                <w:color w:val="auto"/>
                <w:lang w:val="nl-NL"/>
              </w:rPr>
            </w:pPr>
          </w:p>
        </w:tc>
        <w:tc>
          <w:tcPr>
            <w:tcW w:w="6994" w:type="dxa"/>
            <w:shd w:val="clear" w:color="auto" w:fill="auto"/>
          </w:tcPr>
          <w:p w14:paraId="1B9E93A7" w14:textId="77777777" w:rsidR="007017C2" w:rsidRPr="00D24447" w:rsidRDefault="007017C2" w:rsidP="007017C2">
            <w:pPr>
              <w:ind w:left="226" w:hanging="226"/>
              <w:rPr>
                <w:color w:val="auto"/>
                <w:lang w:val="nl-NL"/>
              </w:rPr>
            </w:pPr>
            <w:r w:rsidRPr="00D24447">
              <w:rPr>
                <w:color w:val="auto"/>
                <w:lang w:val="nl-NL"/>
              </w:rPr>
              <w:t>- Thuế thu nhập hoãn lại phải trả phát sinh từ các khoản chênh lệch tạm thời chịu thuế</w:t>
            </w:r>
          </w:p>
          <w:p w14:paraId="2D933E5E" w14:textId="77777777" w:rsidR="007017C2" w:rsidRPr="00D24447" w:rsidRDefault="007017C2" w:rsidP="007017C2">
            <w:pPr>
              <w:ind w:left="226" w:hanging="226"/>
              <w:rPr>
                <w:color w:val="auto"/>
                <w:lang w:val="nl-NL"/>
              </w:rPr>
            </w:pPr>
            <w:r w:rsidRPr="00D24447">
              <w:rPr>
                <w:color w:val="auto"/>
                <w:lang w:val="nl-NL"/>
              </w:rPr>
              <w:t>- Khoản hoàn nhập thuế thu nhập hoãn lại phải trả đã được ghi nhận từ các năm trước</w:t>
            </w:r>
          </w:p>
          <w:p w14:paraId="04CC67AE" w14:textId="77777777" w:rsidR="007017C2" w:rsidRPr="00D24447" w:rsidRDefault="007017C2" w:rsidP="007017C2">
            <w:pPr>
              <w:rPr>
                <w:color w:val="auto"/>
                <w:lang w:val="nl-NL"/>
              </w:rPr>
            </w:pPr>
            <w:r w:rsidRPr="00D24447">
              <w:rPr>
                <w:color w:val="auto"/>
                <w:lang w:val="nl-NL"/>
              </w:rPr>
              <w:t>- - Số bù trừ với thuế thu nhập hoãn lại phải trả</w:t>
            </w:r>
          </w:p>
        </w:tc>
        <w:tc>
          <w:tcPr>
            <w:tcW w:w="1440" w:type="dxa"/>
            <w:shd w:val="clear" w:color="auto" w:fill="auto"/>
          </w:tcPr>
          <w:p w14:paraId="30B23549" w14:textId="77777777" w:rsidR="007017C2" w:rsidRPr="00D24447" w:rsidRDefault="007017C2" w:rsidP="007017C2">
            <w:pPr>
              <w:jc w:val="center"/>
              <w:rPr>
                <w:color w:val="auto"/>
                <w:lang w:val="nl-NL"/>
              </w:rPr>
            </w:pPr>
          </w:p>
          <w:p w14:paraId="3FB2F867" w14:textId="77777777" w:rsidR="007017C2" w:rsidRPr="00D24447" w:rsidRDefault="007017C2" w:rsidP="007017C2">
            <w:pPr>
              <w:jc w:val="center"/>
              <w:rPr>
                <w:color w:val="auto"/>
                <w:lang w:val="nl-NL"/>
              </w:rPr>
            </w:pPr>
          </w:p>
        </w:tc>
        <w:tc>
          <w:tcPr>
            <w:tcW w:w="1260" w:type="dxa"/>
            <w:shd w:val="clear" w:color="auto" w:fill="auto"/>
          </w:tcPr>
          <w:p w14:paraId="4FF05AD0" w14:textId="77777777" w:rsidR="007017C2" w:rsidRPr="00D24447" w:rsidRDefault="007017C2" w:rsidP="007017C2">
            <w:pPr>
              <w:jc w:val="center"/>
              <w:rPr>
                <w:color w:val="auto"/>
                <w:lang w:val="nl-NL"/>
              </w:rPr>
            </w:pPr>
          </w:p>
        </w:tc>
      </w:tr>
    </w:tbl>
    <w:p w14:paraId="5FF51118" w14:textId="77777777" w:rsidR="007017C2" w:rsidRPr="00D24447" w:rsidRDefault="007017C2" w:rsidP="007017C2">
      <w:pPr>
        <w:jc w:val="both"/>
        <w:rPr>
          <w:rFonts w:ascii="Times New Roman" w:hAnsi="Times New Roman" w:cs="Times New Roman"/>
          <w:color w:val="auto"/>
          <w:lang w:val="nl-NL"/>
        </w:rPr>
        <w:sectPr w:rsidR="007017C2" w:rsidRPr="00D24447" w:rsidSect="007017C2">
          <w:footerReference w:type="even" r:id="rId7"/>
          <w:footerReference w:type="default" r:id="rId8"/>
          <w:pgSz w:w="12240" w:h="15840"/>
          <w:pgMar w:top="360" w:right="1260" w:bottom="360" w:left="1296" w:header="720" w:footer="720" w:gutter="0"/>
          <w:pgNumType w:start="1"/>
          <w:cols w:space="720"/>
          <w:titlePg/>
        </w:sectPr>
      </w:pPr>
    </w:p>
    <w:p w14:paraId="579DC073" w14:textId="77777777" w:rsidR="007017C2" w:rsidRPr="00D24447" w:rsidRDefault="007017C2" w:rsidP="007017C2">
      <w:pPr>
        <w:tabs>
          <w:tab w:val="left" w:pos="4320"/>
        </w:tabs>
        <w:jc w:val="both"/>
        <w:rPr>
          <w:rFonts w:ascii="Times New Roman" w:hAnsi="Times New Roman" w:cs="Times New Roman"/>
          <w:b/>
          <w:color w:val="auto"/>
          <w:lang w:val="nl-NL"/>
        </w:rPr>
      </w:pPr>
      <w:r w:rsidRPr="00D24447">
        <w:rPr>
          <w:rFonts w:ascii="Times New Roman" w:hAnsi="Times New Roman" w:cs="Times New Roman"/>
          <w:b/>
          <w:color w:val="auto"/>
          <w:lang w:val="nl-NL"/>
        </w:rPr>
        <w:lastRenderedPageBreak/>
        <w:t>22- Vốn chủ sở hữu</w:t>
      </w:r>
    </w:p>
    <w:p w14:paraId="59ECE9D9"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a- Bảng đối chiếu biến động của vốn chủ sở hữu</w:t>
      </w:r>
      <w:r w:rsidRPr="00D24447">
        <w:rPr>
          <w:rFonts w:ascii="Times New Roman" w:hAnsi="Times New Roman" w:cs="Times New Roman"/>
          <w:color w:val="auto"/>
          <w:lang w:val="nl-NL"/>
        </w:rPr>
        <w:tab/>
      </w:r>
    </w:p>
    <w:tbl>
      <w:tblPr>
        <w:tblW w:w="1338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880"/>
        <w:gridCol w:w="2160"/>
        <w:gridCol w:w="840"/>
        <w:gridCol w:w="840"/>
        <w:gridCol w:w="840"/>
        <w:gridCol w:w="960"/>
        <w:gridCol w:w="1080"/>
        <w:gridCol w:w="540"/>
        <w:gridCol w:w="1080"/>
        <w:gridCol w:w="2160"/>
      </w:tblGrid>
      <w:tr w:rsidR="007017C2" w:rsidRPr="00D24447" w14:paraId="0A0F76DF" w14:textId="77777777">
        <w:tc>
          <w:tcPr>
            <w:tcW w:w="2880" w:type="dxa"/>
            <w:tcBorders>
              <w:top w:val="single" w:sz="4" w:space="0" w:color="auto"/>
              <w:left w:val="single" w:sz="4" w:space="0" w:color="auto"/>
              <w:bottom w:val="single" w:sz="4" w:space="0" w:color="auto"/>
              <w:right w:val="single" w:sz="4" w:space="0" w:color="auto"/>
            </w:tcBorders>
          </w:tcPr>
          <w:p w14:paraId="70D3FD26" w14:textId="77777777" w:rsidR="007017C2" w:rsidRPr="00D24447" w:rsidRDefault="007017C2" w:rsidP="007017C2">
            <w:pPr>
              <w:spacing w:line="0" w:lineRule="atLeast"/>
              <w:jc w:val="center"/>
              <w:rPr>
                <w:rFonts w:ascii="Times New Roman" w:hAnsi="Times New Roman" w:cs="Times New Roman"/>
                <w:color w:val="auto"/>
                <w:lang w:val="nl-NL"/>
              </w:rPr>
            </w:pPr>
          </w:p>
        </w:tc>
        <w:tc>
          <w:tcPr>
            <w:tcW w:w="2160" w:type="dxa"/>
            <w:tcBorders>
              <w:top w:val="single" w:sz="4" w:space="0" w:color="auto"/>
              <w:left w:val="single" w:sz="4" w:space="0" w:color="auto"/>
              <w:bottom w:val="single" w:sz="4" w:space="0" w:color="auto"/>
              <w:right w:val="single" w:sz="4" w:space="0" w:color="auto"/>
            </w:tcBorders>
          </w:tcPr>
          <w:p w14:paraId="0FA39A69"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Vốn đầu tư của chủ sở hữu</w:t>
            </w:r>
          </w:p>
        </w:tc>
        <w:tc>
          <w:tcPr>
            <w:tcW w:w="840" w:type="dxa"/>
            <w:tcBorders>
              <w:top w:val="single" w:sz="4" w:space="0" w:color="auto"/>
              <w:left w:val="single" w:sz="4" w:space="0" w:color="auto"/>
              <w:bottom w:val="single" w:sz="4" w:space="0" w:color="auto"/>
              <w:right w:val="single" w:sz="4" w:space="0" w:color="auto"/>
            </w:tcBorders>
          </w:tcPr>
          <w:p w14:paraId="12676E83"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Thặng dư vốn cổ phần</w:t>
            </w:r>
          </w:p>
        </w:tc>
        <w:tc>
          <w:tcPr>
            <w:tcW w:w="840" w:type="dxa"/>
            <w:tcBorders>
              <w:top w:val="single" w:sz="4" w:space="0" w:color="auto"/>
              <w:left w:val="single" w:sz="4" w:space="0" w:color="auto"/>
              <w:bottom w:val="single" w:sz="4" w:space="0" w:color="auto"/>
              <w:right w:val="single" w:sz="4" w:space="0" w:color="auto"/>
            </w:tcBorders>
          </w:tcPr>
          <w:p w14:paraId="25074C31"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Vốn khác của chủ sở hữu</w:t>
            </w:r>
          </w:p>
        </w:tc>
        <w:tc>
          <w:tcPr>
            <w:tcW w:w="840" w:type="dxa"/>
            <w:tcBorders>
              <w:top w:val="single" w:sz="4" w:space="0" w:color="auto"/>
              <w:left w:val="single" w:sz="4" w:space="0" w:color="auto"/>
              <w:bottom w:val="single" w:sz="4" w:space="0" w:color="auto"/>
              <w:right w:val="single" w:sz="4" w:space="0" w:color="auto"/>
            </w:tcBorders>
          </w:tcPr>
          <w:p w14:paraId="2402BAE9"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Cổ phiếu quỹ</w:t>
            </w:r>
          </w:p>
        </w:tc>
        <w:tc>
          <w:tcPr>
            <w:tcW w:w="960" w:type="dxa"/>
            <w:tcBorders>
              <w:top w:val="single" w:sz="4" w:space="0" w:color="auto"/>
              <w:left w:val="single" w:sz="4" w:space="0" w:color="auto"/>
              <w:bottom w:val="single" w:sz="4" w:space="0" w:color="auto"/>
              <w:right w:val="single" w:sz="4" w:space="0" w:color="auto"/>
            </w:tcBorders>
          </w:tcPr>
          <w:p w14:paraId="17C93E96"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Chênh lệch đánh giá lại tài sản</w:t>
            </w:r>
          </w:p>
        </w:tc>
        <w:tc>
          <w:tcPr>
            <w:tcW w:w="1080" w:type="dxa"/>
            <w:tcBorders>
              <w:top w:val="single" w:sz="4" w:space="0" w:color="auto"/>
              <w:left w:val="single" w:sz="4" w:space="0" w:color="auto"/>
              <w:bottom w:val="single" w:sz="4" w:space="0" w:color="auto"/>
              <w:right w:val="single" w:sz="4" w:space="0" w:color="auto"/>
            </w:tcBorders>
          </w:tcPr>
          <w:p w14:paraId="1E72ADFA"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 xml:space="preserve">Chênh lệch </w:t>
            </w:r>
          </w:p>
          <w:p w14:paraId="30890D1D"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 xml:space="preserve">tỷ giá </w:t>
            </w:r>
          </w:p>
          <w:p w14:paraId="14C8DB58"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hối đoái</w:t>
            </w:r>
          </w:p>
        </w:tc>
        <w:tc>
          <w:tcPr>
            <w:tcW w:w="540" w:type="dxa"/>
            <w:tcBorders>
              <w:top w:val="single" w:sz="4" w:space="0" w:color="auto"/>
              <w:left w:val="single" w:sz="4" w:space="0" w:color="auto"/>
              <w:bottom w:val="single" w:sz="4" w:space="0" w:color="auto"/>
              <w:right w:val="single" w:sz="4" w:space="0" w:color="auto"/>
            </w:tcBorders>
          </w:tcPr>
          <w:p w14:paraId="78936F38" w14:textId="77777777" w:rsidR="007017C2" w:rsidRPr="00D24447" w:rsidRDefault="007017C2" w:rsidP="007017C2">
            <w:pPr>
              <w:spacing w:line="0" w:lineRule="atLeast"/>
              <w:jc w:val="center"/>
              <w:rPr>
                <w:rFonts w:ascii="Times New Roman" w:hAnsi="Times New Roman" w:cs="Times New Roman"/>
                <w:color w:val="auto"/>
                <w:lang w:val="nl-NL"/>
              </w:rPr>
            </w:pPr>
          </w:p>
          <w:p w14:paraId="4B1EB6A6" w14:textId="77777777" w:rsidR="007017C2" w:rsidRPr="00D24447" w:rsidRDefault="007017C2" w:rsidP="007017C2">
            <w:pPr>
              <w:spacing w:line="0" w:lineRule="atLeast"/>
              <w:jc w:val="center"/>
              <w:rPr>
                <w:rFonts w:ascii="Times New Roman" w:hAnsi="Times New Roman" w:cs="Times New Roman"/>
                <w:color w:val="auto"/>
                <w:lang w:val="nl-NL"/>
              </w:rPr>
            </w:pPr>
          </w:p>
          <w:p w14:paraId="7451C928"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w:t>
            </w:r>
          </w:p>
        </w:tc>
        <w:tc>
          <w:tcPr>
            <w:tcW w:w="1080" w:type="dxa"/>
            <w:tcBorders>
              <w:top w:val="single" w:sz="4" w:space="0" w:color="auto"/>
              <w:left w:val="single" w:sz="4" w:space="0" w:color="auto"/>
              <w:bottom w:val="single" w:sz="4" w:space="0" w:color="auto"/>
              <w:right w:val="single" w:sz="4" w:space="0" w:color="auto"/>
            </w:tcBorders>
          </w:tcPr>
          <w:p w14:paraId="009EEEFC" w14:textId="77777777" w:rsidR="007017C2" w:rsidRPr="00D24447" w:rsidRDefault="007017C2" w:rsidP="007017C2">
            <w:pPr>
              <w:jc w:val="center"/>
              <w:rPr>
                <w:rFonts w:ascii="Times New Roman" w:hAnsi="Times New Roman" w:cs="Times New Roman"/>
                <w:color w:val="auto"/>
                <w:lang w:val="nl-NL"/>
              </w:rPr>
            </w:pPr>
            <w:r w:rsidRPr="00D24447">
              <w:rPr>
                <w:rFonts w:ascii="Times New Roman" w:hAnsi="Times New Roman" w:cs="Times New Roman"/>
                <w:color w:val="auto"/>
                <w:lang w:val="nl-NL"/>
              </w:rPr>
              <w:t xml:space="preserve">Nguồn vốn </w:t>
            </w:r>
          </w:p>
          <w:p w14:paraId="6C42D8F1" w14:textId="77777777" w:rsidR="007017C2" w:rsidRPr="00D24447" w:rsidRDefault="007017C2" w:rsidP="007017C2">
            <w:pPr>
              <w:jc w:val="center"/>
              <w:rPr>
                <w:rFonts w:ascii="Times New Roman" w:hAnsi="Times New Roman" w:cs="Times New Roman"/>
                <w:color w:val="auto"/>
                <w:lang w:val="nl-NL"/>
              </w:rPr>
            </w:pPr>
            <w:r w:rsidRPr="00D24447">
              <w:rPr>
                <w:rFonts w:ascii="Times New Roman" w:hAnsi="Times New Roman" w:cs="Times New Roman"/>
                <w:color w:val="auto"/>
                <w:lang w:val="nl-NL"/>
              </w:rPr>
              <w:t>đầu tư XDCB</w:t>
            </w:r>
          </w:p>
        </w:tc>
        <w:tc>
          <w:tcPr>
            <w:tcW w:w="2160" w:type="dxa"/>
            <w:tcBorders>
              <w:top w:val="single" w:sz="4" w:space="0" w:color="auto"/>
              <w:left w:val="single" w:sz="4" w:space="0" w:color="auto"/>
              <w:bottom w:val="single" w:sz="4" w:space="0" w:color="auto"/>
              <w:right w:val="single" w:sz="4" w:space="0" w:color="auto"/>
            </w:tcBorders>
          </w:tcPr>
          <w:p w14:paraId="5B897383" w14:textId="77777777" w:rsidR="007017C2" w:rsidRPr="00D24447" w:rsidRDefault="007017C2" w:rsidP="007017C2">
            <w:pPr>
              <w:spacing w:line="0" w:lineRule="atLeast"/>
              <w:jc w:val="center"/>
              <w:rPr>
                <w:rFonts w:ascii="Times New Roman" w:hAnsi="Times New Roman" w:cs="Times New Roman"/>
                <w:color w:val="auto"/>
                <w:lang w:val="nl-NL"/>
              </w:rPr>
            </w:pPr>
          </w:p>
          <w:p w14:paraId="4321456D" w14:textId="77777777" w:rsidR="007017C2" w:rsidRPr="00D24447" w:rsidRDefault="007017C2" w:rsidP="007017C2">
            <w:pPr>
              <w:spacing w:line="0" w:lineRule="atLeast"/>
              <w:jc w:val="center"/>
              <w:rPr>
                <w:rFonts w:ascii="Times New Roman" w:hAnsi="Times New Roman" w:cs="Times New Roman"/>
                <w:color w:val="auto"/>
                <w:lang w:val="nl-NL"/>
              </w:rPr>
            </w:pPr>
          </w:p>
          <w:p w14:paraId="6E714275"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Cộng</w:t>
            </w:r>
          </w:p>
        </w:tc>
      </w:tr>
      <w:tr w:rsidR="007017C2" w:rsidRPr="00D24447" w14:paraId="551E330A" w14:textId="77777777">
        <w:tc>
          <w:tcPr>
            <w:tcW w:w="2880" w:type="dxa"/>
            <w:tcBorders>
              <w:top w:val="single" w:sz="4" w:space="0" w:color="auto"/>
              <w:left w:val="single" w:sz="4" w:space="0" w:color="auto"/>
              <w:bottom w:val="single" w:sz="4" w:space="0" w:color="auto"/>
              <w:right w:val="single" w:sz="4" w:space="0" w:color="auto"/>
            </w:tcBorders>
          </w:tcPr>
          <w:p w14:paraId="0E4FFFF0"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A</w:t>
            </w:r>
          </w:p>
        </w:tc>
        <w:tc>
          <w:tcPr>
            <w:tcW w:w="2160" w:type="dxa"/>
            <w:tcBorders>
              <w:top w:val="single" w:sz="4" w:space="0" w:color="auto"/>
              <w:left w:val="single" w:sz="4" w:space="0" w:color="auto"/>
              <w:bottom w:val="single" w:sz="4" w:space="0" w:color="auto"/>
              <w:right w:val="single" w:sz="4" w:space="0" w:color="auto"/>
            </w:tcBorders>
          </w:tcPr>
          <w:p w14:paraId="2E1A5322"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1</w:t>
            </w:r>
          </w:p>
        </w:tc>
        <w:tc>
          <w:tcPr>
            <w:tcW w:w="840" w:type="dxa"/>
            <w:tcBorders>
              <w:top w:val="single" w:sz="4" w:space="0" w:color="auto"/>
              <w:left w:val="single" w:sz="4" w:space="0" w:color="auto"/>
              <w:bottom w:val="single" w:sz="4" w:space="0" w:color="auto"/>
              <w:right w:val="single" w:sz="4" w:space="0" w:color="auto"/>
            </w:tcBorders>
          </w:tcPr>
          <w:p w14:paraId="42F41AFD"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2</w:t>
            </w:r>
          </w:p>
        </w:tc>
        <w:tc>
          <w:tcPr>
            <w:tcW w:w="840" w:type="dxa"/>
            <w:tcBorders>
              <w:top w:val="single" w:sz="4" w:space="0" w:color="auto"/>
              <w:left w:val="single" w:sz="4" w:space="0" w:color="auto"/>
              <w:bottom w:val="single" w:sz="4" w:space="0" w:color="auto"/>
              <w:right w:val="single" w:sz="4" w:space="0" w:color="auto"/>
            </w:tcBorders>
          </w:tcPr>
          <w:p w14:paraId="29BC3B5F"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3</w:t>
            </w:r>
          </w:p>
        </w:tc>
        <w:tc>
          <w:tcPr>
            <w:tcW w:w="840" w:type="dxa"/>
            <w:tcBorders>
              <w:top w:val="single" w:sz="4" w:space="0" w:color="auto"/>
              <w:left w:val="single" w:sz="4" w:space="0" w:color="auto"/>
              <w:bottom w:val="single" w:sz="4" w:space="0" w:color="auto"/>
              <w:right w:val="single" w:sz="4" w:space="0" w:color="auto"/>
            </w:tcBorders>
          </w:tcPr>
          <w:p w14:paraId="353E6EB9"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4</w:t>
            </w:r>
          </w:p>
        </w:tc>
        <w:tc>
          <w:tcPr>
            <w:tcW w:w="960" w:type="dxa"/>
            <w:tcBorders>
              <w:top w:val="single" w:sz="4" w:space="0" w:color="auto"/>
              <w:left w:val="single" w:sz="4" w:space="0" w:color="auto"/>
              <w:bottom w:val="single" w:sz="4" w:space="0" w:color="auto"/>
              <w:right w:val="single" w:sz="4" w:space="0" w:color="auto"/>
            </w:tcBorders>
          </w:tcPr>
          <w:p w14:paraId="372A866D"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5</w:t>
            </w:r>
          </w:p>
        </w:tc>
        <w:tc>
          <w:tcPr>
            <w:tcW w:w="1080" w:type="dxa"/>
            <w:tcBorders>
              <w:top w:val="single" w:sz="4" w:space="0" w:color="auto"/>
              <w:left w:val="single" w:sz="4" w:space="0" w:color="auto"/>
              <w:bottom w:val="single" w:sz="4" w:space="0" w:color="auto"/>
              <w:right w:val="single" w:sz="4" w:space="0" w:color="auto"/>
            </w:tcBorders>
          </w:tcPr>
          <w:p w14:paraId="7573C78E"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6</w:t>
            </w:r>
          </w:p>
        </w:tc>
        <w:tc>
          <w:tcPr>
            <w:tcW w:w="540" w:type="dxa"/>
            <w:tcBorders>
              <w:top w:val="single" w:sz="4" w:space="0" w:color="auto"/>
              <w:left w:val="single" w:sz="4" w:space="0" w:color="auto"/>
              <w:bottom w:val="single" w:sz="4" w:space="0" w:color="auto"/>
              <w:right w:val="single" w:sz="4" w:space="0" w:color="auto"/>
            </w:tcBorders>
          </w:tcPr>
          <w:p w14:paraId="75BB891F"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7</w:t>
            </w:r>
          </w:p>
        </w:tc>
        <w:tc>
          <w:tcPr>
            <w:tcW w:w="1080" w:type="dxa"/>
            <w:tcBorders>
              <w:top w:val="single" w:sz="4" w:space="0" w:color="auto"/>
              <w:left w:val="single" w:sz="4" w:space="0" w:color="auto"/>
              <w:bottom w:val="single" w:sz="4" w:space="0" w:color="auto"/>
              <w:right w:val="single" w:sz="4" w:space="0" w:color="auto"/>
            </w:tcBorders>
          </w:tcPr>
          <w:p w14:paraId="368851E3"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8</w:t>
            </w:r>
          </w:p>
        </w:tc>
        <w:tc>
          <w:tcPr>
            <w:tcW w:w="2160" w:type="dxa"/>
            <w:tcBorders>
              <w:top w:val="single" w:sz="4" w:space="0" w:color="auto"/>
              <w:left w:val="single" w:sz="4" w:space="0" w:color="auto"/>
              <w:bottom w:val="single" w:sz="4" w:space="0" w:color="auto"/>
              <w:right w:val="single" w:sz="4" w:space="0" w:color="auto"/>
            </w:tcBorders>
          </w:tcPr>
          <w:p w14:paraId="26BA5366" w14:textId="77777777" w:rsidR="007017C2" w:rsidRPr="00D24447" w:rsidRDefault="007017C2" w:rsidP="007017C2">
            <w:pPr>
              <w:spacing w:line="0" w:lineRule="atLeast"/>
              <w:jc w:val="center"/>
              <w:rPr>
                <w:rFonts w:ascii="Times New Roman" w:hAnsi="Times New Roman" w:cs="Times New Roman"/>
                <w:color w:val="auto"/>
                <w:lang w:val="nl-NL"/>
              </w:rPr>
            </w:pPr>
            <w:r w:rsidRPr="00D24447">
              <w:rPr>
                <w:rFonts w:ascii="Times New Roman" w:hAnsi="Times New Roman" w:cs="Times New Roman"/>
                <w:color w:val="auto"/>
                <w:lang w:val="nl-NL"/>
              </w:rPr>
              <w:t>9</w:t>
            </w:r>
          </w:p>
        </w:tc>
      </w:tr>
      <w:tr w:rsidR="007017C2" w:rsidRPr="00D24447" w14:paraId="43608E74" w14:textId="77777777">
        <w:tc>
          <w:tcPr>
            <w:tcW w:w="2880" w:type="dxa"/>
            <w:tcBorders>
              <w:top w:val="single" w:sz="4" w:space="0" w:color="auto"/>
              <w:left w:val="single" w:sz="4" w:space="0" w:color="auto"/>
              <w:bottom w:val="dotted" w:sz="4" w:space="0" w:color="auto"/>
              <w:right w:val="single" w:sz="4" w:space="0" w:color="auto"/>
            </w:tcBorders>
          </w:tcPr>
          <w:p w14:paraId="0298EF50"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Số dư đầu năm trước</w:t>
            </w:r>
          </w:p>
          <w:p w14:paraId="40217A06"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Tăng vốn trong   </w:t>
            </w:r>
          </w:p>
          <w:p w14:paraId="5F53073B"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   năm trước</w:t>
            </w:r>
          </w:p>
          <w:p w14:paraId="0F49451E" w14:textId="77777777" w:rsidR="007017C2" w:rsidRPr="00D24447" w:rsidRDefault="007017C2" w:rsidP="007017C2">
            <w:pPr>
              <w:ind w:left="176" w:hanging="176"/>
              <w:jc w:val="both"/>
              <w:rPr>
                <w:rFonts w:ascii="Times New Roman" w:hAnsi="Times New Roman" w:cs="Times New Roman"/>
                <w:color w:val="auto"/>
                <w:lang w:val="nl-NL"/>
              </w:rPr>
            </w:pPr>
            <w:r w:rsidRPr="00D24447">
              <w:rPr>
                <w:rFonts w:ascii="Times New Roman" w:hAnsi="Times New Roman" w:cs="Times New Roman"/>
                <w:color w:val="auto"/>
                <w:lang w:val="nl-NL"/>
              </w:rPr>
              <w:t>- Lãi trong năm trước</w:t>
            </w:r>
          </w:p>
          <w:p w14:paraId="08ED4BD8" w14:textId="77777777" w:rsidR="007017C2" w:rsidRPr="00D24447" w:rsidRDefault="007017C2" w:rsidP="007017C2">
            <w:pPr>
              <w:ind w:left="252" w:hanging="252"/>
              <w:jc w:val="both"/>
              <w:rPr>
                <w:rFonts w:ascii="Times New Roman" w:hAnsi="Times New Roman" w:cs="Times New Roman"/>
                <w:color w:val="auto"/>
                <w:lang w:val="nl-NL"/>
              </w:rPr>
            </w:pPr>
            <w:r w:rsidRPr="00D24447">
              <w:rPr>
                <w:rFonts w:ascii="Times New Roman" w:hAnsi="Times New Roman" w:cs="Times New Roman"/>
                <w:color w:val="auto"/>
                <w:lang w:val="nl-NL"/>
              </w:rPr>
              <w:t>- Tăng khác</w:t>
            </w:r>
          </w:p>
          <w:p w14:paraId="12835CF0"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 Giảm vốn trong năm trước</w:t>
            </w:r>
          </w:p>
          <w:p w14:paraId="549110E5" w14:textId="77777777" w:rsidR="007017C2" w:rsidRPr="00D24447" w:rsidRDefault="007017C2" w:rsidP="007017C2">
            <w:pPr>
              <w:ind w:left="252" w:hanging="252"/>
              <w:jc w:val="both"/>
              <w:rPr>
                <w:rFonts w:ascii="Times New Roman" w:hAnsi="Times New Roman" w:cs="Times New Roman"/>
                <w:color w:val="auto"/>
                <w:lang w:val="nl-NL"/>
              </w:rPr>
            </w:pPr>
            <w:r w:rsidRPr="00D24447">
              <w:rPr>
                <w:rFonts w:ascii="Times New Roman" w:hAnsi="Times New Roman" w:cs="Times New Roman"/>
                <w:color w:val="auto"/>
                <w:lang w:val="nl-NL"/>
              </w:rPr>
              <w:t>- Lỗ trong năm trước</w:t>
            </w:r>
          </w:p>
          <w:p w14:paraId="5C41F363" w14:textId="77777777" w:rsidR="007017C2" w:rsidRPr="00D24447" w:rsidRDefault="007017C2" w:rsidP="007017C2">
            <w:pPr>
              <w:ind w:left="252" w:hanging="252"/>
              <w:jc w:val="both"/>
              <w:rPr>
                <w:rFonts w:ascii="Times New Roman" w:hAnsi="Times New Roman" w:cs="Times New Roman"/>
                <w:color w:val="auto"/>
                <w:lang w:val="nl-NL"/>
              </w:rPr>
            </w:pPr>
            <w:r w:rsidRPr="00D24447">
              <w:rPr>
                <w:rFonts w:ascii="Times New Roman" w:hAnsi="Times New Roman" w:cs="Times New Roman"/>
                <w:color w:val="auto"/>
                <w:lang w:val="nl-NL"/>
              </w:rPr>
              <w:t>- Giảm khác</w:t>
            </w:r>
          </w:p>
        </w:tc>
        <w:tc>
          <w:tcPr>
            <w:tcW w:w="2160" w:type="dxa"/>
            <w:tcBorders>
              <w:top w:val="single" w:sz="4" w:space="0" w:color="auto"/>
              <w:left w:val="single" w:sz="4" w:space="0" w:color="auto"/>
              <w:bottom w:val="dotted" w:sz="4" w:space="0" w:color="auto"/>
              <w:right w:val="single" w:sz="4" w:space="0" w:color="auto"/>
            </w:tcBorders>
          </w:tcPr>
          <w:p w14:paraId="692300C4"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b/>
                <w:color w:val="auto"/>
                <w:lang w:val="nl-NL"/>
              </w:rPr>
              <w:t>563.339.293.081</w:t>
            </w:r>
          </w:p>
          <w:p w14:paraId="7EE15D4E" w14:textId="77777777" w:rsidR="007017C2" w:rsidRPr="00D24447" w:rsidRDefault="007017C2" w:rsidP="007017C2">
            <w:pPr>
              <w:spacing w:line="0" w:lineRule="atLeast"/>
              <w:jc w:val="both"/>
              <w:rPr>
                <w:rFonts w:ascii="Times New Roman" w:hAnsi="Times New Roman" w:cs="Times New Roman"/>
                <w:b/>
                <w:color w:val="auto"/>
                <w:lang w:val="nl-NL"/>
              </w:rPr>
            </w:pPr>
          </w:p>
          <w:p w14:paraId="26C56E13" w14:textId="77777777" w:rsidR="007017C2" w:rsidRPr="00D24447" w:rsidRDefault="007017C2" w:rsidP="007017C2">
            <w:pPr>
              <w:spacing w:line="0" w:lineRule="atLeast"/>
              <w:jc w:val="both"/>
              <w:rPr>
                <w:rFonts w:ascii="Times New Roman" w:hAnsi="Times New Roman" w:cs="Times New Roman"/>
                <w:b/>
                <w:color w:val="auto"/>
                <w:lang w:val="nl-NL"/>
              </w:rPr>
            </w:pPr>
          </w:p>
          <w:p w14:paraId="7F1CA8BD" w14:textId="77777777" w:rsidR="007017C2" w:rsidRPr="00D24447" w:rsidRDefault="007017C2" w:rsidP="007017C2">
            <w:pPr>
              <w:spacing w:line="0" w:lineRule="atLeast"/>
              <w:jc w:val="both"/>
              <w:rPr>
                <w:rFonts w:ascii="Times New Roman" w:hAnsi="Times New Roman" w:cs="Times New Roman"/>
                <w:b/>
                <w:color w:val="auto"/>
                <w:lang w:val="nl-NL"/>
              </w:rPr>
            </w:pPr>
          </w:p>
          <w:p w14:paraId="098252B3" w14:textId="77777777" w:rsidR="007017C2" w:rsidRPr="00D24447" w:rsidRDefault="007017C2" w:rsidP="007017C2">
            <w:pPr>
              <w:spacing w:line="0" w:lineRule="atLeast"/>
              <w:jc w:val="right"/>
              <w:rPr>
                <w:rFonts w:ascii="Times New Roman" w:hAnsi="Times New Roman" w:cs="Times New Roman"/>
                <w:color w:val="auto"/>
                <w:lang w:val="nl-NL"/>
              </w:rPr>
            </w:pPr>
            <w:r w:rsidRPr="00D24447">
              <w:rPr>
                <w:rFonts w:ascii="Times New Roman" w:hAnsi="Times New Roman" w:cs="Times New Roman"/>
                <w:color w:val="auto"/>
                <w:lang w:val="nl-NL"/>
              </w:rPr>
              <w:t>9.053.294.297</w:t>
            </w:r>
          </w:p>
        </w:tc>
        <w:tc>
          <w:tcPr>
            <w:tcW w:w="840" w:type="dxa"/>
            <w:tcBorders>
              <w:top w:val="single" w:sz="4" w:space="0" w:color="auto"/>
              <w:left w:val="single" w:sz="4" w:space="0" w:color="auto"/>
              <w:bottom w:val="dotted" w:sz="4" w:space="0" w:color="auto"/>
              <w:right w:val="single" w:sz="4" w:space="0" w:color="auto"/>
            </w:tcBorders>
          </w:tcPr>
          <w:p w14:paraId="67AB5034"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840" w:type="dxa"/>
            <w:tcBorders>
              <w:top w:val="single" w:sz="4" w:space="0" w:color="auto"/>
              <w:left w:val="single" w:sz="4" w:space="0" w:color="auto"/>
              <w:bottom w:val="dotted" w:sz="4" w:space="0" w:color="auto"/>
              <w:right w:val="single" w:sz="4" w:space="0" w:color="auto"/>
            </w:tcBorders>
          </w:tcPr>
          <w:p w14:paraId="3230B70E" w14:textId="77777777" w:rsidR="007017C2" w:rsidRPr="00D24447" w:rsidRDefault="007017C2" w:rsidP="007017C2">
            <w:pPr>
              <w:spacing w:line="0" w:lineRule="atLeast"/>
              <w:jc w:val="both"/>
              <w:rPr>
                <w:rFonts w:ascii="Times New Roman" w:hAnsi="Times New Roman" w:cs="Times New Roman"/>
                <w:color w:val="auto"/>
                <w:lang w:val="nl-NL"/>
              </w:rPr>
            </w:pPr>
          </w:p>
          <w:p w14:paraId="11EB5799" w14:textId="77777777" w:rsidR="007017C2" w:rsidRPr="00D24447" w:rsidRDefault="007017C2" w:rsidP="007017C2">
            <w:pPr>
              <w:spacing w:line="0" w:lineRule="atLeast"/>
              <w:jc w:val="both"/>
              <w:rPr>
                <w:rFonts w:ascii="Times New Roman" w:hAnsi="Times New Roman" w:cs="Times New Roman"/>
                <w:color w:val="auto"/>
                <w:lang w:val="nl-NL"/>
              </w:rPr>
            </w:pPr>
          </w:p>
          <w:p w14:paraId="0C8C5550" w14:textId="77777777" w:rsidR="007017C2" w:rsidRPr="00D24447" w:rsidRDefault="007017C2" w:rsidP="007017C2">
            <w:pPr>
              <w:spacing w:line="0" w:lineRule="atLeast"/>
              <w:jc w:val="both"/>
              <w:rPr>
                <w:rFonts w:ascii="Times New Roman" w:hAnsi="Times New Roman" w:cs="Times New Roman"/>
                <w:color w:val="auto"/>
                <w:lang w:val="nl-NL"/>
              </w:rPr>
            </w:pPr>
          </w:p>
          <w:p w14:paraId="7EB19189" w14:textId="77777777" w:rsidR="007017C2" w:rsidRPr="00D24447" w:rsidRDefault="007017C2" w:rsidP="007017C2">
            <w:pPr>
              <w:spacing w:line="0" w:lineRule="atLeast"/>
              <w:jc w:val="both"/>
              <w:rPr>
                <w:rFonts w:ascii="Times New Roman" w:hAnsi="Times New Roman" w:cs="Times New Roman"/>
                <w:color w:val="auto"/>
                <w:lang w:val="nl-NL"/>
              </w:rPr>
            </w:pPr>
          </w:p>
          <w:p w14:paraId="7D292CCD" w14:textId="77777777" w:rsidR="007017C2" w:rsidRPr="00D24447" w:rsidRDefault="007017C2" w:rsidP="007017C2">
            <w:pPr>
              <w:spacing w:line="0" w:lineRule="atLeast"/>
              <w:jc w:val="both"/>
              <w:rPr>
                <w:rFonts w:ascii="Times New Roman" w:hAnsi="Times New Roman" w:cs="Times New Roman"/>
                <w:color w:val="auto"/>
                <w:lang w:val="nl-NL"/>
              </w:rPr>
            </w:pPr>
          </w:p>
          <w:p w14:paraId="2FA8B460" w14:textId="77777777" w:rsidR="007017C2" w:rsidRPr="00D24447" w:rsidRDefault="007017C2" w:rsidP="007017C2">
            <w:pPr>
              <w:spacing w:line="0" w:lineRule="atLeast"/>
              <w:jc w:val="both"/>
              <w:rPr>
                <w:rFonts w:ascii="Times New Roman" w:hAnsi="Times New Roman" w:cs="Times New Roman"/>
                <w:color w:val="auto"/>
                <w:lang w:val="nl-NL"/>
              </w:rPr>
            </w:pPr>
          </w:p>
          <w:p w14:paraId="761CA31C" w14:textId="77777777" w:rsidR="007017C2" w:rsidRPr="00D24447" w:rsidRDefault="007017C2" w:rsidP="007017C2">
            <w:pPr>
              <w:spacing w:line="0" w:lineRule="atLeast"/>
              <w:jc w:val="both"/>
              <w:rPr>
                <w:rFonts w:ascii="Times New Roman" w:hAnsi="Times New Roman" w:cs="Times New Roman"/>
                <w:color w:val="auto"/>
                <w:lang w:val="nl-NL"/>
              </w:rPr>
            </w:pPr>
          </w:p>
          <w:p w14:paraId="43AA5A04" w14:textId="77777777" w:rsidR="007017C2" w:rsidRPr="00D24447" w:rsidRDefault="007017C2" w:rsidP="007017C2">
            <w:pPr>
              <w:spacing w:line="0" w:lineRule="atLeast"/>
              <w:jc w:val="both"/>
              <w:rPr>
                <w:rFonts w:ascii="Times New Roman" w:hAnsi="Times New Roman" w:cs="Times New Roman"/>
                <w:color w:val="auto"/>
                <w:lang w:val="nl-NL"/>
              </w:rPr>
            </w:pPr>
          </w:p>
          <w:p w14:paraId="794C1435" w14:textId="77777777" w:rsidR="007017C2" w:rsidRPr="00D24447" w:rsidRDefault="007017C2" w:rsidP="007017C2">
            <w:pPr>
              <w:spacing w:line="0" w:lineRule="atLeast"/>
              <w:jc w:val="center"/>
              <w:rPr>
                <w:rFonts w:ascii="Times New Roman" w:hAnsi="Times New Roman" w:cs="Times New Roman"/>
                <w:color w:val="auto"/>
                <w:lang w:val="nl-NL"/>
              </w:rPr>
            </w:pPr>
          </w:p>
        </w:tc>
        <w:tc>
          <w:tcPr>
            <w:tcW w:w="840" w:type="dxa"/>
            <w:tcBorders>
              <w:top w:val="single" w:sz="4" w:space="0" w:color="auto"/>
              <w:left w:val="single" w:sz="4" w:space="0" w:color="auto"/>
              <w:bottom w:val="dotted" w:sz="4" w:space="0" w:color="auto"/>
              <w:right w:val="single" w:sz="4" w:space="0" w:color="auto"/>
            </w:tcBorders>
          </w:tcPr>
          <w:p w14:paraId="76B01D67"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960" w:type="dxa"/>
            <w:tcBorders>
              <w:top w:val="single" w:sz="4" w:space="0" w:color="auto"/>
              <w:left w:val="single" w:sz="4" w:space="0" w:color="auto"/>
              <w:bottom w:val="dotted" w:sz="4" w:space="0" w:color="auto"/>
              <w:right w:val="single" w:sz="4" w:space="0" w:color="auto"/>
            </w:tcBorders>
          </w:tcPr>
          <w:p w14:paraId="5D64E4D6"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1080" w:type="dxa"/>
            <w:tcBorders>
              <w:top w:val="single" w:sz="4" w:space="0" w:color="auto"/>
              <w:left w:val="single" w:sz="4" w:space="0" w:color="auto"/>
              <w:bottom w:val="dotted" w:sz="4" w:space="0" w:color="auto"/>
              <w:right w:val="single" w:sz="4" w:space="0" w:color="auto"/>
            </w:tcBorders>
          </w:tcPr>
          <w:p w14:paraId="02ABDFA8"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540" w:type="dxa"/>
            <w:tcBorders>
              <w:top w:val="single" w:sz="4" w:space="0" w:color="auto"/>
              <w:left w:val="single" w:sz="4" w:space="0" w:color="auto"/>
              <w:bottom w:val="dotted" w:sz="4" w:space="0" w:color="auto"/>
              <w:right w:val="single" w:sz="4" w:space="0" w:color="auto"/>
            </w:tcBorders>
          </w:tcPr>
          <w:p w14:paraId="16AFD174"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1080" w:type="dxa"/>
            <w:tcBorders>
              <w:top w:val="single" w:sz="4" w:space="0" w:color="auto"/>
              <w:left w:val="single" w:sz="4" w:space="0" w:color="auto"/>
              <w:bottom w:val="dotted" w:sz="4" w:space="0" w:color="auto"/>
              <w:right w:val="single" w:sz="4" w:space="0" w:color="auto"/>
            </w:tcBorders>
          </w:tcPr>
          <w:p w14:paraId="72030311"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2160" w:type="dxa"/>
            <w:tcBorders>
              <w:top w:val="single" w:sz="4" w:space="0" w:color="auto"/>
              <w:left w:val="single" w:sz="4" w:space="0" w:color="auto"/>
              <w:bottom w:val="dotted" w:sz="4" w:space="0" w:color="auto"/>
              <w:right w:val="single" w:sz="4" w:space="0" w:color="auto"/>
            </w:tcBorders>
          </w:tcPr>
          <w:p w14:paraId="78998F4B"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b/>
                <w:color w:val="auto"/>
                <w:lang w:val="nl-NL"/>
              </w:rPr>
              <w:t>563.339.293.081</w:t>
            </w:r>
          </w:p>
          <w:p w14:paraId="361B34A5" w14:textId="77777777" w:rsidR="007017C2" w:rsidRPr="00D24447" w:rsidRDefault="007017C2" w:rsidP="007017C2">
            <w:pPr>
              <w:spacing w:line="0" w:lineRule="atLeast"/>
              <w:jc w:val="both"/>
              <w:rPr>
                <w:rFonts w:ascii="Times New Roman" w:hAnsi="Times New Roman" w:cs="Times New Roman"/>
                <w:b/>
                <w:color w:val="auto"/>
                <w:lang w:val="nl-NL"/>
              </w:rPr>
            </w:pPr>
          </w:p>
          <w:p w14:paraId="4CBF7648" w14:textId="77777777" w:rsidR="007017C2" w:rsidRPr="00D24447" w:rsidRDefault="007017C2" w:rsidP="007017C2">
            <w:pPr>
              <w:spacing w:line="0" w:lineRule="atLeast"/>
              <w:jc w:val="both"/>
              <w:rPr>
                <w:rFonts w:ascii="Times New Roman" w:hAnsi="Times New Roman" w:cs="Times New Roman"/>
                <w:b/>
                <w:color w:val="auto"/>
                <w:lang w:val="nl-NL"/>
              </w:rPr>
            </w:pPr>
          </w:p>
          <w:p w14:paraId="682987EA" w14:textId="77777777" w:rsidR="007017C2" w:rsidRPr="00D24447" w:rsidRDefault="007017C2" w:rsidP="007017C2">
            <w:pPr>
              <w:spacing w:line="0" w:lineRule="atLeast"/>
              <w:jc w:val="both"/>
              <w:rPr>
                <w:rFonts w:ascii="Times New Roman" w:hAnsi="Times New Roman" w:cs="Times New Roman"/>
                <w:b/>
                <w:color w:val="auto"/>
                <w:lang w:val="nl-NL"/>
              </w:rPr>
            </w:pPr>
          </w:p>
          <w:p w14:paraId="1C4FFB18" w14:textId="77777777" w:rsidR="007017C2" w:rsidRPr="00D24447" w:rsidRDefault="007017C2" w:rsidP="00A05D59">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9.053.294.297</w:t>
            </w:r>
          </w:p>
        </w:tc>
      </w:tr>
      <w:tr w:rsidR="007017C2" w:rsidRPr="00D24447" w14:paraId="2D111A1E" w14:textId="77777777">
        <w:tc>
          <w:tcPr>
            <w:tcW w:w="2880" w:type="dxa"/>
            <w:tcBorders>
              <w:top w:val="dotted" w:sz="4" w:space="0" w:color="auto"/>
              <w:left w:val="single" w:sz="4" w:space="0" w:color="auto"/>
              <w:bottom w:val="dotted" w:sz="4" w:space="0" w:color="auto"/>
              <w:right w:val="single" w:sz="4" w:space="0" w:color="auto"/>
            </w:tcBorders>
          </w:tcPr>
          <w:p w14:paraId="6A45BD99"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số dư đầu năm nay</w:t>
            </w:r>
          </w:p>
        </w:tc>
        <w:tc>
          <w:tcPr>
            <w:tcW w:w="2160" w:type="dxa"/>
            <w:tcBorders>
              <w:top w:val="dotted" w:sz="4" w:space="0" w:color="auto"/>
              <w:left w:val="single" w:sz="4" w:space="0" w:color="auto"/>
              <w:bottom w:val="dotted" w:sz="4" w:space="0" w:color="auto"/>
              <w:right w:val="single" w:sz="4" w:space="0" w:color="auto"/>
            </w:tcBorders>
          </w:tcPr>
          <w:p w14:paraId="10877F09"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840" w:type="dxa"/>
            <w:tcBorders>
              <w:top w:val="dotted" w:sz="4" w:space="0" w:color="auto"/>
              <w:left w:val="single" w:sz="4" w:space="0" w:color="auto"/>
              <w:bottom w:val="dotted" w:sz="4" w:space="0" w:color="auto"/>
              <w:right w:val="single" w:sz="4" w:space="0" w:color="auto"/>
            </w:tcBorders>
          </w:tcPr>
          <w:p w14:paraId="392137B0"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840" w:type="dxa"/>
            <w:tcBorders>
              <w:top w:val="dotted" w:sz="4" w:space="0" w:color="auto"/>
              <w:left w:val="single" w:sz="4" w:space="0" w:color="auto"/>
              <w:bottom w:val="dotted" w:sz="4" w:space="0" w:color="auto"/>
              <w:right w:val="single" w:sz="4" w:space="0" w:color="auto"/>
            </w:tcBorders>
          </w:tcPr>
          <w:p w14:paraId="4A62365A"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840" w:type="dxa"/>
            <w:tcBorders>
              <w:top w:val="dotted" w:sz="4" w:space="0" w:color="auto"/>
              <w:left w:val="single" w:sz="4" w:space="0" w:color="auto"/>
              <w:bottom w:val="dotted" w:sz="4" w:space="0" w:color="auto"/>
              <w:right w:val="single" w:sz="4" w:space="0" w:color="auto"/>
            </w:tcBorders>
          </w:tcPr>
          <w:p w14:paraId="34CBE540"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960" w:type="dxa"/>
            <w:tcBorders>
              <w:top w:val="dotted" w:sz="4" w:space="0" w:color="auto"/>
              <w:left w:val="single" w:sz="4" w:space="0" w:color="auto"/>
              <w:bottom w:val="dotted" w:sz="4" w:space="0" w:color="auto"/>
              <w:right w:val="single" w:sz="4" w:space="0" w:color="auto"/>
            </w:tcBorders>
          </w:tcPr>
          <w:p w14:paraId="0D2697D4"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1080" w:type="dxa"/>
            <w:tcBorders>
              <w:top w:val="dotted" w:sz="4" w:space="0" w:color="auto"/>
              <w:left w:val="single" w:sz="4" w:space="0" w:color="auto"/>
              <w:bottom w:val="dotted" w:sz="4" w:space="0" w:color="auto"/>
              <w:right w:val="single" w:sz="4" w:space="0" w:color="auto"/>
            </w:tcBorders>
          </w:tcPr>
          <w:p w14:paraId="1C9B4FBF"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540" w:type="dxa"/>
            <w:tcBorders>
              <w:top w:val="dotted" w:sz="4" w:space="0" w:color="auto"/>
              <w:left w:val="single" w:sz="4" w:space="0" w:color="auto"/>
              <w:bottom w:val="dotted" w:sz="4" w:space="0" w:color="auto"/>
              <w:right w:val="single" w:sz="4" w:space="0" w:color="auto"/>
            </w:tcBorders>
          </w:tcPr>
          <w:p w14:paraId="0D4F20EA"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1080" w:type="dxa"/>
            <w:tcBorders>
              <w:top w:val="dotted" w:sz="4" w:space="0" w:color="auto"/>
              <w:left w:val="single" w:sz="4" w:space="0" w:color="auto"/>
              <w:bottom w:val="dotted" w:sz="4" w:space="0" w:color="auto"/>
              <w:right w:val="single" w:sz="4" w:space="0" w:color="auto"/>
            </w:tcBorders>
          </w:tcPr>
          <w:p w14:paraId="2FAE7246" w14:textId="77777777" w:rsidR="007017C2" w:rsidRPr="00D24447" w:rsidRDefault="007017C2" w:rsidP="007017C2">
            <w:pPr>
              <w:spacing w:line="0" w:lineRule="atLeast"/>
              <w:jc w:val="both"/>
              <w:rPr>
                <w:rFonts w:ascii="Times New Roman" w:hAnsi="Times New Roman" w:cs="Times New Roman"/>
                <w:color w:val="auto"/>
                <w:lang w:val="nl-NL"/>
              </w:rPr>
            </w:pPr>
          </w:p>
        </w:tc>
        <w:tc>
          <w:tcPr>
            <w:tcW w:w="2160" w:type="dxa"/>
            <w:tcBorders>
              <w:top w:val="dotted" w:sz="4" w:space="0" w:color="auto"/>
              <w:left w:val="single" w:sz="4" w:space="0" w:color="auto"/>
              <w:bottom w:val="dotted" w:sz="4" w:space="0" w:color="auto"/>
              <w:right w:val="single" w:sz="4" w:space="0" w:color="auto"/>
            </w:tcBorders>
          </w:tcPr>
          <w:p w14:paraId="5262A2EC" w14:textId="77777777" w:rsidR="007017C2" w:rsidRPr="00D24447" w:rsidRDefault="007017C2" w:rsidP="007017C2">
            <w:pPr>
              <w:spacing w:line="0" w:lineRule="atLeast"/>
              <w:jc w:val="both"/>
              <w:rPr>
                <w:rFonts w:ascii="Times New Roman" w:hAnsi="Times New Roman" w:cs="Times New Roman"/>
                <w:color w:val="auto"/>
                <w:lang w:val="nl-NL"/>
              </w:rPr>
            </w:pPr>
          </w:p>
        </w:tc>
      </w:tr>
      <w:tr w:rsidR="007017C2" w:rsidRPr="00D24447" w14:paraId="212C4776" w14:textId="77777777">
        <w:tc>
          <w:tcPr>
            <w:tcW w:w="2880" w:type="dxa"/>
            <w:tcBorders>
              <w:top w:val="dotted" w:sz="4" w:space="0" w:color="auto"/>
              <w:left w:val="single" w:sz="4" w:space="0" w:color="auto"/>
              <w:bottom w:val="dotted" w:sz="4" w:space="0" w:color="auto"/>
              <w:right w:val="single" w:sz="4" w:space="0" w:color="auto"/>
            </w:tcBorders>
          </w:tcPr>
          <w:p w14:paraId="0423B756" w14:textId="77777777" w:rsidR="007017C2" w:rsidRPr="00D24447" w:rsidRDefault="007017C2" w:rsidP="007017C2">
            <w:pPr>
              <w:ind w:left="252" w:hanging="252"/>
              <w:jc w:val="both"/>
              <w:rPr>
                <w:rFonts w:ascii="Times New Roman" w:hAnsi="Times New Roman" w:cs="Times New Roman"/>
                <w:color w:val="auto"/>
                <w:lang w:val="nl-NL"/>
              </w:rPr>
            </w:pPr>
            <w:r w:rsidRPr="00D24447">
              <w:rPr>
                <w:rFonts w:ascii="Times New Roman" w:hAnsi="Times New Roman" w:cs="Times New Roman"/>
                <w:color w:val="auto"/>
                <w:lang w:val="nl-NL"/>
              </w:rPr>
              <w:t>- Tăng vốn trong năm nay</w:t>
            </w:r>
          </w:p>
          <w:p w14:paraId="693D07D3" w14:textId="77777777" w:rsidR="007017C2" w:rsidRPr="00D24447" w:rsidRDefault="007017C2" w:rsidP="007017C2">
            <w:pPr>
              <w:ind w:left="176" w:hanging="176"/>
              <w:jc w:val="both"/>
              <w:rPr>
                <w:rFonts w:ascii="Times New Roman" w:hAnsi="Times New Roman" w:cs="Times New Roman"/>
                <w:color w:val="auto"/>
                <w:lang w:val="nl-NL"/>
              </w:rPr>
            </w:pPr>
            <w:r w:rsidRPr="00D24447">
              <w:rPr>
                <w:rFonts w:ascii="Times New Roman" w:hAnsi="Times New Roman" w:cs="Times New Roman"/>
                <w:color w:val="auto"/>
                <w:lang w:val="nl-NL"/>
              </w:rPr>
              <w:t>- Lãi trong năm nay</w:t>
            </w:r>
          </w:p>
          <w:p w14:paraId="65622296"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 Tăng khác</w:t>
            </w:r>
          </w:p>
          <w:p w14:paraId="00D5B4C7"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 Giảm vốn trong năm nay</w:t>
            </w:r>
          </w:p>
          <w:p w14:paraId="2184F96E"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 Lỗ trong năm nay</w:t>
            </w:r>
          </w:p>
          <w:p w14:paraId="0561C137" w14:textId="77777777" w:rsidR="007017C2" w:rsidRPr="00D24447" w:rsidRDefault="007017C2" w:rsidP="007017C2">
            <w:pPr>
              <w:jc w:val="both"/>
              <w:rPr>
                <w:rFonts w:ascii="Times New Roman" w:hAnsi="Times New Roman" w:cs="Times New Roman"/>
                <w:color w:val="auto"/>
                <w:lang w:val="nl-NL"/>
              </w:rPr>
            </w:pPr>
            <w:r w:rsidRPr="00D24447">
              <w:rPr>
                <w:rFonts w:ascii="Times New Roman" w:hAnsi="Times New Roman" w:cs="Times New Roman"/>
                <w:color w:val="auto"/>
                <w:lang w:val="nl-NL"/>
              </w:rPr>
              <w:t>- Giảm khác</w:t>
            </w:r>
          </w:p>
        </w:tc>
        <w:tc>
          <w:tcPr>
            <w:tcW w:w="2160" w:type="dxa"/>
            <w:tcBorders>
              <w:top w:val="dotted" w:sz="4" w:space="0" w:color="auto"/>
              <w:left w:val="single" w:sz="4" w:space="0" w:color="auto"/>
              <w:bottom w:val="dotted" w:sz="4" w:space="0" w:color="auto"/>
              <w:right w:val="single" w:sz="4" w:space="0" w:color="auto"/>
            </w:tcBorders>
          </w:tcPr>
          <w:p w14:paraId="123E0834" w14:textId="77777777" w:rsidR="007017C2" w:rsidRPr="00D24447" w:rsidRDefault="007017C2" w:rsidP="007017C2">
            <w:pPr>
              <w:jc w:val="both"/>
              <w:rPr>
                <w:rFonts w:ascii="Times New Roman" w:hAnsi="Times New Roman" w:cs="Times New Roman"/>
                <w:color w:val="auto"/>
                <w:lang w:val="nl-NL"/>
              </w:rPr>
            </w:pPr>
          </w:p>
        </w:tc>
        <w:tc>
          <w:tcPr>
            <w:tcW w:w="840" w:type="dxa"/>
            <w:tcBorders>
              <w:top w:val="dotted" w:sz="4" w:space="0" w:color="auto"/>
              <w:left w:val="single" w:sz="4" w:space="0" w:color="auto"/>
              <w:bottom w:val="dotted" w:sz="4" w:space="0" w:color="auto"/>
              <w:right w:val="single" w:sz="4" w:space="0" w:color="auto"/>
            </w:tcBorders>
          </w:tcPr>
          <w:p w14:paraId="70CD6AF9" w14:textId="77777777" w:rsidR="007017C2" w:rsidRPr="00D24447" w:rsidRDefault="007017C2" w:rsidP="007017C2">
            <w:pPr>
              <w:jc w:val="both"/>
              <w:rPr>
                <w:rFonts w:ascii="Times New Roman" w:hAnsi="Times New Roman" w:cs="Times New Roman"/>
                <w:color w:val="auto"/>
                <w:lang w:val="nl-NL"/>
              </w:rPr>
            </w:pPr>
          </w:p>
        </w:tc>
        <w:tc>
          <w:tcPr>
            <w:tcW w:w="840" w:type="dxa"/>
            <w:tcBorders>
              <w:top w:val="dotted" w:sz="4" w:space="0" w:color="auto"/>
              <w:left w:val="single" w:sz="4" w:space="0" w:color="auto"/>
              <w:bottom w:val="dotted" w:sz="4" w:space="0" w:color="auto"/>
              <w:right w:val="single" w:sz="4" w:space="0" w:color="auto"/>
            </w:tcBorders>
          </w:tcPr>
          <w:p w14:paraId="138DBDDF" w14:textId="77777777" w:rsidR="007017C2" w:rsidRPr="00D24447" w:rsidRDefault="007017C2" w:rsidP="007017C2">
            <w:pPr>
              <w:jc w:val="both"/>
              <w:rPr>
                <w:rFonts w:ascii="Times New Roman" w:hAnsi="Times New Roman" w:cs="Times New Roman"/>
                <w:color w:val="auto"/>
                <w:lang w:val="nl-NL"/>
              </w:rPr>
            </w:pPr>
          </w:p>
          <w:p w14:paraId="3FB9C2FE" w14:textId="77777777" w:rsidR="007017C2" w:rsidRPr="00D24447" w:rsidRDefault="007017C2" w:rsidP="007017C2">
            <w:pPr>
              <w:jc w:val="both"/>
              <w:rPr>
                <w:rFonts w:ascii="Times New Roman" w:hAnsi="Times New Roman" w:cs="Times New Roman"/>
                <w:color w:val="auto"/>
                <w:lang w:val="nl-NL"/>
              </w:rPr>
            </w:pPr>
          </w:p>
          <w:p w14:paraId="547A5FD7" w14:textId="77777777" w:rsidR="007017C2" w:rsidRPr="00D24447" w:rsidRDefault="007017C2" w:rsidP="007017C2">
            <w:pPr>
              <w:jc w:val="both"/>
              <w:rPr>
                <w:rFonts w:ascii="Times New Roman" w:hAnsi="Times New Roman" w:cs="Times New Roman"/>
                <w:color w:val="auto"/>
                <w:lang w:val="nl-NL"/>
              </w:rPr>
            </w:pPr>
          </w:p>
          <w:p w14:paraId="75BBA593" w14:textId="77777777" w:rsidR="007017C2" w:rsidRPr="00D24447" w:rsidRDefault="007017C2" w:rsidP="007017C2">
            <w:pPr>
              <w:jc w:val="both"/>
              <w:rPr>
                <w:rFonts w:ascii="Times New Roman" w:hAnsi="Times New Roman" w:cs="Times New Roman"/>
                <w:color w:val="auto"/>
                <w:lang w:val="nl-NL"/>
              </w:rPr>
            </w:pPr>
          </w:p>
          <w:p w14:paraId="3ACBFCE0" w14:textId="77777777" w:rsidR="007017C2" w:rsidRPr="00D24447" w:rsidRDefault="007017C2" w:rsidP="007017C2">
            <w:pPr>
              <w:jc w:val="both"/>
              <w:rPr>
                <w:rFonts w:ascii="Times New Roman" w:hAnsi="Times New Roman" w:cs="Times New Roman"/>
                <w:color w:val="auto"/>
                <w:lang w:val="nl-NL"/>
              </w:rPr>
            </w:pPr>
          </w:p>
          <w:p w14:paraId="3EB0FC9C" w14:textId="77777777" w:rsidR="007017C2" w:rsidRPr="00D24447" w:rsidRDefault="007017C2" w:rsidP="007017C2">
            <w:pPr>
              <w:jc w:val="both"/>
              <w:rPr>
                <w:rFonts w:ascii="Times New Roman" w:hAnsi="Times New Roman" w:cs="Times New Roman"/>
                <w:color w:val="auto"/>
                <w:lang w:val="nl-NL"/>
              </w:rPr>
            </w:pPr>
          </w:p>
          <w:p w14:paraId="26D7C158" w14:textId="77777777" w:rsidR="007017C2" w:rsidRPr="00D24447" w:rsidRDefault="007017C2" w:rsidP="007017C2">
            <w:pPr>
              <w:jc w:val="center"/>
              <w:rPr>
                <w:rFonts w:ascii="Times New Roman" w:hAnsi="Times New Roman" w:cs="Times New Roman"/>
                <w:color w:val="auto"/>
                <w:lang w:val="nl-NL"/>
              </w:rPr>
            </w:pPr>
          </w:p>
        </w:tc>
        <w:tc>
          <w:tcPr>
            <w:tcW w:w="840" w:type="dxa"/>
            <w:tcBorders>
              <w:top w:val="dotted" w:sz="4" w:space="0" w:color="auto"/>
              <w:left w:val="single" w:sz="4" w:space="0" w:color="auto"/>
              <w:bottom w:val="dotted" w:sz="4" w:space="0" w:color="auto"/>
              <w:right w:val="single" w:sz="4" w:space="0" w:color="auto"/>
            </w:tcBorders>
          </w:tcPr>
          <w:p w14:paraId="3E210A30" w14:textId="77777777" w:rsidR="007017C2" w:rsidRPr="00D24447" w:rsidRDefault="007017C2" w:rsidP="007017C2">
            <w:pPr>
              <w:jc w:val="both"/>
              <w:rPr>
                <w:rFonts w:ascii="Times New Roman" w:hAnsi="Times New Roman" w:cs="Times New Roman"/>
                <w:color w:val="auto"/>
                <w:lang w:val="nl-NL"/>
              </w:rPr>
            </w:pPr>
          </w:p>
        </w:tc>
        <w:tc>
          <w:tcPr>
            <w:tcW w:w="960" w:type="dxa"/>
            <w:tcBorders>
              <w:top w:val="dotted" w:sz="4" w:space="0" w:color="auto"/>
              <w:left w:val="single" w:sz="4" w:space="0" w:color="auto"/>
              <w:bottom w:val="dotted" w:sz="4" w:space="0" w:color="auto"/>
              <w:right w:val="single" w:sz="4" w:space="0" w:color="auto"/>
            </w:tcBorders>
          </w:tcPr>
          <w:p w14:paraId="14909647" w14:textId="77777777" w:rsidR="007017C2" w:rsidRPr="00D24447" w:rsidRDefault="007017C2" w:rsidP="007017C2">
            <w:pPr>
              <w:jc w:val="both"/>
              <w:rPr>
                <w:rFonts w:ascii="Times New Roman" w:hAnsi="Times New Roman" w:cs="Times New Roman"/>
                <w:color w:val="auto"/>
                <w:lang w:val="nl-NL"/>
              </w:rPr>
            </w:pPr>
          </w:p>
        </w:tc>
        <w:tc>
          <w:tcPr>
            <w:tcW w:w="1080" w:type="dxa"/>
            <w:tcBorders>
              <w:top w:val="dotted" w:sz="4" w:space="0" w:color="auto"/>
              <w:left w:val="single" w:sz="4" w:space="0" w:color="auto"/>
              <w:bottom w:val="dotted" w:sz="4" w:space="0" w:color="auto"/>
              <w:right w:val="single" w:sz="4" w:space="0" w:color="auto"/>
            </w:tcBorders>
          </w:tcPr>
          <w:p w14:paraId="09E1D62C" w14:textId="77777777" w:rsidR="007017C2" w:rsidRPr="00D24447" w:rsidRDefault="007017C2" w:rsidP="007017C2">
            <w:pPr>
              <w:jc w:val="both"/>
              <w:rPr>
                <w:rFonts w:ascii="Times New Roman" w:hAnsi="Times New Roman" w:cs="Times New Roman"/>
                <w:color w:val="auto"/>
                <w:lang w:val="nl-NL"/>
              </w:rPr>
            </w:pPr>
          </w:p>
        </w:tc>
        <w:tc>
          <w:tcPr>
            <w:tcW w:w="540" w:type="dxa"/>
            <w:tcBorders>
              <w:top w:val="dotted" w:sz="4" w:space="0" w:color="auto"/>
              <w:left w:val="single" w:sz="4" w:space="0" w:color="auto"/>
              <w:bottom w:val="dotted" w:sz="4" w:space="0" w:color="auto"/>
              <w:right w:val="single" w:sz="4" w:space="0" w:color="auto"/>
            </w:tcBorders>
          </w:tcPr>
          <w:p w14:paraId="37E20830" w14:textId="77777777" w:rsidR="007017C2" w:rsidRPr="00D24447" w:rsidRDefault="007017C2" w:rsidP="007017C2">
            <w:pPr>
              <w:jc w:val="both"/>
              <w:rPr>
                <w:rFonts w:ascii="Times New Roman" w:hAnsi="Times New Roman" w:cs="Times New Roman"/>
                <w:color w:val="auto"/>
                <w:lang w:val="nl-NL"/>
              </w:rPr>
            </w:pPr>
          </w:p>
        </w:tc>
        <w:tc>
          <w:tcPr>
            <w:tcW w:w="1080" w:type="dxa"/>
            <w:tcBorders>
              <w:top w:val="dotted" w:sz="4" w:space="0" w:color="auto"/>
              <w:left w:val="single" w:sz="4" w:space="0" w:color="auto"/>
              <w:bottom w:val="dotted" w:sz="4" w:space="0" w:color="auto"/>
              <w:right w:val="single" w:sz="4" w:space="0" w:color="auto"/>
            </w:tcBorders>
          </w:tcPr>
          <w:p w14:paraId="7560E7BC" w14:textId="77777777" w:rsidR="007017C2" w:rsidRPr="00D24447" w:rsidRDefault="007017C2" w:rsidP="007017C2">
            <w:pPr>
              <w:jc w:val="both"/>
              <w:rPr>
                <w:rFonts w:ascii="Times New Roman" w:hAnsi="Times New Roman" w:cs="Times New Roman"/>
                <w:color w:val="auto"/>
                <w:lang w:val="nl-NL"/>
              </w:rPr>
            </w:pPr>
          </w:p>
        </w:tc>
        <w:tc>
          <w:tcPr>
            <w:tcW w:w="2160" w:type="dxa"/>
            <w:tcBorders>
              <w:top w:val="dotted" w:sz="4" w:space="0" w:color="auto"/>
              <w:left w:val="single" w:sz="4" w:space="0" w:color="auto"/>
              <w:bottom w:val="dotted" w:sz="4" w:space="0" w:color="auto"/>
              <w:right w:val="single" w:sz="4" w:space="0" w:color="auto"/>
            </w:tcBorders>
          </w:tcPr>
          <w:p w14:paraId="21A71062" w14:textId="77777777" w:rsidR="007017C2" w:rsidRPr="00D24447" w:rsidRDefault="007017C2" w:rsidP="007017C2">
            <w:pPr>
              <w:jc w:val="both"/>
              <w:rPr>
                <w:rFonts w:ascii="Times New Roman" w:hAnsi="Times New Roman" w:cs="Times New Roman"/>
                <w:color w:val="auto"/>
                <w:lang w:val="nl-NL"/>
              </w:rPr>
            </w:pPr>
          </w:p>
        </w:tc>
      </w:tr>
      <w:tr w:rsidR="007017C2" w:rsidRPr="00D24447" w14:paraId="76C9D789" w14:textId="77777777">
        <w:tc>
          <w:tcPr>
            <w:tcW w:w="2880" w:type="dxa"/>
            <w:tcBorders>
              <w:top w:val="dotted" w:sz="4" w:space="0" w:color="auto"/>
              <w:left w:val="single" w:sz="4" w:space="0" w:color="auto"/>
              <w:bottom w:val="single" w:sz="4" w:space="0" w:color="auto"/>
              <w:right w:val="single" w:sz="4" w:space="0" w:color="auto"/>
            </w:tcBorders>
          </w:tcPr>
          <w:p w14:paraId="3ABE34C3"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Số dư cuối năm nay</w:t>
            </w:r>
          </w:p>
        </w:tc>
        <w:tc>
          <w:tcPr>
            <w:tcW w:w="2160" w:type="dxa"/>
            <w:tcBorders>
              <w:top w:val="dotted" w:sz="4" w:space="0" w:color="auto"/>
              <w:left w:val="single" w:sz="4" w:space="0" w:color="auto"/>
              <w:bottom w:val="single" w:sz="4" w:space="0" w:color="auto"/>
              <w:right w:val="single" w:sz="4" w:space="0" w:color="auto"/>
            </w:tcBorders>
          </w:tcPr>
          <w:p w14:paraId="2DFAEDD7"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572.392.587.378</w:t>
            </w:r>
          </w:p>
        </w:tc>
        <w:tc>
          <w:tcPr>
            <w:tcW w:w="840" w:type="dxa"/>
            <w:tcBorders>
              <w:top w:val="dotted" w:sz="4" w:space="0" w:color="auto"/>
              <w:left w:val="single" w:sz="4" w:space="0" w:color="auto"/>
              <w:bottom w:val="single" w:sz="4" w:space="0" w:color="auto"/>
              <w:right w:val="single" w:sz="4" w:space="0" w:color="auto"/>
            </w:tcBorders>
          </w:tcPr>
          <w:p w14:paraId="0E831226" w14:textId="77777777" w:rsidR="007017C2" w:rsidRPr="00D24447" w:rsidRDefault="007017C2" w:rsidP="007017C2">
            <w:pPr>
              <w:jc w:val="both"/>
              <w:rPr>
                <w:rFonts w:ascii="Times New Roman" w:hAnsi="Times New Roman" w:cs="Times New Roman"/>
                <w:b/>
                <w:color w:val="auto"/>
                <w:lang w:val="nl-NL"/>
              </w:rPr>
            </w:pPr>
          </w:p>
        </w:tc>
        <w:tc>
          <w:tcPr>
            <w:tcW w:w="840" w:type="dxa"/>
            <w:tcBorders>
              <w:top w:val="dotted" w:sz="4" w:space="0" w:color="auto"/>
              <w:left w:val="single" w:sz="4" w:space="0" w:color="auto"/>
              <w:bottom w:val="single" w:sz="4" w:space="0" w:color="auto"/>
              <w:right w:val="single" w:sz="4" w:space="0" w:color="auto"/>
            </w:tcBorders>
          </w:tcPr>
          <w:p w14:paraId="555BE264" w14:textId="77777777" w:rsidR="007017C2" w:rsidRPr="00D24447" w:rsidRDefault="007017C2" w:rsidP="007017C2">
            <w:pPr>
              <w:jc w:val="both"/>
              <w:rPr>
                <w:rFonts w:ascii="Times New Roman" w:hAnsi="Times New Roman" w:cs="Times New Roman"/>
                <w:b/>
                <w:color w:val="auto"/>
                <w:lang w:val="nl-NL"/>
              </w:rPr>
            </w:pPr>
          </w:p>
        </w:tc>
        <w:tc>
          <w:tcPr>
            <w:tcW w:w="840" w:type="dxa"/>
            <w:tcBorders>
              <w:top w:val="dotted" w:sz="4" w:space="0" w:color="auto"/>
              <w:left w:val="single" w:sz="4" w:space="0" w:color="auto"/>
              <w:bottom w:val="single" w:sz="4" w:space="0" w:color="auto"/>
              <w:right w:val="single" w:sz="4" w:space="0" w:color="auto"/>
            </w:tcBorders>
          </w:tcPr>
          <w:p w14:paraId="41090513" w14:textId="77777777" w:rsidR="007017C2" w:rsidRPr="00D24447" w:rsidRDefault="007017C2" w:rsidP="007017C2">
            <w:pPr>
              <w:jc w:val="both"/>
              <w:rPr>
                <w:rFonts w:ascii="Times New Roman" w:hAnsi="Times New Roman" w:cs="Times New Roman"/>
                <w:b/>
                <w:color w:val="auto"/>
                <w:lang w:val="nl-NL"/>
              </w:rPr>
            </w:pPr>
          </w:p>
        </w:tc>
        <w:tc>
          <w:tcPr>
            <w:tcW w:w="960" w:type="dxa"/>
            <w:tcBorders>
              <w:top w:val="dotted" w:sz="4" w:space="0" w:color="auto"/>
              <w:left w:val="single" w:sz="4" w:space="0" w:color="auto"/>
              <w:bottom w:val="single" w:sz="4" w:space="0" w:color="auto"/>
              <w:right w:val="single" w:sz="4" w:space="0" w:color="auto"/>
            </w:tcBorders>
          </w:tcPr>
          <w:p w14:paraId="12146F37" w14:textId="77777777" w:rsidR="007017C2" w:rsidRPr="00D24447" w:rsidRDefault="007017C2" w:rsidP="007017C2">
            <w:pPr>
              <w:jc w:val="both"/>
              <w:rPr>
                <w:rFonts w:ascii="Times New Roman" w:hAnsi="Times New Roman" w:cs="Times New Roman"/>
                <w:b/>
                <w:color w:val="auto"/>
                <w:lang w:val="nl-NL"/>
              </w:rPr>
            </w:pPr>
          </w:p>
        </w:tc>
        <w:tc>
          <w:tcPr>
            <w:tcW w:w="1080" w:type="dxa"/>
            <w:tcBorders>
              <w:top w:val="dotted" w:sz="4" w:space="0" w:color="auto"/>
              <w:left w:val="single" w:sz="4" w:space="0" w:color="auto"/>
              <w:bottom w:val="single" w:sz="4" w:space="0" w:color="auto"/>
              <w:right w:val="single" w:sz="4" w:space="0" w:color="auto"/>
            </w:tcBorders>
          </w:tcPr>
          <w:p w14:paraId="34FB4522" w14:textId="77777777" w:rsidR="007017C2" w:rsidRPr="00D24447" w:rsidRDefault="007017C2" w:rsidP="007017C2">
            <w:pPr>
              <w:jc w:val="both"/>
              <w:rPr>
                <w:rFonts w:ascii="Times New Roman" w:hAnsi="Times New Roman" w:cs="Times New Roman"/>
                <w:b/>
                <w:color w:val="auto"/>
                <w:lang w:val="nl-NL"/>
              </w:rPr>
            </w:pPr>
          </w:p>
        </w:tc>
        <w:tc>
          <w:tcPr>
            <w:tcW w:w="540" w:type="dxa"/>
            <w:tcBorders>
              <w:top w:val="dotted" w:sz="4" w:space="0" w:color="auto"/>
              <w:left w:val="single" w:sz="4" w:space="0" w:color="auto"/>
              <w:bottom w:val="single" w:sz="4" w:space="0" w:color="auto"/>
              <w:right w:val="single" w:sz="4" w:space="0" w:color="auto"/>
            </w:tcBorders>
          </w:tcPr>
          <w:p w14:paraId="2697ED04" w14:textId="77777777" w:rsidR="007017C2" w:rsidRPr="00D24447" w:rsidRDefault="007017C2" w:rsidP="007017C2">
            <w:pPr>
              <w:jc w:val="both"/>
              <w:rPr>
                <w:rFonts w:ascii="Times New Roman" w:hAnsi="Times New Roman" w:cs="Times New Roman"/>
                <w:b/>
                <w:color w:val="auto"/>
                <w:lang w:val="nl-NL"/>
              </w:rPr>
            </w:pPr>
          </w:p>
        </w:tc>
        <w:tc>
          <w:tcPr>
            <w:tcW w:w="1080" w:type="dxa"/>
            <w:tcBorders>
              <w:top w:val="dotted" w:sz="4" w:space="0" w:color="auto"/>
              <w:left w:val="single" w:sz="4" w:space="0" w:color="auto"/>
              <w:bottom w:val="single" w:sz="4" w:space="0" w:color="auto"/>
              <w:right w:val="single" w:sz="4" w:space="0" w:color="auto"/>
            </w:tcBorders>
          </w:tcPr>
          <w:p w14:paraId="2D6C66C1" w14:textId="77777777" w:rsidR="007017C2" w:rsidRPr="00D24447" w:rsidRDefault="007017C2" w:rsidP="007017C2">
            <w:pPr>
              <w:jc w:val="both"/>
              <w:rPr>
                <w:rFonts w:ascii="Times New Roman" w:hAnsi="Times New Roman" w:cs="Times New Roman"/>
                <w:b/>
                <w:color w:val="auto"/>
                <w:lang w:val="nl-NL"/>
              </w:rPr>
            </w:pPr>
          </w:p>
        </w:tc>
        <w:tc>
          <w:tcPr>
            <w:tcW w:w="2160" w:type="dxa"/>
            <w:tcBorders>
              <w:top w:val="dotted" w:sz="4" w:space="0" w:color="auto"/>
              <w:left w:val="single" w:sz="4" w:space="0" w:color="auto"/>
              <w:bottom w:val="single" w:sz="4" w:space="0" w:color="auto"/>
              <w:right w:val="single" w:sz="4" w:space="0" w:color="auto"/>
            </w:tcBorders>
          </w:tcPr>
          <w:p w14:paraId="32AECBB6" w14:textId="77777777" w:rsidR="007017C2" w:rsidRPr="00D24447" w:rsidRDefault="007017C2" w:rsidP="007017C2">
            <w:pPr>
              <w:jc w:val="both"/>
              <w:rPr>
                <w:rFonts w:ascii="Times New Roman" w:hAnsi="Times New Roman" w:cs="Times New Roman"/>
                <w:b/>
                <w:color w:val="auto"/>
                <w:lang w:val="nl-NL"/>
              </w:rPr>
            </w:pPr>
            <w:r w:rsidRPr="00D24447">
              <w:rPr>
                <w:rFonts w:ascii="Times New Roman" w:hAnsi="Times New Roman" w:cs="Times New Roman"/>
                <w:b/>
                <w:color w:val="auto"/>
                <w:lang w:val="nl-NL"/>
              </w:rPr>
              <w:t>572.392.587.378</w:t>
            </w:r>
          </w:p>
        </w:tc>
      </w:tr>
    </w:tbl>
    <w:p w14:paraId="385E9B7B" w14:textId="77777777" w:rsidR="007017C2" w:rsidRPr="00D24447" w:rsidRDefault="007017C2" w:rsidP="007017C2">
      <w:pPr>
        <w:rPr>
          <w:color w:val="auto"/>
          <w:lang w:val="nl-NL"/>
        </w:rPr>
        <w:sectPr w:rsidR="007017C2" w:rsidRPr="00D24447">
          <w:pgSz w:w="15840" w:h="12240" w:orient="landscape"/>
          <w:pgMar w:top="900" w:right="720" w:bottom="1008" w:left="900" w:header="720" w:footer="720" w:gutter="0"/>
          <w:pgNumType w:start="1"/>
          <w:cols w:space="720"/>
        </w:sectPr>
      </w:pPr>
    </w:p>
    <w:tbl>
      <w:tblPr>
        <w:tblStyle w:val="xl74"/>
        <w:tblW w:w="10008" w:type="dxa"/>
        <w:tblLook w:val="01E0" w:firstRow="1" w:lastRow="1" w:firstColumn="1" w:lastColumn="1" w:noHBand="0" w:noVBand="0"/>
      </w:tblPr>
      <w:tblGrid>
        <w:gridCol w:w="5688"/>
        <w:gridCol w:w="2160"/>
        <w:gridCol w:w="2160"/>
      </w:tblGrid>
      <w:tr w:rsidR="007017C2" w:rsidRPr="00D24447" w14:paraId="5941BA49" w14:textId="77777777">
        <w:tc>
          <w:tcPr>
            <w:tcW w:w="5688" w:type="dxa"/>
          </w:tcPr>
          <w:p w14:paraId="207F8923" w14:textId="77777777" w:rsidR="007017C2" w:rsidRPr="00D24447" w:rsidRDefault="007017C2" w:rsidP="007017C2">
            <w:pPr>
              <w:rPr>
                <w:b w:val="0"/>
                <w:color w:val="auto"/>
                <w:lang w:val="nl-NL"/>
              </w:rPr>
            </w:pPr>
            <w:r w:rsidRPr="00D24447">
              <w:rPr>
                <w:b w:val="0"/>
                <w:color w:val="auto"/>
                <w:lang w:val="nl-NL"/>
              </w:rPr>
              <w:lastRenderedPageBreak/>
              <w:t>b- Chi tiết vốn đầu tư của chủ sở hữu</w:t>
            </w:r>
          </w:p>
        </w:tc>
        <w:tc>
          <w:tcPr>
            <w:tcW w:w="2160" w:type="dxa"/>
          </w:tcPr>
          <w:p w14:paraId="57BCDA2E" w14:textId="77777777" w:rsidR="007017C2" w:rsidRPr="00D24447" w:rsidRDefault="007017C2" w:rsidP="007017C2">
            <w:pPr>
              <w:spacing w:line="0" w:lineRule="atLeast"/>
              <w:jc w:val="center"/>
              <w:rPr>
                <w:color w:val="auto"/>
                <w:lang w:val="nl-NL"/>
              </w:rPr>
            </w:pPr>
            <w:r w:rsidRPr="00D24447">
              <w:rPr>
                <w:color w:val="auto"/>
                <w:lang w:val="nl-NL"/>
              </w:rPr>
              <w:t>Cuối năm</w:t>
            </w:r>
          </w:p>
        </w:tc>
        <w:tc>
          <w:tcPr>
            <w:tcW w:w="2160" w:type="dxa"/>
          </w:tcPr>
          <w:p w14:paraId="030B0815"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0FD94099" w14:textId="77777777">
        <w:tc>
          <w:tcPr>
            <w:tcW w:w="5688" w:type="dxa"/>
          </w:tcPr>
          <w:p w14:paraId="49946640" w14:textId="77777777" w:rsidR="007017C2" w:rsidRPr="00D24447" w:rsidRDefault="007017C2" w:rsidP="007017C2">
            <w:pPr>
              <w:spacing w:line="0" w:lineRule="atLeast"/>
              <w:ind w:left="182" w:hanging="182"/>
              <w:rPr>
                <w:color w:val="auto"/>
                <w:lang w:val="nl-NL"/>
              </w:rPr>
            </w:pPr>
            <w:r w:rsidRPr="00D24447">
              <w:rPr>
                <w:color w:val="auto"/>
                <w:lang w:val="nl-NL"/>
              </w:rPr>
              <w:t>- Vốn góp của Nhà nước</w:t>
            </w:r>
          </w:p>
        </w:tc>
        <w:tc>
          <w:tcPr>
            <w:tcW w:w="2160" w:type="dxa"/>
          </w:tcPr>
          <w:p w14:paraId="5D238D06" w14:textId="77777777" w:rsidR="007017C2" w:rsidRPr="00D24447" w:rsidRDefault="007017C2" w:rsidP="007017C2">
            <w:pPr>
              <w:jc w:val="right"/>
              <w:rPr>
                <w:color w:val="auto"/>
                <w:lang w:val="nl-NL"/>
              </w:rPr>
            </w:pPr>
          </w:p>
        </w:tc>
        <w:tc>
          <w:tcPr>
            <w:tcW w:w="2160" w:type="dxa"/>
          </w:tcPr>
          <w:p w14:paraId="37E60EF9" w14:textId="77777777" w:rsidR="007017C2" w:rsidRPr="00D24447" w:rsidRDefault="007017C2" w:rsidP="007017C2">
            <w:pPr>
              <w:spacing w:line="0" w:lineRule="atLeast"/>
              <w:jc w:val="right"/>
              <w:rPr>
                <w:color w:val="auto"/>
                <w:lang w:val="nl-NL"/>
              </w:rPr>
            </w:pPr>
          </w:p>
        </w:tc>
      </w:tr>
      <w:tr w:rsidR="007017C2" w:rsidRPr="00D24447" w14:paraId="6393BE38" w14:textId="77777777">
        <w:tc>
          <w:tcPr>
            <w:tcW w:w="5688" w:type="dxa"/>
          </w:tcPr>
          <w:p w14:paraId="1C8FF4C4" w14:textId="77777777" w:rsidR="007017C2" w:rsidRPr="00D24447" w:rsidRDefault="007017C2" w:rsidP="007017C2">
            <w:pPr>
              <w:spacing w:line="0" w:lineRule="atLeast"/>
              <w:ind w:left="182" w:hanging="182"/>
              <w:rPr>
                <w:color w:val="auto"/>
                <w:lang w:val="nl-NL"/>
              </w:rPr>
            </w:pPr>
            <w:r w:rsidRPr="00D24447">
              <w:rPr>
                <w:color w:val="auto"/>
                <w:lang w:val="nl-NL"/>
              </w:rPr>
              <w:t>- Vốn góp của các đối tượng khác</w:t>
            </w:r>
          </w:p>
        </w:tc>
        <w:tc>
          <w:tcPr>
            <w:tcW w:w="2160" w:type="dxa"/>
          </w:tcPr>
          <w:p w14:paraId="59ADCC1B" w14:textId="77777777" w:rsidR="007017C2" w:rsidRPr="00D24447" w:rsidRDefault="007017C2" w:rsidP="007017C2">
            <w:pPr>
              <w:spacing w:line="0" w:lineRule="atLeast"/>
              <w:jc w:val="right"/>
              <w:rPr>
                <w:b w:val="0"/>
                <w:color w:val="auto"/>
                <w:lang w:val="nl-NL"/>
              </w:rPr>
            </w:pPr>
          </w:p>
        </w:tc>
        <w:tc>
          <w:tcPr>
            <w:tcW w:w="2160" w:type="dxa"/>
          </w:tcPr>
          <w:p w14:paraId="7B7C1DE4" w14:textId="77777777" w:rsidR="007017C2" w:rsidRPr="00D24447" w:rsidRDefault="007017C2" w:rsidP="007017C2">
            <w:pPr>
              <w:spacing w:line="0" w:lineRule="atLeast"/>
              <w:jc w:val="right"/>
              <w:rPr>
                <w:b w:val="0"/>
                <w:color w:val="auto"/>
                <w:lang w:val="nl-NL"/>
              </w:rPr>
            </w:pPr>
          </w:p>
        </w:tc>
      </w:tr>
      <w:tr w:rsidR="007017C2" w:rsidRPr="00D24447" w14:paraId="27183B9E" w14:textId="77777777">
        <w:tc>
          <w:tcPr>
            <w:tcW w:w="5688" w:type="dxa"/>
          </w:tcPr>
          <w:p w14:paraId="35F55711" w14:textId="77777777" w:rsidR="007017C2" w:rsidRPr="00D24447" w:rsidRDefault="007017C2" w:rsidP="007017C2">
            <w:pPr>
              <w:spacing w:line="0" w:lineRule="atLeast"/>
              <w:jc w:val="both"/>
              <w:rPr>
                <w:color w:val="auto"/>
                <w:lang w:val="nl-NL"/>
              </w:rPr>
            </w:pPr>
            <w:r w:rsidRPr="00D24447">
              <w:rPr>
                <w:b w:val="0"/>
                <w:color w:val="auto"/>
                <w:lang w:val="nl-NL"/>
              </w:rPr>
              <w:t xml:space="preserve">                                Cộng</w:t>
            </w:r>
          </w:p>
        </w:tc>
        <w:tc>
          <w:tcPr>
            <w:tcW w:w="2160" w:type="dxa"/>
          </w:tcPr>
          <w:p w14:paraId="2019F029" w14:textId="77777777" w:rsidR="007017C2" w:rsidRPr="00D24447" w:rsidRDefault="007017C2" w:rsidP="007017C2">
            <w:pPr>
              <w:jc w:val="right"/>
              <w:rPr>
                <w:b w:val="0"/>
                <w:color w:val="auto"/>
                <w:lang w:val="nl-NL"/>
              </w:rPr>
            </w:pPr>
          </w:p>
        </w:tc>
        <w:tc>
          <w:tcPr>
            <w:tcW w:w="2160" w:type="dxa"/>
          </w:tcPr>
          <w:p w14:paraId="1E1F053A" w14:textId="77777777" w:rsidR="007017C2" w:rsidRPr="00D24447" w:rsidRDefault="007017C2" w:rsidP="007017C2">
            <w:pPr>
              <w:spacing w:line="0" w:lineRule="atLeast"/>
              <w:jc w:val="right"/>
              <w:rPr>
                <w:b w:val="0"/>
                <w:color w:val="auto"/>
                <w:lang w:val="nl-NL"/>
              </w:rPr>
            </w:pPr>
          </w:p>
        </w:tc>
      </w:tr>
    </w:tbl>
    <w:p w14:paraId="67B3E30E" w14:textId="77777777" w:rsidR="007017C2" w:rsidRPr="00D24447" w:rsidRDefault="007017C2" w:rsidP="007017C2">
      <w:pPr>
        <w:spacing w:line="0" w:lineRule="atLeast"/>
        <w:jc w:val="both"/>
        <w:rPr>
          <w:rFonts w:ascii="Times New Roman" w:hAnsi="Times New Roman" w:cs="Times New Roman"/>
          <w:color w:val="auto"/>
          <w:lang w:val="nl-NL"/>
        </w:rPr>
      </w:pPr>
    </w:p>
    <w:p w14:paraId="7B1A74F0" w14:textId="77777777" w:rsidR="007017C2" w:rsidRPr="00D24447" w:rsidRDefault="007017C2" w:rsidP="007017C2">
      <w:pPr>
        <w:spacing w:line="0" w:lineRule="atLeast"/>
        <w:jc w:val="both"/>
        <w:rPr>
          <w:rFonts w:ascii="Times New Roman" w:hAnsi="Times New Roman" w:cs="Times New Roman"/>
          <w:color w:val="auto"/>
          <w:lang w:val="nl-NL"/>
        </w:rPr>
      </w:pPr>
    </w:p>
    <w:p w14:paraId="410507C2" w14:textId="77777777" w:rsidR="007017C2" w:rsidRPr="00D24447" w:rsidRDefault="007017C2" w:rsidP="007017C2">
      <w:pPr>
        <w:spacing w:line="0" w:lineRule="atLeast"/>
        <w:rPr>
          <w:rFonts w:ascii="Times New Roman" w:hAnsi="Times New Roman" w:cs="Times New Roman"/>
          <w:color w:val="auto"/>
          <w:lang w:val="nl-NL"/>
        </w:rPr>
      </w:pPr>
      <w:r w:rsidRPr="00D24447">
        <w:rPr>
          <w:rFonts w:ascii="Times New Roman" w:hAnsi="Times New Roman" w:cs="Times New Roman"/>
          <w:color w:val="auto"/>
          <w:lang w:val="nl-NL"/>
        </w:rPr>
        <w:t>* Giá trị trái phiếu đã chuyển thành cổ phiếu trong năm</w:t>
      </w:r>
    </w:p>
    <w:p w14:paraId="79077EF5"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Số lượng cổ phiếu quỹ:</w:t>
      </w:r>
    </w:p>
    <w:p w14:paraId="2F9E62E8"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67B18F86" w14:textId="77777777">
        <w:tc>
          <w:tcPr>
            <w:tcW w:w="5688" w:type="dxa"/>
          </w:tcPr>
          <w:p w14:paraId="6A453951" w14:textId="77777777" w:rsidR="007017C2" w:rsidRPr="00D24447" w:rsidRDefault="007017C2" w:rsidP="007017C2">
            <w:pPr>
              <w:rPr>
                <w:b w:val="0"/>
                <w:color w:val="auto"/>
                <w:lang w:val="nl-NL"/>
              </w:rPr>
            </w:pPr>
            <w:r w:rsidRPr="00D24447">
              <w:rPr>
                <w:b w:val="0"/>
                <w:color w:val="auto"/>
                <w:lang w:val="nl-NL"/>
              </w:rPr>
              <w:t>c- Các giao dịch về vốn với các chủ sở hữu và phân phối cổ tức, chia lợi nhuận</w:t>
            </w:r>
          </w:p>
        </w:tc>
        <w:tc>
          <w:tcPr>
            <w:tcW w:w="2160" w:type="dxa"/>
          </w:tcPr>
          <w:p w14:paraId="7CB4CCDC" w14:textId="77777777" w:rsidR="007017C2" w:rsidRPr="00D24447" w:rsidRDefault="007017C2" w:rsidP="007017C2">
            <w:pPr>
              <w:spacing w:line="0" w:lineRule="atLeast"/>
              <w:jc w:val="center"/>
              <w:rPr>
                <w:color w:val="auto"/>
                <w:lang w:val="nl-NL"/>
              </w:rPr>
            </w:pPr>
            <w:r w:rsidRPr="00D24447">
              <w:rPr>
                <w:color w:val="auto"/>
                <w:lang w:val="nl-NL"/>
              </w:rPr>
              <w:t>Cuối năm</w:t>
            </w:r>
          </w:p>
        </w:tc>
        <w:tc>
          <w:tcPr>
            <w:tcW w:w="2160" w:type="dxa"/>
          </w:tcPr>
          <w:p w14:paraId="3F241E77"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2C0AFF17" w14:textId="77777777">
        <w:tc>
          <w:tcPr>
            <w:tcW w:w="5688" w:type="dxa"/>
          </w:tcPr>
          <w:p w14:paraId="21DBEEC8" w14:textId="77777777" w:rsidR="007017C2" w:rsidRPr="00D24447" w:rsidRDefault="007017C2" w:rsidP="007017C2">
            <w:pPr>
              <w:spacing w:line="0" w:lineRule="atLeast"/>
              <w:rPr>
                <w:color w:val="auto"/>
                <w:lang w:val="nl-NL"/>
              </w:rPr>
            </w:pPr>
            <w:r w:rsidRPr="00D24447">
              <w:rPr>
                <w:color w:val="auto"/>
                <w:lang w:val="nl-NL"/>
              </w:rPr>
              <w:t>- Vốn đầu tư của chủ sở hữu</w:t>
            </w:r>
          </w:p>
        </w:tc>
        <w:tc>
          <w:tcPr>
            <w:tcW w:w="2160" w:type="dxa"/>
          </w:tcPr>
          <w:p w14:paraId="0D64461A" w14:textId="77777777" w:rsidR="007017C2" w:rsidRPr="00D24447" w:rsidRDefault="007017C2" w:rsidP="007017C2">
            <w:pPr>
              <w:jc w:val="right"/>
              <w:rPr>
                <w:color w:val="auto"/>
                <w:lang w:val="nl-NL"/>
              </w:rPr>
            </w:pPr>
          </w:p>
        </w:tc>
        <w:tc>
          <w:tcPr>
            <w:tcW w:w="2160" w:type="dxa"/>
          </w:tcPr>
          <w:p w14:paraId="5AE205F2" w14:textId="77777777" w:rsidR="007017C2" w:rsidRPr="00D24447" w:rsidRDefault="007017C2" w:rsidP="007017C2">
            <w:pPr>
              <w:spacing w:line="0" w:lineRule="atLeast"/>
              <w:jc w:val="right"/>
              <w:rPr>
                <w:color w:val="auto"/>
                <w:lang w:val="nl-NL"/>
              </w:rPr>
            </w:pPr>
          </w:p>
        </w:tc>
      </w:tr>
      <w:tr w:rsidR="007017C2" w:rsidRPr="00D24447" w14:paraId="70E847B4" w14:textId="77777777">
        <w:tc>
          <w:tcPr>
            <w:tcW w:w="5688" w:type="dxa"/>
          </w:tcPr>
          <w:p w14:paraId="3CE8D798" w14:textId="77777777" w:rsidR="007017C2" w:rsidRPr="00D24447" w:rsidRDefault="007017C2" w:rsidP="007017C2">
            <w:pPr>
              <w:spacing w:line="0" w:lineRule="atLeast"/>
              <w:ind w:left="182" w:hanging="182"/>
              <w:rPr>
                <w:color w:val="auto"/>
                <w:lang w:val="nl-NL"/>
              </w:rPr>
            </w:pPr>
            <w:r w:rsidRPr="00D24447">
              <w:rPr>
                <w:color w:val="auto"/>
                <w:lang w:val="nl-NL"/>
              </w:rPr>
              <w:t>+ Vốn góp đầu năm</w:t>
            </w:r>
          </w:p>
        </w:tc>
        <w:tc>
          <w:tcPr>
            <w:tcW w:w="2160" w:type="dxa"/>
          </w:tcPr>
          <w:p w14:paraId="4BA3AB93" w14:textId="77777777" w:rsidR="007017C2" w:rsidRPr="00D24447" w:rsidRDefault="007017C2" w:rsidP="007017C2">
            <w:pPr>
              <w:spacing w:line="0" w:lineRule="atLeast"/>
              <w:jc w:val="right"/>
              <w:rPr>
                <w:b w:val="0"/>
                <w:color w:val="auto"/>
                <w:lang w:val="nl-NL"/>
              </w:rPr>
            </w:pPr>
          </w:p>
        </w:tc>
        <w:tc>
          <w:tcPr>
            <w:tcW w:w="2160" w:type="dxa"/>
          </w:tcPr>
          <w:p w14:paraId="60F9F992" w14:textId="77777777" w:rsidR="007017C2" w:rsidRPr="00D24447" w:rsidRDefault="007017C2" w:rsidP="007017C2">
            <w:pPr>
              <w:spacing w:line="0" w:lineRule="atLeast"/>
              <w:jc w:val="right"/>
              <w:rPr>
                <w:b w:val="0"/>
                <w:color w:val="auto"/>
                <w:lang w:val="nl-NL"/>
              </w:rPr>
            </w:pPr>
          </w:p>
        </w:tc>
      </w:tr>
      <w:tr w:rsidR="007017C2" w:rsidRPr="00D24447" w14:paraId="799273BA" w14:textId="77777777">
        <w:tc>
          <w:tcPr>
            <w:tcW w:w="5688" w:type="dxa"/>
          </w:tcPr>
          <w:p w14:paraId="1A13B34A" w14:textId="77777777" w:rsidR="007017C2" w:rsidRPr="00D24447" w:rsidRDefault="007017C2" w:rsidP="007017C2">
            <w:pPr>
              <w:spacing w:line="0" w:lineRule="atLeast"/>
              <w:jc w:val="both"/>
              <w:rPr>
                <w:color w:val="auto"/>
                <w:lang w:val="nl-NL"/>
              </w:rPr>
            </w:pPr>
            <w:r w:rsidRPr="00D24447">
              <w:rPr>
                <w:color w:val="auto"/>
                <w:lang w:val="nl-NL"/>
              </w:rPr>
              <w:t>+ Vốn góp tăng trong năm</w:t>
            </w:r>
          </w:p>
        </w:tc>
        <w:tc>
          <w:tcPr>
            <w:tcW w:w="2160" w:type="dxa"/>
          </w:tcPr>
          <w:p w14:paraId="00D1CAC5" w14:textId="77777777" w:rsidR="007017C2" w:rsidRPr="00D24447" w:rsidRDefault="007017C2" w:rsidP="007017C2">
            <w:pPr>
              <w:jc w:val="right"/>
              <w:rPr>
                <w:b w:val="0"/>
                <w:color w:val="auto"/>
                <w:lang w:val="nl-NL"/>
              </w:rPr>
            </w:pPr>
          </w:p>
        </w:tc>
        <w:tc>
          <w:tcPr>
            <w:tcW w:w="2160" w:type="dxa"/>
          </w:tcPr>
          <w:p w14:paraId="0B5C937A" w14:textId="77777777" w:rsidR="007017C2" w:rsidRPr="00D24447" w:rsidRDefault="007017C2" w:rsidP="007017C2">
            <w:pPr>
              <w:spacing w:line="0" w:lineRule="atLeast"/>
              <w:jc w:val="right"/>
              <w:rPr>
                <w:b w:val="0"/>
                <w:color w:val="auto"/>
                <w:lang w:val="nl-NL"/>
              </w:rPr>
            </w:pPr>
          </w:p>
        </w:tc>
      </w:tr>
      <w:tr w:rsidR="007017C2" w:rsidRPr="00D24447" w14:paraId="717A8FC8" w14:textId="77777777">
        <w:tc>
          <w:tcPr>
            <w:tcW w:w="5688" w:type="dxa"/>
          </w:tcPr>
          <w:p w14:paraId="026EAC0F" w14:textId="77777777" w:rsidR="007017C2" w:rsidRPr="00D24447" w:rsidRDefault="007017C2" w:rsidP="007017C2">
            <w:pPr>
              <w:spacing w:line="0" w:lineRule="atLeast"/>
              <w:jc w:val="both"/>
              <w:rPr>
                <w:color w:val="auto"/>
                <w:lang w:val="nl-NL"/>
              </w:rPr>
            </w:pPr>
            <w:r w:rsidRPr="00D24447">
              <w:rPr>
                <w:color w:val="auto"/>
                <w:lang w:val="nl-NL"/>
              </w:rPr>
              <w:t>+ Vốn góp giảm trong năm</w:t>
            </w:r>
          </w:p>
        </w:tc>
        <w:tc>
          <w:tcPr>
            <w:tcW w:w="2160" w:type="dxa"/>
          </w:tcPr>
          <w:p w14:paraId="6ACB7285" w14:textId="77777777" w:rsidR="007017C2" w:rsidRPr="00D24447" w:rsidRDefault="007017C2" w:rsidP="007017C2">
            <w:pPr>
              <w:jc w:val="right"/>
              <w:rPr>
                <w:b w:val="0"/>
                <w:color w:val="auto"/>
                <w:lang w:val="nl-NL"/>
              </w:rPr>
            </w:pPr>
          </w:p>
        </w:tc>
        <w:tc>
          <w:tcPr>
            <w:tcW w:w="2160" w:type="dxa"/>
          </w:tcPr>
          <w:p w14:paraId="19F54591" w14:textId="77777777" w:rsidR="007017C2" w:rsidRPr="00D24447" w:rsidRDefault="007017C2" w:rsidP="007017C2">
            <w:pPr>
              <w:spacing w:line="0" w:lineRule="atLeast"/>
              <w:jc w:val="right"/>
              <w:rPr>
                <w:b w:val="0"/>
                <w:color w:val="auto"/>
                <w:lang w:val="nl-NL"/>
              </w:rPr>
            </w:pPr>
          </w:p>
        </w:tc>
      </w:tr>
      <w:tr w:rsidR="007017C2" w:rsidRPr="00D24447" w14:paraId="6E599274" w14:textId="77777777">
        <w:tc>
          <w:tcPr>
            <w:tcW w:w="5688" w:type="dxa"/>
          </w:tcPr>
          <w:p w14:paraId="05EAF022" w14:textId="77777777" w:rsidR="007017C2" w:rsidRPr="00D24447" w:rsidRDefault="007017C2" w:rsidP="007017C2">
            <w:pPr>
              <w:spacing w:line="0" w:lineRule="atLeast"/>
              <w:jc w:val="both"/>
              <w:rPr>
                <w:color w:val="auto"/>
                <w:lang w:val="nl-NL"/>
              </w:rPr>
            </w:pPr>
            <w:r w:rsidRPr="00D24447">
              <w:rPr>
                <w:color w:val="auto"/>
                <w:lang w:val="nl-NL"/>
              </w:rPr>
              <w:t>+ Vốn góp cuối năm</w:t>
            </w:r>
          </w:p>
        </w:tc>
        <w:tc>
          <w:tcPr>
            <w:tcW w:w="2160" w:type="dxa"/>
          </w:tcPr>
          <w:p w14:paraId="210B0139" w14:textId="77777777" w:rsidR="007017C2" w:rsidRPr="00D24447" w:rsidRDefault="007017C2" w:rsidP="007017C2">
            <w:pPr>
              <w:jc w:val="right"/>
              <w:rPr>
                <w:b w:val="0"/>
                <w:color w:val="auto"/>
                <w:lang w:val="nl-NL"/>
              </w:rPr>
            </w:pPr>
          </w:p>
        </w:tc>
        <w:tc>
          <w:tcPr>
            <w:tcW w:w="2160" w:type="dxa"/>
          </w:tcPr>
          <w:p w14:paraId="3E3ABC60" w14:textId="77777777" w:rsidR="007017C2" w:rsidRPr="00D24447" w:rsidRDefault="007017C2" w:rsidP="007017C2">
            <w:pPr>
              <w:spacing w:line="0" w:lineRule="atLeast"/>
              <w:jc w:val="right"/>
              <w:rPr>
                <w:b w:val="0"/>
                <w:color w:val="auto"/>
                <w:lang w:val="nl-NL"/>
              </w:rPr>
            </w:pPr>
          </w:p>
        </w:tc>
      </w:tr>
      <w:tr w:rsidR="007017C2" w:rsidRPr="00D24447" w14:paraId="357ECAF1" w14:textId="77777777">
        <w:tc>
          <w:tcPr>
            <w:tcW w:w="5688" w:type="dxa"/>
          </w:tcPr>
          <w:p w14:paraId="7D545556" w14:textId="77777777" w:rsidR="007017C2" w:rsidRPr="00D24447" w:rsidRDefault="007017C2" w:rsidP="007017C2">
            <w:pPr>
              <w:spacing w:line="0" w:lineRule="atLeast"/>
              <w:jc w:val="both"/>
              <w:rPr>
                <w:color w:val="auto"/>
                <w:lang w:val="nl-NL"/>
              </w:rPr>
            </w:pPr>
            <w:r w:rsidRPr="00D24447">
              <w:rPr>
                <w:color w:val="auto"/>
                <w:lang w:val="nl-NL"/>
              </w:rPr>
              <w:t>- Cổ tức, lợi nhuận đã chia</w:t>
            </w:r>
          </w:p>
        </w:tc>
        <w:tc>
          <w:tcPr>
            <w:tcW w:w="2160" w:type="dxa"/>
          </w:tcPr>
          <w:p w14:paraId="275AC558" w14:textId="77777777" w:rsidR="007017C2" w:rsidRPr="00D24447" w:rsidRDefault="007017C2" w:rsidP="007017C2">
            <w:pPr>
              <w:jc w:val="right"/>
              <w:rPr>
                <w:b w:val="0"/>
                <w:color w:val="auto"/>
                <w:lang w:val="nl-NL"/>
              </w:rPr>
            </w:pPr>
          </w:p>
        </w:tc>
        <w:tc>
          <w:tcPr>
            <w:tcW w:w="2160" w:type="dxa"/>
          </w:tcPr>
          <w:p w14:paraId="6051999B" w14:textId="77777777" w:rsidR="007017C2" w:rsidRPr="00D24447" w:rsidRDefault="007017C2" w:rsidP="007017C2">
            <w:pPr>
              <w:spacing w:line="0" w:lineRule="atLeast"/>
              <w:jc w:val="right"/>
              <w:rPr>
                <w:b w:val="0"/>
                <w:color w:val="auto"/>
                <w:lang w:val="nl-NL"/>
              </w:rPr>
            </w:pPr>
          </w:p>
        </w:tc>
      </w:tr>
    </w:tbl>
    <w:p w14:paraId="5C3C4E26"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10008"/>
      </w:tblGrid>
      <w:tr w:rsidR="007017C2" w:rsidRPr="00D24447" w14:paraId="578F84CA" w14:textId="77777777">
        <w:tc>
          <w:tcPr>
            <w:tcW w:w="5688" w:type="dxa"/>
          </w:tcPr>
          <w:p w14:paraId="108EF667" w14:textId="77777777" w:rsidR="007017C2" w:rsidRPr="00D24447" w:rsidRDefault="007017C2" w:rsidP="007017C2">
            <w:pPr>
              <w:spacing w:line="0" w:lineRule="atLeast"/>
              <w:jc w:val="both"/>
              <w:rPr>
                <w:b w:val="0"/>
                <w:color w:val="auto"/>
                <w:lang w:val="nl-NL"/>
              </w:rPr>
            </w:pPr>
            <w:r w:rsidRPr="00D24447">
              <w:rPr>
                <w:b w:val="0"/>
                <w:color w:val="auto"/>
                <w:lang w:val="nl-NL"/>
              </w:rPr>
              <w:t>d- Cổ tức</w:t>
            </w:r>
          </w:p>
        </w:tc>
      </w:tr>
      <w:tr w:rsidR="007017C2" w:rsidRPr="00D24447" w14:paraId="11D253FE" w14:textId="77777777">
        <w:tc>
          <w:tcPr>
            <w:tcW w:w="5688" w:type="dxa"/>
          </w:tcPr>
          <w:p w14:paraId="37E61C24" w14:textId="77777777" w:rsidR="007017C2" w:rsidRPr="00D24447" w:rsidRDefault="007017C2" w:rsidP="007017C2">
            <w:pPr>
              <w:spacing w:line="0" w:lineRule="atLeast"/>
              <w:jc w:val="both"/>
              <w:rPr>
                <w:color w:val="auto"/>
                <w:lang w:val="nl-NL"/>
              </w:rPr>
            </w:pPr>
            <w:r w:rsidRPr="00D24447">
              <w:rPr>
                <w:color w:val="auto"/>
                <w:lang w:val="nl-NL"/>
              </w:rPr>
              <w:t>- Cổ tức đã công bố sau ngày kết thúc kỳ kế toán năm</w:t>
            </w:r>
          </w:p>
        </w:tc>
      </w:tr>
      <w:tr w:rsidR="007017C2" w:rsidRPr="00D24447" w14:paraId="39246BD8" w14:textId="77777777">
        <w:tc>
          <w:tcPr>
            <w:tcW w:w="5688" w:type="dxa"/>
          </w:tcPr>
          <w:p w14:paraId="4CECF29E" w14:textId="77777777" w:rsidR="007017C2" w:rsidRPr="00D24447" w:rsidRDefault="007017C2" w:rsidP="007017C2">
            <w:pPr>
              <w:spacing w:line="0" w:lineRule="atLeast"/>
              <w:jc w:val="both"/>
              <w:rPr>
                <w:color w:val="auto"/>
                <w:lang w:val="nl-NL"/>
              </w:rPr>
            </w:pPr>
            <w:r w:rsidRPr="00D24447">
              <w:rPr>
                <w:color w:val="auto"/>
                <w:lang w:val="nl-NL"/>
              </w:rPr>
              <w:t>+ Cổ tức đã công bố trên cổ phiếu phổ thông:.................</w:t>
            </w:r>
          </w:p>
        </w:tc>
      </w:tr>
      <w:tr w:rsidR="007017C2" w:rsidRPr="00D24447" w14:paraId="44C0B6A4" w14:textId="77777777">
        <w:tc>
          <w:tcPr>
            <w:tcW w:w="5688" w:type="dxa"/>
          </w:tcPr>
          <w:p w14:paraId="454A0C25" w14:textId="77777777" w:rsidR="007017C2" w:rsidRPr="00D24447" w:rsidRDefault="007017C2" w:rsidP="007017C2">
            <w:pPr>
              <w:spacing w:line="0" w:lineRule="atLeast"/>
              <w:jc w:val="both"/>
              <w:rPr>
                <w:color w:val="auto"/>
                <w:lang w:val="nl-NL"/>
              </w:rPr>
            </w:pPr>
            <w:r w:rsidRPr="00D24447">
              <w:rPr>
                <w:color w:val="auto"/>
                <w:lang w:val="nl-NL"/>
              </w:rPr>
              <w:t>+ Cổ tức đã công bố trên cổ phiếu ưu đãi:..................</w:t>
            </w:r>
          </w:p>
        </w:tc>
      </w:tr>
      <w:tr w:rsidR="007017C2" w:rsidRPr="00D24447" w14:paraId="1187B9EF" w14:textId="77777777">
        <w:tc>
          <w:tcPr>
            <w:tcW w:w="5688" w:type="dxa"/>
          </w:tcPr>
          <w:p w14:paraId="302B8B32" w14:textId="77777777" w:rsidR="007017C2" w:rsidRPr="00D24447" w:rsidRDefault="007017C2" w:rsidP="007017C2">
            <w:pPr>
              <w:spacing w:line="0" w:lineRule="atLeast"/>
              <w:jc w:val="both"/>
              <w:rPr>
                <w:color w:val="auto"/>
                <w:lang w:val="nl-NL"/>
              </w:rPr>
            </w:pPr>
            <w:r w:rsidRPr="00D24447">
              <w:rPr>
                <w:color w:val="auto"/>
                <w:lang w:val="nl-NL"/>
              </w:rPr>
              <w:t>- Cổ tức của cổ phiếu ưu đãi lũy kế chưa được ghi nhận:.......</w:t>
            </w:r>
          </w:p>
        </w:tc>
      </w:tr>
    </w:tbl>
    <w:p w14:paraId="1EF4C537"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02B3553C" w14:textId="77777777">
        <w:tc>
          <w:tcPr>
            <w:tcW w:w="5688" w:type="dxa"/>
          </w:tcPr>
          <w:p w14:paraId="2F3E9C15" w14:textId="77777777" w:rsidR="007017C2" w:rsidRPr="00D24447" w:rsidRDefault="007017C2" w:rsidP="007017C2">
            <w:pPr>
              <w:rPr>
                <w:b w:val="0"/>
                <w:color w:val="auto"/>
                <w:lang w:val="nl-NL"/>
              </w:rPr>
            </w:pPr>
            <w:r w:rsidRPr="00D24447">
              <w:rPr>
                <w:b w:val="0"/>
                <w:color w:val="auto"/>
                <w:lang w:val="nl-NL"/>
              </w:rPr>
              <w:t>Đ- Cổ phiếu</w:t>
            </w:r>
          </w:p>
        </w:tc>
        <w:tc>
          <w:tcPr>
            <w:tcW w:w="2160" w:type="dxa"/>
          </w:tcPr>
          <w:p w14:paraId="0FF6A7F3" w14:textId="77777777" w:rsidR="007017C2" w:rsidRPr="00D24447" w:rsidRDefault="007017C2" w:rsidP="007017C2">
            <w:pPr>
              <w:spacing w:line="0" w:lineRule="atLeast"/>
              <w:jc w:val="center"/>
              <w:rPr>
                <w:color w:val="auto"/>
                <w:lang w:val="nl-NL"/>
              </w:rPr>
            </w:pPr>
            <w:r w:rsidRPr="00D24447">
              <w:rPr>
                <w:color w:val="auto"/>
                <w:lang w:val="nl-NL"/>
              </w:rPr>
              <w:t>Cuối năm</w:t>
            </w:r>
          </w:p>
        </w:tc>
        <w:tc>
          <w:tcPr>
            <w:tcW w:w="2160" w:type="dxa"/>
          </w:tcPr>
          <w:p w14:paraId="0495D259"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46367800" w14:textId="77777777">
        <w:tc>
          <w:tcPr>
            <w:tcW w:w="5688" w:type="dxa"/>
          </w:tcPr>
          <w:p w14:paraId="34D99B6A" w14:textId="77777777" w:rsidR="007017C2" w:rsidRPr="00D24447" w:rsidRDefault="007017C2" w:rsidP="007017C2">
            <w:pPr>
              <w:tabs>
                <w:tab w:val="left" w:pos="284"/>
              </w:tabs>
              <w:spacing w:line="0" w:lineRule="atLeast"/>
              <w:rPr>
                <w:color w:val="auto"/>
                <w:lang w:val="nl-NL"/>
              </w:rPr>
            </w:pPr>
            <w:r w:rsidRPr="00D24447">
              <w:rPr>
                <w:color w:val="auto"/>
                <w:lang w:val="nl-NL"/>
              </w:rPr>
              <w:t>- Số lượng cổ phiếu đăng ký phát hành</w:t>
            </w:r>
          </w:p>
        </w:tc>
        <w:tc>
          <w:tcPr>
            <w:tcW w:w="2160" w:type="dxa"/>
          </w:tcPr>
          <w:p w14:paraId="1B2C0954" w14:textId="77777777" w:rsidR="007017C2" w:rsidRPr="00D24447" w:rsidRDefault="007017C2" w:rsidP="007017C2">
            <w:pPr>
              <w:jc w:val="right"/>
              <w:rPr>
                <w:color w:val="auto"/>
                <w:lang w:val="nl-NL"/>
              </w:rPr>
            </w:pPr>
          </w:p>
        </w:tc>
        <w:tc>
          <w:tcPr>
            <w:tcW w:w="2160" w:type="dxa"/>
          </w:tcPr>
          <w:p w14:paraId="036EA181" w14:textId="77777777" w:rsidR="007017C2" w:rsidRPr="00D24447" w:rsidRDefault="007017C2" w:rsidP="007017C2">
            <w:pPr>
              <w:spacing w:line="0" w:lineRule="atLeast"/>
              <w:jc w:val="right"/>
              <w:rPr>
                <w:color w:val="auto"/>
                <w:lang w:val="nl-NL"/>
              </w:rPr>
            </w:pPr>
          </w:p>
        </w:tc>
      </w:tr>
      <w:tr w:rsidR="007017C2" w:rsidRPr="00D24447" w14:paraId="45076C0B" w14:textId="77777777">
        <w:tc>
          <w:tcPr>
            <w:tcW w:w="5688" w:type="dxa"/>
          </w:tcPr>
          <w:p w14:paraId="32A6834C" w14:textId="77777777" w:rsidR="007017C2" w:rsidRPr="00D24447" w:rsidRDefault="007017C2" w:rsidP="007017C2">
            <w:pPr>
              <w:spacing w:line="0" w:lineRule="atLeast"/>
              <w:rPr>
                <w:color w:val="auto"/>
                <w:lang w:val="nl-NL"/>
              </w:rPr>
            </w:pPr>
            <w:r w:rsidRPr="00D24447">
              <w:rPr>
                <w:color w:val="auto"/>
                <w:lang w:val="nl-NL"/>
              </w:rPr>
              <w:t>- Số lượng cổ phiếu đã bán ra công chúng</w:t>
            </w:r>
          </w:p>
        </w:tc>
        <w:tc>
          <w:tcPr>
            <w:tcW w:w="2160" w:type="dxa"/>
          </w:tcPr>
          <w:p w14:paraId="3907D8A5" w14:textId="77777777" w:rsidR="007017C2" w:rsidRPr="00D24447" w:rsidRDefault="007017C2" w:rsidP="007017C2">
            <w:pPr>
              <w:spacing w:line="0" w:lineRule="atLeast"/>
              <w:jc w:val="right"/>
              <w:rPr>
                <w:b w:val="0"/>
                <w:color w:val="auto"/>
                <w:lang w:val="nl-NL"/>
              </w:rPr>
            </w:pPr>
          </w:p>
        </w:tc>
        <w:tc>
          <w:tcPr>
            <w:tcW w:w="2160" w:type="dxa"/>
          </w:tcPr>
          <w:p w14:paraId="7D0F0A34" w14:textId="77777777" w:rsidR="007017C2" w:rsidRPr="00D24447" w:rsidRDefault="007017C2" w:rsidP="007017C2">
            <w:pPr>
              <w:spacing w:line="0" w:lineRule="atLeast"/>
              <w:jc w:val="right"/>
              <w:rPr>
                <w:b w:val="0"/>
                <w:color w:val="auto"/>
                <w:lang w:val="nl-NL"/>
              </w:rPr>
            </w:pPr>
          </w:p>
        </w:tc>
      </w:tr>
      <w:tr w:rsidR="007017C2" w:rsidRPr="00D24447" w14:paraId="0DC99055" w14:textId="77777777">
        <w:tc>
          <w:tcPr>
            <w:tcW w:w="5688" w:type="dxa"/>
          </w:tcPr>
          <w:p w14:paraId="48C8C547" w14:textId="77777777" w:rsidR="007017C2" w:rsidRPr="00D24447" w:rsidRDefault="007017C2" w:rsidP="007017C2">
            <w:pPr>
              <w:spacing w:line="0" w:lineRule="atLeast"/>
              <w:jc w:val="both"/>
              <w:rPr>
                <w:color w:val="auto"/>
                <w:lang w:val="nl-NL"/>
              </w:rPr>
            </w:pPr>
            <w:r w:rsidRPr="00D24447">
              <w:rPr>
                <w:color w:val="auto"/>
                <w:lang w:val="nl-NL"/>
              </w:rPr>
              <w:t>+ Cổ phiếu phổ thông</w:t>
            </w:r>
          </w:p>
        </w:tc>
        <w:tc>
          <w:tcPr>
            <w:tcW w:w="2160" w:type="dxa"/>
          </w:tcPr>
          <w:p w14:paraId="5945021E" w14:textId="77777777" w:rsidR="007017C2" w:rsidRPr="00D24447" w:rsidRDefault="007017C2" w:rsidP="007017C2">
            <w:pPr>
              <w:jc w:val="right"/>
              <w:rPr>
                <w:b w:val="0"/>
                <w:color w:val="auto"/>
                <w:lang w:val="nl-NL"/>
              </w:rPr>
            </w:pPr>
          </w:p>
        </w:tc>
        <w:tc>
          <w:tcPr>
            <w:tcW w:w="2160" w:type="dxa"/>
          </w:tcPr>
          <w:p w14:paraId="476F241F" w14:textId="77777777" w:rsidR="007017C2" w:rsidRPr="00D24447" w:rsidRDefault="007017C2" w:rsidP="007017C2">
            <w:pPr>
              <w:spacing w:line="0" w:lineRule="atLeast"/>
              <w:jc w:val="right"/>
              <w:rPr>
                <w:b w:val="0"/>
                <w:color w:val="auto"/>
                <w:lang w:val="nl-NL"/>
              </w:rPr>
            </w:pPr>
          </w:p>
        </w:tc>
      </w:tr>
      <w:tr w:rsidR="007017C2" w:rsidRPr="00D24447" w14:paraId="6715BC45" w14:textId="77777777">
        <w:tc>
          <w:tcPr>
            <w:tcW w:w="5688" w:type="dxa"/>
          </w:tcPr>
          <w:p w14:paraId="08B2C2E8" w14:textId="77777777" w:rsidR="007017C2" w:rsidRPr="00D24447" w:rsidRDefault="007017C2" w:rsidP="007017C2">
            <w:pPr>
              <w:spacing w:line="0" w:lineRule="atLeast"/>
              <w:jc w:val="both"/>
              <w:rPr>
                <w:color w:val="auto"/>
                <w:lang w:val="nl-NL"/>
              </w:rPr>
            </w:pPr>
            <w:r w:rsidRPr="00D24447">
              <w:rPr>
                <w:color w:val="auto"/>
                <w:lang w:val="nl-NL"/>
              </w:rPr>
              <w:t>+ Cổ phiếu ưu đãi</w:t>
            </w:r>
          </w:p>
        </w:tc>
        <w:tc>
          <w:tcPr>
            <w:tcW w:w="2160" w:type="dxa"/>
          </w:tcPr>
          <w:p w14:paraId="4CEBF055" w14:textId="77777777" w:rsidR="007017C2" w:rsidRPr="00D24447" w:rsidRDefault="007017C2" w:rsidP="007017C2">
            <w:pPr>
              <w:jc w:val="right"/>
              <w:rPr>
                <w:b w:val="0"/>
                <w:color w:val="auto"/>
                <w:lang w:val="nl-NL"/>
              </w:rPr>
            </w:pPr>
          </w:p>
        </w:tc>
        <w:tc>
          <w:tcPr>
            <w:tcW w:w="2160" w:type="dxa"/>
          </w:tcPr>
          <w:p w14:paraId="126FD39C" w14:textId="77777777" w:rsidR="007017C2" w:rsidRPr="00D24447" w:rsidRDefault="007017C2" w:rsidP="007017C2">
            <w:pPr>
              <w:spacing w:line="0" w:lineRule="atLeast"/>
              <w:jc w:val="right"/>
              <w:rPr>
                <w:b w:val="0"/>
                <w:color w:val="auto"/>
                <w:lang w:val="nl-NL"/>
              </w:rPr>
            </w:pPr>
          </w:p>
        </w:tc>
      </w:tr>
      <w:tr w:rsidR="007017C2" w:rsidRPr="00D24447" w14:paraId="728B0141" w14:textId="77777777">
        <w:tc>
          <w:tcPr>
            <w:tcW w:w="5688" w:type="dxa"/>
          </w:tcPr>
          <w:p w14:paraId="47E49089" w14:textId="77777777" w:rsidR="007017C2" w:rsidRPr="00D24447" w:rsidRDefault="007017C2" w:rsidP="007017C2">
            <w:pPr>
              <w:spacing w:line="0" w:lineRule="atLeast"/>
              <w:jc w:val="both"/>
              <w:rPr>
                <w:color w:val="auto"/>
                <w:lang w:val="nl-NL"/>
              </w:rPr>
            </w:pPr>
            <w:r w:rsidRPr="00D24447">
              <w:rPr>
                <w:color w:val="auto"/>
                <w:lang w:val="nl-NL"/>
              </w:rPr>
              <w:t>- Số lượng cổ phiếu được mua lại</w:t>
            </w:r>
          </w:p>
        </w:tc>
        <w:tc>
          <w:tcPr>
            <w:tcW w:w="2160" w:type="dxa"/>
          </w:tcPr>
          <w:p w14:paraId="2689C012" w14:textId="77777777" w:rsidR="007017C2" w:rsidRPr="00D24447" w:rsidRDefault="007017C2" w:rsidP="007017C2">
            <w:pPr>
              <w:jc w:val="right"/>
              <w:rPr>
                <w:b w:val="0"/>
                <w:color w:val="auto"/>
                <w:lang w:val="nl-NL"/>
              </w:rPr>
            </w:pPr>
          </w:p>
        </w:tc>
        <w:tc>
          <w:tcPr>
            <w:tcW w:w="2160" w:type="dxa"/>
          </w:tcPr>
          <w:p w14:paraId="0D9A4663" w14:textId="77777777" w:rsidR="007017C2" w:rsidRPr="00D24447" w:rsidRDefault="007017C2" w:rsidP="007017C2">
            <w:pPr>
              <w:spacing w:line="0" w:lineRule="atLeast"/>
              <w:jc w:val="right"/>
              <w:rPr>
                <w:b w:val="0"/>
                <w:color w:val="auto"/>
                <w:lang w:val="nl-NL"/>
              </w:rPr>
            </w:pPr>
          </w:p>
        </w:tc>
      </w:tr>
      <w:tr w:rsidR="007017C2" w:rsidRPr="00D24447" w14:paraId="1E8B682F" w14:textId="77777777">
        <w:tc>
          <w:tcPr>
            <w:tcW w:w="5688" w:type="dxa"/>
          </w:tcPr>
          <w:p w14:paraId="59BC0AC8" w14:textId="77777777" w:rsidR="007017C2" w:rsidRPr="00D24447" w:rsidRDefault="007017C2" w:rsidP="007017C2">
            <w:pPr>
              <w:spacing w:line="0" w:lineRule="atLeast"/>
              <w:jc w:val="both"/>
              <w:rPr>
                <w:color w:val="auto"/>
                <w:lang w:val="nl-NL"/>
              </w:rPr>
            </w:pPr>
            <w:r w:rsidRPr="00D24447">
              <w:rPr>
                <w:color w:val="auto"/>
                <w:lang w:val="nl-NL"/>
              </w:rPr>
              <w:t>+ Cổ phiếu phổ thông</w:t>
            </w:r>
          </w:p>
        </w:tc>
        <w:tc>
          <w:tcPr>
            <w:tcW w:w="2160" w:type="dxa"/>
          </w:tcPr>
          <w:p w14:paraId="1DF6715A" w14:textId="77777777" w:rsidR="007017C2" w:rsidRPr="00D24447" w:rsidRDefault="007017C2" w:rsidP="007017C2">
            <w:pPr>
              <w:jc w:val="right"/>
              <w:rPr>
                <w:b w:val="0"/>
                <w:color w:val="auto"/>
                <w:lang w:val="nl-NL"/>
              </w:rPr>
            </w:pPr>
          </w:p>
        </w:tc>
        <w:tc>
          <w:tcPr>
            <w:tcW w:w="2160" w:type="dxa"/>
          </w:tcPr>
          <w:p w14:paraId="1267433E" w14:textId="77777777" w:rsidR="007017C2" w:rsidRPr="00D24447" w:rsidRDefault="007017C2" w:rsidP="007017C2">
            <w:pPr>
              <w:spacing w:line="0" w:lineRule="atLeast"/>
              <w:jc w:val="right"/>
              <w:rPr>
                <w:b w:val="0"/>
                <w:color w:val="auto"/>
                <w:lang w:val="nl-NL"/>
              </w:rPr>
            </w:pPr>
          </w:p>
        </w:tc>
      </w:tr>
      <w:tr w:rsidR="007017C2" w:rsidRPr="00D24447" w14:paraId="601F1229" w14:textId="77777777">
        <w:tc>
          <w:tcPr>
            <w:tcW w:w="5688" w:type="dxa"/>
          </w:tcPr>
          <w:p w14:paraId="65289190" w14:textId="77777777" w:rsidR="007017C2" w:rsidRPr="00D24447" w:rsidRDefault="007017C2" w:rsidP="007017C2">
            <w:pPr>
              <w:spacing w:line="0" w:lineRule="atLeast"/>
              <w:rPr>
                <w:color w:val="auto"/>
                <w:lang w:val="nl-NL"/>
              </w:rPr>
            </w:pPr>
            <w:r w:rsidRPr="00D24447">
              <w:rPr>
                <w:color w:val="auto"/>
                <w:lang w:val="nl-NL"/>
              </w:rPr>
              <w:t>+ Cổ phiếu ưu đãi</w:t>
            </w:r>
          </w:p>
        </w:tc>
        <w:tc>
          <w:tcPr>
            <w:tcW w:w="2160" w:type="dxa"/>
          </w:tcPr>
          <w:p w14:paraId="60652DE2" w14:textId="77777777" w:rsidR="007017C2" w:rsidRPr="00D24447" w:rsidRDefault="007017C2" w:rsidP="007017C2">
            <w:pPr>
              <w:jc w:val="right"/>
              <w:rPr>
                <w:b w:val="0"/>
                <w:color w:val="auto"/>
                <w:lang w:val="nl-NL"/>
              </w:rPr>
            </w:pPr>
          </w:p>
        </w:tc>
        <w:tc>
          <w:tcPr>
            <w:tcW w:w="2160" w:type="dxa"/>
          </w:tcPr>
          <w:p w14:paraId="249E1883" w14:textId="77777777" w:rsidR="007017C2" w:rsidRPr="00D24447" w:rsidRDefault="007017C2" w:rsidP="007017C2">
            <w:pPr>
              <w:spacing w:line="0" w:lineRule="atLeast"/>
              <w:jc w:val="right"/>
              <w:rPr>
                <w:b w:val="0"/>
                <w:color w:val="auto"/>
                <w:lang w:val="nl-NL"/>
              </w:rPr>
            </w:pPr>
          </w:p>
        </w:tc>
      </w:tr>
      <w:tr w:rsidR="007017C2" w:rsidRPr="00D24447" w14:paraId="1D4905AC" w14:textId="77777777">
        <w:tc>
          <w:tcPr>
            <w:tcW w:w="5688" w:type="dxa"/>
          </w:tcPr>
          <w:p w14:paraId="23088E0E" w14:textId="77777777" w:rsidR="007017C2" w:rsidRPr="00D24447" w:rsidRDefault="007017C2" w:rsidP="007017C2">
            <w:pPr>
              <w:spacing w:line="0" w:lineRule="atLeast"/>
              <w:jc w:val="both"/>
              <w:rPr>
                <w:color w:val="auto"/>
                <w:lang w:val="nl-NL"/>
              </w:rPr>
            </w:pPr>
            <w:r w:rsidRPr="00D24447">
              <w:rPr>
                <w:color w:val="auto"/>
                <w:lang w:val="nl-NL"/>
              </w:rPr>
              <w:t>- Số lượng cổ phiếu đang lưu hành</w:t>
            </w:r>
          </w:p>
        </w:tc>
        <w:tc>
          <w:tcPr>
            <w:tcW w:w="2160" w:type="dxa"/>
          </w:tcPr>
          <w:p w14:paraId="1A3E7CCA" w14:textId="77777777" w:rsidR="007017C2" w:rsidRPr="00D24447" w:rsidRDefault="007017C2" w:rsidP="007017C2">
            <w:pPr>
              <w:jc w:val="right"/>
              <w:rPr>
                <w:b w:val="0"/>
                <w:color w:val="auto"/>
                <w:lang w:val="nl-NL"/>
              </w:rPr>
            </w:pPr>
          </w:p>
        </w:tc>
        <w:tc>
          <w:tcPr>
            <w:tcW w:w="2160" w:type="dxa"/>
          </w:tcPr>
          <w:p w14:paraId="6A4612B8" w14:textId="77777777" w:rsidR="007017C2" w:rsidRPr="00D24447" w:rsidRDefault="007017C2" w:rsidP="007017C2">
            <w:pPr>
              <w:spacing w:line="0" w:lineRule="atLeast"/>
              <w:jc w:val="right"/>
              <w:rPr>
                <w:b w:val="0"/>
                <w:color w:val="auto"/>
                <w:lang w:val="nl-NL"/>
              </w:rPr>
            </w:pPr>
          </w:p>
        </w:tc>
      </w:tr>
      <w:tr w:rsidR="007017C2" w:rsidRPr="00D24447" w14:paraId="272E5E5F" w14:textId="77777777">
        <w:tc>
          <w:tcPr>
            <w:tcW w:w="5688" w:type="dxa"/>
          </w:tcPr>
          <w:p w14:paraId="156B4F62" w14:textId="77777777" w:rsidR="007017C2" w:rsidRPr="00D24447" w:rsidRDefault="007017C2" w:rsidP="007017C2">
            <w:pPr>
              <w:spacing w:line="0" w:lineRule="atLeast"/>
              <w:jc w:val="both"/>
              <w:rPr>
                <w:color w:val="auto"/>
                <w:lang w:val="nl-NL"/>
              </w:rPr>
            </w:pPr>
            <w:r w:rsidRPr="00D24447">
              <w:rPr>
                <w:color w:val="auto"/>
                <w:lang w:val="nl-NL"/>
              </w:rPr>
              <w:t>+ Cổ phiếu phổ thông</w:t>
            </w:r>
          </w:p>
        </w:tc>
        <w:tc>
          <w:tcPr>
            <w:tcW w:w="2160" w:type="dxa"/>
          </w:tcPr>
          <w:p w14:paraId="50D12968" w14:textId="77777777" w:rsidR="007017C2" w:rsidRPr="00D24447" w:rsidRDefault="007017C2" w:rsidP="007017C2">
            <w:pPr>
              <w:jc w:val="right"/>
              <w:rPr>
                <w:b w:val="0"/>
                <w:color w:val="auto"/>
                <w:lang w:val="nl-NL"/>
              </w:rPr>
            </w:pPr>
          </w:p>
        </w:tc>
        <w:tc>
          <w:tcPr>
            <w:tcW w:w="2160" w:type="dxa"/>
          </w:tcPr>
          <w:p w14:paraId="032E6D93" w14:textId="77777777" w:rsidR="007017C2" w:rsidRPr="00D24447" w:rsidRDefault="007017C2" w:rsidP="007017C2">
            <w:pPr>
              <w:spacing w:line="0" w:lineRule="atLeast"/>
              <w:jc w:val="right"/>
              <w:rPr>
                <w:b w:val="0"/>
                <w:color w:val="auto"/>
                <w:lang w:val="nl-NL"/>
              </w:rPr>
            </w:pPr>
          </w:p>
        </w:tc>
      </w:tr>
      <w:tr w:rsidR="007017C2" w:rsidRPr="00D24447" w14:paraId="23ED147C" w14:textId="77777777">
        <w:tc>
          <w:tcPr>
            <w:tcW w:w="5688" w:type="dxa"/>
          </w:tcPr>
          <w:p w14:paraId="38E71E4F" w14:textId="77777777" w:rsidR="007017C2" w:rsidRPr="00D24447" w:rsidRDefault="007017C2" w:rsidP="007017C2">
            <w:pPr>
              <w:spacing w:line="0" w:lineRule="atLeast"/>
              <w:jc w:val="both"/>
              <w:rPr>
                <w:color w:val="auto"/>
                <w:lang w:val="nl-NL"/>
              </w:rPr>
            </w:pPr>
            <w:r w:rsidRPr="00D24447">
              <w:rPr>
                <w:color w:val="auto"/>
                <w:lang w:val="nl-NL"/>
              </w:rPr>
              <w:t>+ Cổ phiếu ưu đãi</w:t>
            </w:r>
          </w:p>
        </w:tc>
        <w:tc>
          <w:tcPr>
            <w:tcW w:w="2160" w:type="dxa"/>
          </w:tcPr>
          <w:p w14:paraId="1582853C" w14:textId="77777777" w:rsidR="007017C2" w:rsidRPr="00D24447" w:rsidRDefault="007017C2" w:rsidP="007017C2">
            <w:pPr>
              <w:jc w:val="right"/>
              <w:rPr>
                <w:b w:val="0"/>
                <w:color w:val="auto"/>
                <w:lang w:val="nl-NL"/>
              </w:rPr>
            </w:pPr>
          </w:p>
        </w:tc>
        <w:tc>
          <w:tcPr>
            <w:tcW w:w="2160" w:type="dxa"/>
          </w:tcPr>
          <w:p w14:paraId="4B3DFBAE" w14:textId="77777777" w:rsidR="007017C2" w:rsidRPr="00D24447" w:rsidRDefault="007017C2" w:rsidP="007017C2">
            <w:pPr>
              <w:spacing w:line="0" w:lineRule="atLeast"/>
              <w:jc w:val="right"/>
              <w:rPr>
                <w:b w:val="0"/>
                <w:color w:val="auto"/>
                <w:lang w:val="nl-NL"/>
              </w:rPr>
            </w:pPr>
          </w:p>
        </w:tc>
      </w:tr>
    </w:tbl>
    <w:p w14:paraId="59379D75" w14:textId="77777777" w:rsidR="007017C2" w:rsidRPr="00D24447" w:rsidRDefault="007017C2" w:rsidP="007017C2">
      <w:pPr>
        <w:spacing w:line="0" w:lineRule="atLeast"/>
        <w:jc w:val="both"/>
        <w:rPr>
          <w:rFonts w:ascii="Times New Roman" w:hAnsi="Times New Roman" w:cs="Times New Roman"/>
          <w:color w:val="auto"/>
          <w:lang w:val="nl-NL"/>
        </w:rPr>
      </w:pPr>
    </w:p>
    <w:p w14:paraId="45A06520" w14:textId="77777777" w:rsidR="007017C2" w:rsidRPr="00D24447" w:rsidRDefault="007017C2" w:rsidP="007017C2">
      <w:pPr>
        <w:spacing w:line="0" w:lineRule="atLeast"/>
        <w:rPr>
          <w:rFonts w:ascii="Times New Roman" w:hAnsi="Times New Roman" w:cs="Times New Roman"/>
          <w:i/>
          <w:color w:val="auto"/>
          <w:lang w:val="nl-NL"/>
        </w:rPr>
      </w:pPr>
      <w:r w:rsidRPr="00D24447">
        <w:rPr>
          <w:rFonts w:ascii="Times New Roman" w:hAnsi="Times New Roman" w:cs="Times New Roman"/>
          <w:i/>
          <w:color w:val="auto"/>
          <w:lang w:val="nl-NL"/>
        </w:rPr>
        <w:t>* Mệnh giá cổ phiếu đang lưu hành :..............................</w:t>
      </w:r>
    </w:p>
    <w:tbl>
      <w:tblPr>
        <w:tblStyle w:val="xl74"/>
        <w:tblW w:w="10008" w:type="dxa"/>
        <w:tblLook w:val="01E0" w:firstRow="1" w:lastRow="1" w:firstColumn="1" w:lastColumn="1" w:noHBand="0" w:noVBand="0"/>
      </w:tblPr>
      <w:tblGrid>
        <w:gridCol w:w="5688"/>
        <w:gridCol w:w="2160"/>
        <w:gridCol w:w="2160"/>
      </w:tblGrid>
      <w:tr w:rsidR="007017C2" w:rsidRPr="00D24447" w14:paraId="345685FE" w14:textId="77777777">
        <w:tc>
          <w:tcPr>
            <w:tcW w:w="5688" w:type="dxa"/>
          </w:tcPr>
          <w:p w14:paraId="35544B60" w14:textId="77777777" w:rsidR="007017C2" w:rsidRPr="00D24447" w:rsidRDefault="007017C2" w:rsidP="007017C2">
            <w:pPr>
              <w:rPr>
                <w:b w:val="0"/>
                <w:color w:val="auto"/>
                <w:lang w:val="nl-NL"/>
              </w:rPr>
            </w:pPr>
            <w:r w:rsidRPr="00D24447">
              <w:rPr>
                <w:b w:val="0"/>
                <w:color w:val="auto"/>
                <w:lang w:val="nl-NL"/>
              </w:rPr>
              <w:t>e-  Các quỹ của doanh nghiệp</w:t>
            </w:r>
          </w:p>
        </w:tc>
        <w:tc>
          <w:tcPr>
            <w:tcW w:w="2160" w:type="dxa"/>
          </w:tcPr>
          <w:p w14:paraId="7DDC780A"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0DF6137E"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2C9DBCCA" w14:textId="77777777">
        <w:tc>
          <w:tcPr>
            <w:tcW w:w="5688" w:type="dxa"/>
          </w:tcPr>
          <w:p w14:paraId="765F241B" w14:textId="77777777" w:rsidR="007017C2" w:rsidRPr="00D24447" w:rsidRDefault="007017C2" w:rsidP="007017C2">
            <w:pPr>
              <w:tabs>
                <w:tab w:val="left" w:pos="284"/>
              </w:tabs>
              <w:spacing w:line="0" w:lineRule="atLeast"/>
              <w:rPr>
                <w:color w:val="auto"/>
                <w:lang w:val="nl-NL"/>
              </w:rPr>
            </w:pPr>
            <w:r w:rsidRPr="00D24447">
              <w:rPr>
                <w:color w:val="auto"/>
                <w:lang w:val="nl-NL"/>
              </w:rPr>
              <w:t>- Quỹ đầu tư phát triển</w:t>
            </w:r>
          </w:p>
        </w:tc>
        <w:tc>
          <w:tcPr>
            <w:tcW w:w="2160" w:type="dxa"/>
          </w:tcPr>
          <w:p w14:paraId="3AF920E9" w14:textId="77777777" w:rsidR="007017C2" w:rsidRPr="00D24447" w:rsidRDefault="007017C2" w:rsidP="007017C2">
            <w:pPr>
              <w:jc w:val="right"/>
              <w:rPr>
                <w:color w:val="auto"/>
                <w:lang w:val="nl-NL"/>
              </w:rPr>
            </w:pPr>
            <w:r w:rsidRPr="00D24447">
              <w:rPr>
                <w:color w:val="auto"/>
                <w:lang w:val="nl-NL"/>
              </w:rPr>
              <w:t>522.387.415</w:t>
            </w:r>
          </w:p>
        </w:tc>
        <w:tc>
          <w:tcPr>
            <w:tcW w:w="2160" w:type="dxa"/>
          </w:tcPr>
          <w:p w14:paraId="0270634A" w14:textId="77777777" w:rsidR="007017C2" w:rsidRPr="00D24447" w:rsidRDefault="007017C2" w:rsidP="007017C2">
            <w:pPr>
              <w:spacing w:line="0" w:lineRule="atLeast"/>
              <w:jc w:val="right"/>
              <w:rPr>
                <w:color w:val="auto"/>
                <w:lang w:val="nl-NL"/>
              </w:rPr>
            </w:pPr>
            <w:r w:rsidRPr="00D24447">
              <w:rPr>
                <w:color w:val="auto"/>
                <w:lang w:val="nl-NL"/>
              </w:rPr>
              <w:t>522.387.415</w:t>
            </w:r>
          </w:p>
        </w:tc>
      </w:tr>
      <w:tr w:rsidR="007017C2" w:rsidRPr="00D24447" w14:paraId="2988D9BC" w14:textId="77777777">
        <w:tc>
          <w:tcPr>
            <w:tcW w:w="5688" w:type="dxa"/>
          </w:tcPr>
          <w:p w14:paraId="3A605FFC" w14:textId="77777777" w:rsidR="007017C2" w:rsidRPr="00D24447" w:rsidRDefault="007017C2" w:rsidP="007017C2">
            <w:pPr>
              <w:spacing w:line="0" w:lineRule="atLeast"/>
              <w:rPr>
                <w:color w:val="auto"/>
                <w:lang w:val="nl-NL"/>
              </w:rPr>
            </w:pPr>
            <w:r w:rsidRPr="00D24447">
              <w:rPr>
                <w:color w:val="auto"/>
                <w:lang w:val="nl-NL"/>
              </w:rPr>
              <w:t xml:space="preserve">- Quỹ hỗ trợ săp xếp doanh nghiệp                                            </w:t>
            </w:r>
          </w:p>
        </w:tc>
        <w:tc>
          <w:tcPr>
            <w:tcW w:w="2160" w:type="dxa"/>
          </w:tcPr>
          <w:p w14:paraId="1E4F25C8" w14:textId="77777777" w:rsidR="007017C2" w:rsidRPr="00D24447" w:rsidRDefault="007017C2" w:rsidP="007017C2">
            <w:pPr>
              <w:spacing w:line="0" w:lineRule="atLeast"/>
              <w:jc w:val="right"/>
              <w:rPr>
                <w:b w:val="0"/>
                <w:color w:val="auto"/>
                <w:lang w:val="nl-NL"/>
              </w:rPr>
            </w:pPr>
          </w:p>
        </w:tc>
        <w:tc>
          <w:tcPr>
            <w:tcW w:w="2160" w:type="dxa"/>
          </w:tcPr>
          <w:p w14:paraId="5D693E53" w14:textId="77777777" w:rsidR="007017C2" w:rsidRPr="00D24447" w:rsidRDefault="007017C2" w:rsidP="007017C2">
            <w:pPr>
              <w:spacing w:line="0" w:lineRule="atLeast"/>
              <w:jc w:val="right"/>
              <w:rPr>
                <w:b w:val="0"/>
                <w:color w:val="auto"/>
                <w:lang w:val="nl-NL"/>
              </w:rPr>
            </w:pPr>
          </w:p>
        </w:tc>
      </w:tr>
      <w:tr w:rsidR="007017C2" w:rsidRPr="00D24447" w14:paraId="4122C40A" w14:textId="77777777">
        <w:tc>
          <w:tcPr>
            <w:tcW w:w="5688" w:type="dxa"/>
          </w:tcPr>
          <w:p w14:paraId="0215C423" w14:textId="77777777" w:rsidR="007017C2" w:rsidRPr="00D24447" w:rsidRDefault="007017C2" w:rsidP="007017C2">
            <w:pPr>
              <w:spacing w:line="0" w:lineRule="atLeast"/>
              <w:jc w:val="both"/>
              <w:rPr>
                <w:color w:val="auto"/>
                <w:lang w:val="nl-NL"/>
              </w:rPr>
            </w:pPr>
            <w:r w:rsidRPr="00D24447">
              <w:rPr>
                <w:color w:val="auto"/>
                <w:lang w:val="nl-NL"/>
              </w:rPr>
              <w:t>- Quỹ khác thuộc vốn chủ sở hữu</w:t>
            </w:r>
          </w:p>
        </w:tc>
        <w:tc>
          <w:tcPr>
            <w:tcW w:w="2160" w:type="dxa"/>
          </w:tcPr>
          <w:p w14:paraId="18122718" w14:textId="77777777" w:rsidR="007017C2" w:rsidRPr="00D24447" w:rsidRDefault="007017C2" w:rsidP="007017C2">
            <w:pPr>
              <w:jc w:val="right"/>
              <w:rPr>
                <w:b w:val="0"/>
                <w:color w:val="auto"/>
                <w:lang w:val="nl-NL"/>
              </w:rPr>
            </w:pPr>
          </w:p>
        </w:tc>
        <w:tc>
          <w:tcPr>
            <w:tcW w:w="2160" w:type="dxa"/>
          </w:tcPr>
          <w:p w14:paraId="0B7275ED" w14:textId="77777777" w:rsidR="007017C2" w:rsidRPr="00D24447" w:rsidRDefault="007017C2" w:rsidP="007017C2">
            <w:pPr>
              <w:spacing w:line="0" w:lineRule="atLeast"/>
              <w:jc w:val="right"/>
              <w:rPr>
                <w:b w:val="0"/>
                <w:color w:val="auto"/>
                <w:lang w:val="nl-NL"/>
              </w:rPr>
            </w:pPr>
          </w:p>
        </w:tc>
      </w:tr>
      <w:tr w:rsidR="007017C2" w:rsidRPr="00D24447" w14:paraId="5FF69AE8" w14:textId="77777777">
        <w:tc>
          <w:tcPr>
            <w:tcW w:w="5688" w:type="dxa"/>
          </w:tcPr>
          <w:p w14:paraId="6DC77D49"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160" w:type="dxa"/>
          </w:tcPr>
          <w:p w14:paraId="191E4891" w14:textId="77777777" w:rsidR="007017C2" w:rsidRPr="00D24447" w:rsidRDefault="007017C2" w:rsidP="007017C2">
            <w:pPr>
              <w:jc w:val="right"/>
              <w:rPr>
                <w:b w:val="0"/>
                <w:color w:val="auto"/>
                <w:lang w:val="nl-NL"/>
              </w:rPr>
            </w:pPr>
            <w:r w:rsidRPr="00D24447">
              <w:rPr>
                <w:color w:val="auto"/>
                <w:lang w:val="nl-NL"/>
              </w:rPr>
              <w:t>522.387.415</w:t>
            </w:r>
          </w:p>
        </w:tc>
        <w:tc>
          <w:tcPr>
            <w:tcW w:w="2160" w:type="dxa"/>
          </w:tcPr>
          <w:p w14:paraId="39D29DA5" w14:textId="77777777" w:rsidR="007017C2" w:rsidRPr="00D24447" w:rsidRDefault="007017C2" w:rsidP="007017C2">
            <w:pPr>
              <w:spacing w:line="0" w:lineRule="atLeast"/>
              <w:jc w:val="right"/>
              <w:rPr>
                <w:b w:val="0"/>
                <w:color w:val="auto"/>
                <w:lang w:val="nl-NL"/>
              </w:rPr>
            </w:pPr>
            <w:r w:rsidRPr="00D24447">
              <w:rPr>
                <w:color w:val="auto"/>
                <w:lang w:val="nl-NL"/>
              </w:rPr>
              <w:t>522.387.415</w:t>
            </w:r>
          </w:p>
        </w:tc>
      </w:tr>
    </w:tbl>
    <w:p w14:paraId="12A19990" w14:textId="77777777" w:rsidR="007017C2" w:rsidRPr="00D24447" w:rsidRDefault="007017C2" w:rsidP="007017C2">
      <w:pPr>
        <w:spacing w:line="0" w:lineRule="atLeast"/>
        <w:jc w:val="both"/>
        <w:rPr>
          <w:rFonts w:ascii="Times New Roman" w:hAnsi="Times New Roman" w:cs="Times New Roman"/>
          <w:b/>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4909BDC1" w14:textId="77777777">
        <w:tc>
          <w:tcPr>
            <w:tcW w:w="10008" w:type="dxa"/>
            <w:gridSpan w:val="3"/>
          </w:tcPr>
          <w:p w14:paraId="5C8CF6A3" w14:textId="77777777" w:rsidR="007017C2" w:rsidRPr="00D24447" w:rsidRDefault="007017C2" w:rsidP="007017C2">
            <w:pPr>
              <w:spacing w:line="0" w:lineRule="atLeast"/>
              <w:ind w:left="100"/>
              <w:jc w:val="both"/>
              <w:rPr>
                <w:color w:val="auto"/>
                <w:lang w:val="nl-NL"/>
              </w:rPr>
            </w:pPr>
            <w:r w:rsidRPr="00D24447">
              <w:rPr>
                <w:color w:val="auto"/>
                <w:lang w:val="nl-NL"/>
              </w:rPr>
              <w:t>g- Thu nhập và chi phí, lãi hoặc lỗ được ghi nhận trực tiếp vào Vốn chủ sở hữu theo qui định của các chuẩn mực kế toán cụ thể.</w:t>
            </w:r>
          </w:p>
          <w:p w14:paraId="26DEB670" w14:textId="77777777" w:rsidR="007017C2" w:rsidRPr="00D24447" w:rsidRDefault="007017C2" w:rsidP="007017C2">
            <w:pPr>
              <w:spacing w:line="0" w:lineRule="atLeast"/>
              <w:jc w:val="both"/>
              <w:rPr>
                <w:b w:val="0"/>
                <w:color w:val="auto"/>
                <w:lang w:val="nl-NL"/>
              </w:rPr>
            </w:pPr>
          </w:p>
        </w:tc>
      </w:tr>
      <w:tr w:rsidR="007017C2" w:rsidRPr="00D24447" w14:paraId="34E1AD43" w14:textId="77777777">
        <w:tc>
          <w:tcPr>
            <w:tcW w:w="5688" w:type="dxa"/>
          </w:tcPr>
          <w:p w14:paraId="15C17181" w14:textId="77777777" w:rsidR="007017C2" w:rsidRPr="00D24447" w:rsidRDefault="007017C2" w:rsidP="007017C2">
            <w:pPr>
              <w:rPr>
                <w:b w:val="0"/>
                <w:color w:val="auto"/>
                <w:lang w:val="nl-NL"/>
              </w:rPr>
            </w:pPr>
            <w:r w:rsidRPr="00D24447">
              <w:rPr>
                <w:b w:val="0"/>
                <w:color w:val="auto"/>
                <w:lang w:val="nl-NL"/>
              </w:rPr>
              <w:t>23- Chênh lệch đánh giá lại tài sản</w:t>
            </w:r>
          </w:p>
        </w:tc>
        <w:tc>
          <w:tcPr>
            <w:tcW w:w="2160" w:type="dxa"/>
          </w:tcPr>
          <w:p w14:paraId="392C13EB"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6B04DEBB"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60B92B36" w14:textId="77777777">
        <w:tc>
          <w:tcPr>
            <w:tcW w:w="5688" w:type="dxa"/>
          </w:tcPr>
          <w:p w14:paraId="50C0AA99" w14:textId="77777777" w:rsidR="007017C2" w:rsidRPr="00D24447" w:rsidRDefault="007017C2" w:rsidP="007017C2">
            <w:pPr>
              <w:tabs>
                <w:tab w:val="left" w:pos="284"/>
              </w:tabs>
              <w:spacing w:line="0" w:lineRule="atLeast"/>
              <w:rPr>
                <w:color w:val="auto"/>
                <w:lang w:val="nl-NL"/>
              </w:rPr>
            </w:pPr>
            <w:r w:rsidRPr="00D24447">
              <w:rPr>
                <w:color w:val="auto"/>
                <w:lang w:val="nl-NL"/>
              </w:rPr>
              <w:t xml:space="preserve">Lí do thay đổi giữa đầu năm và số cuối năm </w:t>
            </w:r>
          </w:p>
        </w:tc>
        <w:tc>
          <w:tcPr>
            <w:tcW w:w="2160" w:type="dxa"/>
          </w:tcPr>
          <w:p w14:paraId="0A5D7F76" w14:textId="77777777" w:rsidR="007017C2" w:rsidRPr="00D24447" w:rsidRDefault="007017C2" w:rsidP="007017C2">
            <w:pPr>
              <w:spacing w:line="0" w:lineRule="atLeast"/>
              <w:jc w:val="right"/>
              <w:rPr>
                <w:color w:val="auto"/>
                <w:lang w:val="nl-NL"/>
              </w:rPr>
            </w:pPr>
          </w:p>
        </w:tc>
        <w:tc>
          <w:tcPr>
            <w:tcW w:w="2160" w:type="dxa"/>
          </w:tcPr>
          <w:p w14:paraId="3FEF771B" w14:textId="77777777" w:rsidR="007017C2" w:rsidRPr="00D24447" w:rsidRDefault="007017C2" w:rsidP="007017C2">
            <w:pPr>
              <w:spacing w:line="0" w:lineRule="atLeast"/>
              <w:jc w:val="right"/>
              <w:rPr>
                <w:color w:val="auto"/>
                <w:lang w:val="nl-NL"/>
              </w:rPr>
            </w:pPr>
          </w:p>
        </w:tc>
      </w:tr>
      <w:tr w:rsidR="007017C2" w:rsidRPr="00D24447" w14:paraId="31F15F40" w14:textId="77777777">
        <w:tc>
          <w:tcPr>
            <w:tcW w:w="5688" w:type="dxa"/>
          </w:tcPr>
          <w:p w14:paraId="3ABB9FBE" w14:textId="77777777" w:rsidR="007017C2" w:rsidRPr="00D24447" w:rsidRDefault="007017C2" w:rsidP="007017C2">
            <w:pPr>
              <w:spacing w:line="0" w:lineRule="atLeast"/>
              <w:rPr>
                <w:color w:val="auto"/>
                <w:lang w:val="nl-NL"/>
              </w:rPr>
            </w:pPr>
            <w:r w:rsidRPr="00D24447">
              <w:rPr>
                <w:color w:val="auto"/>
                <w:lang w:val="nl-NL"/>
              </w:rPr>
              <w:t>( đánh giá lại trong trường hợp nào, tài sản nào</w:t>
            </w:r>
          </w:p>
        </w:tc>
        <w:tc>
          <w:tcPr>
            <w:tcW w:w="2160" w:type="dxa"/>
          </w:tcPr>
          <w:p w14:paraId="4AEC0FCB" w14:textId="77777777" w:rsidR="007017C2" w:rsidRPr="00D24447" w:rsidRDefault="007017C2" w:rsidP="007017C2">
            <w:pPr>
              <w:spacing w:line="0" w:lineRule="atLeast"/>
              <w:jc w:val="right"/>
              <w:rPr>
                <w:color w:val="auto"/>
                <w:lang w:val="nl-NL"/>
              </w:rPr>
            </w:pPr>
          </w:p>
        </w:tc>
        <w:tc>
          <w:tcPr>
            <w:tcW w:w="2160" w:type="dxa"/>
          </w:tcPr>
          <w:p w14:paraId="5D26BB6E" w14:textId="77777777" w:rsidR="007017C2" w:rsidRPr="00D24447" w:rsidRDefault="007017C2" w:rsidP="007017C2">
            <w:pPr>
              <w:spacing w:line="0" w:lineRule="atLeast"/>
              <w:jc w:val="right"/>
              <w:rPr>
                <w:b w:val="0"/>
                <w:color w:val="auto"/>
                <w:lang w:val="nl-NL"/>
              </w:rPr>
            </w:pPr>
          </w:p>
        </w:tc>
      </w:tr>
      <w:tr w:rsidR="007017C2" w:rsidRPr="00D24447" w14:paraId="54E4EE51" w14:textId="77777777">
        <w:tc>
          <w:tcPr>
            <w:tcW w:w="5688" w:type="dxa"/>
          </w:tcPr>
          <w:p w14:paraId="13DFF07F" w14:textId="77777777" w:rsidR="007017C2" w:rsidRPr="00D24447" w:rsidRDefault="007017C2" w:rsidP="007017C2">
            <w:pPr>
              <w:spacing w:line="0" w:lineRule="atLeast"/>
              <w:jc w:val="both"/>
              <w:rPr>
                <w:color w:val="auto"/>
                <w:lang w:val="nl-NL"/>
              </w:rPr>
            </w:pPr>
            <w:r w:rsidRPr="00D24447">
              <w:rPr>
                <w:color w:val="auto"/>
                <w:lang w:val="nl-NL"/>
              </w:rPr>
              <w:t>Được đánh giá lại, theo quyết định nào)</w:t>
            </w:r>
          </w:p>
        </w:tc>
        <w:tc>
          <w:tcPr>
            <w:tcW w:w="2160" w:type="dxa"/>
          </w:tcPr>
          <w:p w14:paraId="1119EE3D" w14:textId="77777777" w:rsidR="007017C2" w:rsidRPr="00D24447" w:rsidRDefault="007017C2" w:rsidP="007017C2">
            <w:pPr>
              <w:jc w:val="right"/>
              <w:rPr>
                <w:color w:val="auto"/>
                <w:lang w:val="nl-NL"/>
              </w:rPr>
            </w:pPr>
          </w:p>
        </w:tc>
        <w:tc>
          <w:tcPr>
            <w:tcW w:w="2160" w:type="dxa"/>
          </w:tcPr>
          <w:p w14:paraId="2AD5532F" w14:textId="77777777" w:rsidR="007017C2" w:rsidRPr="00D24447" w:rsidRDefault="007017C2" w:rsidP="007017C2">
            <w:pPr>
              <w:spacing w:line="0" w:lineRule="atLeast"/>
              <w:jc w:val="right"/>
              <w:rPr>
                <w:b w:val="0"/>
                <w:color w:val="auto"/>
                <w:lang w:val="nl-NL"/>
              </w:rPr>
            </w:pPr>
          </w:p>
        </w:tc>
      </w:tr>
    </w:tbl>
    <w:p w14:paraId="6D9774C3"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53F76C60" w14:textId="77777777">
        <w:tc>
          <w:tcPr>
            <w:tcW w:w="5688" w:type="dxa"/>
          </w:tcPr>
          <w:p w14:paraId="666746C9" w14:textId="77777777" w:rsidR="007017C2" w:rsidRPr="00D24447" w:rsidRDefault="007017C2" w:rsidP="007017C2">
            <w:pPr>
              <w:rPr>
                <w:b w:val="0"/>
                <w:color w:val="auto"/>
                <w:lang w:val="nl-NL"/>
              </w:rPr>
            </w:pPr>
            <w:r w:rsidRPr="00D24447">
              <w:rPr>
                <w:b w:val="0"/>
                <w:color w:val="auto"/>
                <w:lang w:val="nl-NL"/>
              </w:rPr>
              <w:t>24- Nguồn kinh phí</w:t>
            </w:r>
          </w:p>
        </w:tc>
        <w:tc>
          <w:tcPr>
            <w:tcW w:w="2160" w:type="dxa"/>
          </w:tcPr>
          <w:p w14:paraId="2313873B"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3F379FBA"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4F9B1674" w14:textId="77777777">
        <w:tc>
          <w:tcPr>
            <w:tcW w:w="5688" w:type="dxa"/>
          </w:tcPr>
          <w:p w14:paraId="5605757E" w14:textId="77777777" w:rsidR="007017C2" w:rsidRPr="00D24447" w:rsidRDefault="007017C2" w:rsidP="007017C2">
            <w:pPr>
              <w:rPr>
                <w:color w:val="auto"/>
                <w:lang w:val="nl-NL"/>
              </w:rPr>
            </w:pPr>
            <w:r w:rsidRPr="00D24447">
              <w:rPr>
                <w:b w:val="0"/>
                <w:color w:val="auto"/>
                <w:lang w:val="nl-NL"/>
              </w:rPr>
              <w:t xml:space="preserve">- </w:t>
            </w:r>
            <w:r w:rsidRPr="00D24447">
              <w:rPr>
                <w:color w:val="auto"/>
                <w:lang w:val="nl-NL"/>
              </w:rPr>
              <w:t xml:space="preserve">Nguồn kinh phí còn lại đầu năm </w:t>
            </w:r>
          </w:p>
        </w:tc>
        <w:tc>
          <w:tcPr>
            <w:tcW w:w="2160" w:type="dxa"/>
          </w:tcPr>
          <w:p w14:paraId="2A793BB7" w14:textId="77777777" w:rsidR="007017C2" w:rsidRPr="00D24447" w:rsidRDefault="007017C2" w:rsidP="007017C2">
            <w:pPr>
              <w:spacing w:line="0" w:lineRule="atLeast"/>
              <w:jc w:val="right"/>
              <w:rPr>
                <w:color w:val="auto"/>
                <w:lang w:val="nl-NL"/>
              </w:rPr>
            </w:pPr>
            <w:r w:rsidRPr="00D24447">
              <w:rPr>
                <w:color w:val="auto"/>
                <w:lang w:val="nl-NL"/>
              </w:rPr>
              <w:t>(1.021.759.260)</w:t>
            </w:r>
          </w:p>
        </w:tc>
        <w:tc>
          <w:tcPr>
            <w:tcW w:w="2160" w:type="dxa"/>
          </w:tcPr>
          <w:p w14:paraId="07F4A643" w14:textId="77777777" w:rsidR="007017C2" w:rsidRPr="00D24447" w:rsidRDefault="007017C2" w:rsidP="007017C2">
            <w:pPr>
              <w:spacing w:line="0" w:lineRule="atLeast"/>
              <w:jc w:val="right"/>
              <w:rPr>
                <w:color w:val="auto"/>
                <w:lang w:val="nl-NL"/>
              </w:rPr>
            </w:pPr>
            <w:r w:rsidRPr="00D24447">
              <w:rPr>
                <w:color w:val="auto"/>
                <w:lang w:val="nl-NL"/>
              </w:rPr>
              <w:t>(698.207.260)</w:t>
            </w:r>
          </w:p>
        </w:tc>
      </w:tr>
      <w:tr w:rsidR="007017C2" w:rsidRPr="00D24447" w14:paraId="278181BA" w14:textId="77777777">
        <w:tc>
          <w:tcPr>
            <w:tcW w:w="5688" w:type="dxa"/>
          </w:tcPr>
          <w:p w14:paraId="0BB9503D" w14:textId="77777777" w:rsidR="007017C2" w:rsidRPr="00D24447" w:rsidRDefault="007017C2" w:rsidP="007017C2">
            <w:pPr>
              <w:tabs>
                <w:tab w:val="left" w:pos="284"/>
              </w:tabs>
              <w:spacing w:line="0" w:lineRule="atLeast"/>
              <w:rPr>
                <w:color w:val="auto"/>
                <w:lang w:val="nl-NL"/>
              </w:rPr>
            </w:pPr>
            <w:r w:rsidRPr="00D24447">
              <w:rPr>
                <w:color w:val="auto"/>
                <w:lang w:val="nl-NL"/>
              </w:rPr>
              <w:t>- Nguồn kinh phí được cấp trong năm</w:t>
            </w:r>
          </w:p>
        </w:tc>
        <w:tc>
          <w:tcPr>
            <w:tcW w:w="2160" w:type="dxa"/>
          </w:tcPr>
          <w:p w14:paraId="5F47DD72" w14:textId="77777777" w:rsidR="007017C2" w:rsidRPr="00D24447" w:rsidRDefault="007017C2" w:rsidP="007017C2">
            <w:pPr>
              <w:spacing w:line="0" w:lineRule="atLeast"/>
              <w:jc w:val="right"/>
              <w:rPr>
                <w:color w:val="auto"/>
                <w:lang w:val="nl-NL"/>
              </w:rPr>
            </w:pPr>
            <w:r w:rsidRPr="00D24447">
              <w:rPr>
                <w:color w:val="auto"/>
                <w:lang w:val="nl-NL"/>
              </w:rPr>
              <w:t>1.695.000.000</w:t>
            </w:r>
          </w:p>
        </w:tc>
        <w:tc>
          <w:tcPr>
            <w:tcW w:w="2160" w:type="dxa"/>
          </w:tcPr>
          <w:p w14:paraId="63073B79" w14:textId="77777777" w:rsidR="007017C2" w:rsidRPr="00D24447" w:rsidRDefault="007017C2" w:rsidP="007017C2">
            <w:pPr>
              <w:spacing w:line="0" w:lineRule="atLeast"/>
              <w:jc w:val="right"/>
              <w:rPr>
                <w:color w:val="auto"/>
                <w:lang w:val="nl-NL"/>
              </w:rPr>
            </w:pPr>
            <w:r w:rsidRPr="00D24447">
              <w:rPr>
                <w:color w:val="auto"/>
                <w:lang w:val="nl-NL"/>
              </w:rPr>
              <w:t>805.000.000</w:t>
            </w:r>
          </w:p>
        </w:tc>
      </w:tr>
      <w:tr w:rsidR="007017C2" w:rsidRPr="00D24447" w14:paraId="3EB60228" w14:textId="77777777">
        <w:tc>
          <w:tcPr>
            <w:tcW w:w="5688" w:type="dxa"/>
          </w:tcPr>
          <w:p w14:paraId="2E5A7E35" w14:textId="77777777" w:rsidR="007017C2" w:rsidRPr="00D24447" w:rsidRDefault="007017C2" w:rsidP="007017C2">
            <w:pPr>
              <w:spacing w:line="0" w:lineRule="atLeast"/>
              <w:rPr>
                <w:color w:val="auto"/>
                <w:lang w:val="nl-NL"/>
              </w:rPr>
            </w:pPr>
            <w:r w:rsidRPr="00D24447">
              <w:rPr>
                <w:color w:val="auto"/>
                <w:lang w:val="nl-NL"/>
              </w:rPr>
              <w:t>- Chi sự nghiệp</w:t>
            </w:r>
          </w:p>
        </w:tc>
        <w:tc>
          <w:tcPr>
            <w:tcW w:w="2160" w:type="dxa"/>
          </w:tcPr>
          <w:p w14:paraId="60A89596" w14:textId="77777777" w:rsidR="007017C2" w:rsidRPr="00D24447" w:rsidRDefault="007017C2" w:rsidP="007017C2">
            <w:pPr>
              <w:spacing w:line="0" w:lineRule="atLeast"/>
              <w:jc w:val="right"/>
              <w:rPr>
                <w:color w:val="auto"/>
                <w:lang w:val="nl-NL"/>
              </w:rPr>
            </w:pPr>
            <w:r w:rsidRPr="00D24447">
              <w:rPr>
                <w:color w:val="auto"/>
                <w:lang w:val="nl-NL"/>
              </w:rPr>
              <w:t>1.625.209.000</w:t>
            </w:r>
          </w:p>
        </w:tc>
        <w:tc>
          <w:tcPr>
            <w:tcW w:w="2160" w:type="dxa"/>
          </w:tcPr>
          <w:p w14:paraId="3E7F8FA2" w14:textId="77777777" w:rsidR="007017C2" w:rsidRPr="00D24447" w:rsidRDefault="007017C2" w:rsidP="007017C2">
            <w:pPr>
              <w:spacing w:line="0" w:lineRule="atLeast"/>
              <w:jc w:val="right"/>
              <w:rPr>
                <w:color w:val="auto"/>
                <w:lang w:val="nl-NL"/>
              </w:rPr>
            </w:pPr>
            <w:r w:rsidRPr="00D24447">
              <w:rPr>
                <w:color w:val="auto"/>
                <w:lang w:val="nl-NL"/>
              </w:rPr>
              <w:t>(1.128.552.000)</w:t>
            </w:r>
          </w:p>
        </w:tc>
      </w:tr>
      <w:tr w:rsidR="007017C2" w:rsidRPr="00D24447" w14:paraId="6C81BCDB" w14:textId="77777777">
        <w:tc>
          <w:tcPr>
            <w:tcW w:w="5688" w:type="dxa"/>
          </w:tcPr>
          <w:p w14:paraId="677D9D3C" w14:textId="77777777" w:rsidR="007017C2" w:rsidRPr="00D24447" w:rsidRDefault="007017C2" w:rsidP="007017C2">
            <w:pPr>
              <w:spacing w:line="0" w:lineRule="atLeast"/>
              <w:jc w:val="both"/>
              <w:rPr>
                <w:color w:val="auto"/>
                <w:lang w:val="nl-NL"/>
              </w:rPr>
            </w:pPr>
            <w:r w:rsidRPr="00D24447">
              <w:rPr>
                <w:color w:val="auto"/>
                <w:lang w:val="nl-NL"/>
              </w:rPr>
              <w:t>- Nguồn kinh phí còn lại cuối năm</w:t>
            </w:r>
          </w:p>
        </w:tc>
        <w:tc>
          <w:tcPr>
            <w:tcW w:w="2160" w:type="dxa"/>
          </w:tcPr>
          <w:p w14:paraId="5905E56E" w14:textId="77777777" w:rsidR="007017C2" w:rsidRPr="00D24447" w:rsidRDefault="007017C2" w:rsidP="007017C2">
            <w:pPr>
              <w:jc w:val="right"/>
              <w:rPr>
                <w:color w:val="auto"/>
                <w:lang w:val="nl-NL"/>
              </w:rPr>
            </w:pPr>
            <w:r w:rsidRPr="00D24447">
              <w:rPr>
                <w:color w:val="auto"/>
                <w:lang w:val="nl-NL"/>
              </w:rPr>
              <w:t>(951.968.260)</w:t>
            </w:r>
          </w:p>
        </w:tc>
        <w:tc>
          <w:tcPr>
            <w:tcW w:w="2160" w:type="dxa"/>
          </w:tcPr>
          <w:p w14:paraId="523F969C" w14:textId="77777777" w:rsidR="007017C2" w:rsidRPr="00D24447" w:rsidRDefault="007017C2" w:rsidP="007017C2">
            <w:pPr>
              <w:jc w:val="right"/>
              <w:rPr>
                <w:color w:val="auto"/>
                <w:lang w:val="nl-NL"/>
              </w:rPr>
            </w:pPr>
            <w:r w:rsidRPr="00D24447">
              <w:rPr>
                <w:color w:val="auto"/>
                <w:lang w:val="nl-NL"/>
              </w:rPr>
              <w:t>(1.021.759.260)</w:t>
            </w:r>
          </w:p>
        </w:tc>
      </w:tr>
    </w:tbl>
    <w:p w14:paraId="483703C3"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28292E52" w14:textId="77777777">
        <w:tc>
          <w:tcPr>
            <w:tcW w:w="5688" w:type="dxa"/>
          </w:tcPr>
          <w:p w14:paraId="01982064" w14:textId="77777777" w:rsidR="007017C2" w:rsidRPr="00D24447" w:rsidRDefault="007017C2" w:rsidP="007017C2">
            <w:pPr>
              <w:rPr>
                <w:b w:val="0"/>
                <w:color w:val="auto"/>
                <w:lang w:val="nl-NL"/>
              </w:rPr>
            </w:pPr>
            <w:r w:rsidRPr="00D24447">
              <w:rPr>
                <w:b w:val="0"/>
                <w:color w:val="auto"/>
                <w:lang w:val="nl-NL"/>
              </w:rPr>
              <w:t>25- Các khoản mục ngoài bảng cân đối kế toán</w:t>
            </w:r>
          </w:p>
        </w:tc>
        <w:tc>
          <w:tcPr>
            <w:tcW w:w="2160" w:type="dxa"/>
          </w:tcPr>
          <w:p w14:paraId="441F59EB" w14:textId="77777777" w:rsidR="007017C2" w:rsidRPr="00D24447" w:rsidRDefault="007017C2" w:rsidP="007017C2">
            <w:pPr>
              <w:spacing w:line="0" w:lineRule="atLeast"/>
              <w:jc w:val="center"/>
              <w:rPr>
                <w:color w:val="auto"/>
                <w:lang w:val="nl-NL"/>
              </w:rPr>
            </w:pPr>
            <w:r w:rsidRPr="00D24447">
              <w:rPr>
                <w:color w:val="auto"/>
                <w:lang w:val="nl-NL"/>
              </w:rPr>
              <w:t>Cuối kỳ</w:t>
            </w:r>
          </w:p>
        </w:tc>
        <w:tc>
          <w:tcPr>
            <w:tcW w:w="2160" w:type="dxa"/>
          </w:tcPr>
          <w:p w14:paraId="01C9720E" w14:textId="77777777" w:rsidR="007017C2" w:rsidRPr="00D24447" w:rsidRDefault="007017C2" w:rsidP="007017C2">
            <w:pPr>
              <w:spacing w:line="0" w:lineRule="atLeast"/>
              <w:jc w:val="center"/>
              <w:rPr>
                <w:color w:val="auto"/>
                <w:lang w:val="nl-NL"/>
              </w:rPr>
            </w:pPr>
            <w:r w:rsidRPr="00D24447">
              <w:rPr>
                <w:color w:val="auto"/>
                <w:lang w:val="nl-NL"/>
              </w:rPr>
              <w:t>Đầu năm</w:t>
            </w:r>
          </w:p>
        </w:tc>
      </w:tr>
      <w:tr w:rsidR="007017C2" w:rsidRPr="00D24447" w14:paraId="7E423C2D" w14:textId="77777777">
        <w:tc>
          <w:tcPr>
            <w:tcW w:w="5688" w:type="dxa"/>
          </w:tcPr>
          <w:p w14:paraId="4EE2D236" w14:textId="77777777" w:rsidR="007017C2" w:rsidRPr="00D24447" w:rsidRDefault="007017C2" w:rsidP="007017C2">
            <w:pPr>
              <w:spacing w:line="0" w:lineRule="atLeast"/>
              <w:rPr>
                <w:color w:val="auto"/>
                <w:lang w:val="nl-NL"/>
              </w:rPr>
            </w:pPr>
            <w:r w:rsidRPr="00D24447">
              <w:rPr>
                <w:color w:val="auto"/>
                <w:lang w:val="nl-NL"/>
              </w:rPr>
              <w:t>(1) Tài sản thuê ngoài</w:t>
            </w:r>
          </w:p>
        </w:tc>
        <w:tc>
          <w:tcPr>
            <w:tcW w:w="2160" w:type="dxa"/>
          </w:tcPr>
          <w:p w14:paraId="6EA74AF7" w14:textId="77777777" w:rsidR="007017C2" w:rsidRPr="00D24447" w:rsidRDefault="007017C2" w:rsidP="007017C2">
            <w:pPr>
              <w:spacing w:line="0" w:lineRule="atLeast"/>
              <w:jc w:val="right"/>
              <w:rPr>
                <w:color w:val="auto"/>
                <w:lang w:val="nl-NL"/>
              </w:rPr>
            </w:pPr>
          </w:p>
        </w:tc>
        <w:tc>
          <w:tcPr>
            <w:tcW w:w="2160" w:type="dxa"/>
          </w:tcPr>
          <w:p w14:paraId="22F3CE68" w14:textId="77777777" w:rsidR="007017C2" w:rsidRPr="00D24447" w:rsidRDefault="007017C2" w:rsidP="007017C2">
            <w:pPr>
              <w:spacing w:line="0" w:lineRule="atLeast"/>
              <w:jc w:val="right"/>
              <w:rPr>
                <w:color w:val="auto"/>
                <w:lang w:val="nl-NL"/>
              </w:rPr>
            </w:pPr>
          </w:p>
        </w:tc>
      </w:tr>
      <w:tr w:rsidR="007017C2" w:rsidRPr="00D24447" w14:paraId="06A81E04" w14:textId="77777777">
        <w:tc>
          <w:tcPr>
            <w:tcW w:w="5688" w:type="dxa"/>
          </w:tcPr>
          <w:p w14:paraId="4E0B86BA" w14:textId="77777777" w:rsidR="007017C2" w:rsidRPr="00D24447" w:rsidRDefault="007017C2" w:rsidP="007017C2">
            <w:pPr>
              <w:spacing w:line="0" w:lineRule="atLeast"/>
              <w:rPr>
                <w:color w:val="auto"/>
                <w:lang w:val="nl-NL"/>
              </w:rPr>
            </w:pPr>
            <w:r w:rsidRPr="00D24447">
              <w:rPr>
                <w:color w:val="auto"/>
                <w:lang w:val="nl-NL"/>
              </w:rPr>
              <w:t>Tổng số tiền thuê tối thiểu trong tương lai của hợp đồng thuê hoạt động tài sản không hủy ngang theo các thời hạn</w:t>
            </w:r>
          </w:p>
        </w:tc>
        <w:tc>
          <w:tcPr>
            <w:tcW w:w="2160" w:type="dxa"/>
          </w:tcPr>
          <w:p w14:paraId="2B3C7B7E" w14:textId="77777777" w:rsidR="007017C2" w:rsidRPr="00D24447" w:rsidRDefault="007017C2" w:rsidP="007017C2">
            <w:pPr>
              <w:spacing w:line="0" w:lineRule="atLeast"/>
              <w:jc w:val="right"/>
              <w:rPr>
                <w:b w:val="0"/>
                <w:color w:val="auto"/>
                <w:lang w:val="nl-NL"/>
              </w:rPr>
            </w:pPr>
          </w:p>
        </w:tc>
        <w:tc>
          <w:tcPr>
            <w:tcW w:w="2160" w:type="dxa"/>
          </w:tcPr>
          <w:p w14:paraId="4A5A5628" w14:textId="77777777" w:rsidR="007017C2" w:rsidRPr="00D24447" w:rsidRDefault="007017C2" w:rsidP="007017C2">
            <w:pPr>
              <w:spacing w:line="0" w:lineRule="atLeast"/>
              <w:jc w:val="right"/>
              <w:rPr>
                <w:b w:val="0"/>
                <w:color w:val="auto"/>
                <w:lang w:val="nl-NL"/>
              </w:rPr>
            </w:pPr>
          </w:p>
        </w:tc>
      </w:tr>
      <w:tr w:rsidR="007017C2" w:rsidRPr="00D24447" w14:paraId="38077AC4" w14:textId="77777777">
        <w:tc>
          <w:tcPr>
            <w:tcW w:w="5688" w:type="dxa"/>
          </w:tcPr>
          <w:p w14:paraId="7A943EFD" w14:textId="77777777" w:rsidR="007017C2" w:rsidRPr="00D24447" w:rsidRDefault="007017C2" w:rsidP="007017C2">
            <w:pPr>
              <w:spacing w:line="0" w:lineRule="atLeast"/>
              <w:rPr>
                <w:color w:val="auto"/>
                <w:lang w:val="nl-NL"/>
              </w:rPr>
            </w:pPr>
            <w:r w:rsidRPr="00D24447">
              <w:rPr>
                <w:color w:val="auto"/>
                <w:lang w:val="nl-NL"/>
              </w:rPr>
              <w:t>- Từ 1 năm trở xuống</w:t>
            </w:r>
          </w:p>
        </w:tc>
        <w:tc>
          <w:tcPr>
            <w:tcW w:w="2160" w:type="dxa"/>
          </w:tcPr>
          <w:p w14:paraId="24417150" w14:textId="77777777" w:rsidR="007017C2" w:rsidRPr="00D24447" w:rsidRDefault="007017C2" w:rsidP="007017C2">
            <w:pPr>
              <w:jc w:val="right"/>
              <w:rPr>
                <w:b w:val="0"/>
                <w:color w:val="auto"/>
                <w:lang w:val="nl-NL"/>
              </w:rPr>
            </w:pPr>
          </w:p>
        </w:tc>
        <w:tc>
          <w:tcPr>
            <w:tcW w:w="2160" w:type="dxa"/>
          </w:tcPr>
          <w:p w14:paraId="7DA4D836" w14:textId="77777777" w:rsidR="007017C2" w:rsidRPr="00D24447" w:rsidRDefault="007017C2" w:rsidP="007017C2">
            <w:pPr>
              <w:spacing w:line="0" w:lineRule="atLeast"/>
              <w:jc w:val="right"/>
              <w:rPr>
                <w:b w:val="0"/>
                <w:color w:val="auto"/>
                <w:lang w:val="nl-NL"/>
              </w:rPr>
            </w:pPr>
          </w:p>
        </w:tc>
      </w:tr>
      <w:tr w:rsidR="007017C2" w:rsidRPr="00D24447" w14:paraId="3CAA70DD" w14:textId="77777777">
        <w:tc>
          <w:tcPr>
            <w:tcW w:w="5688" w:type="dxa"/>
          </w:tcPr>
          <w:p w14:paraId="11FD8174" w14:textId="77777777" w:rsidR="007017C2" w:rsidRPr="00D24447" w:rsidRDefault="007017C2" w:rsidP="007017C2">
            <w:pPr>
              <w:spacing w:line="0" w:lineRule="atLeast"/>
              <w:jc w:val="both"/>
              <w:rPr>
                <w:color w:val="auto"/>
                <w:lang w:val="nl-NL"/>
              </w:rPr>
            </w:pPr>
            <w:r w:rsidRPr="00D24447">
              <w:rPr>
                <w:color w:val="auto"/>
                <w:lang w:val="nl-NL"/>
              </w:rPr>
              <w:t>- Trên 1 năm đến 5 năm</w:t>
            </w:r>
          </w:p>
        </w:tc>
        <w:tc>
          <w:tcPr>
            <w:tcW w:w="2160" w:type="dxa"/>
          </w:tcPr>
          <w:p w14:paraId="455C0739" w14:textId="77777777" w:rsidR="007017C2" w:rsidRPr="00D24447" w:rsidRDefault="007017C2" w:rsidP="007017C2">
            <w:pPr>
              <w:jc w:val="right"/>
              <w:rPr>
                <w:b w:val="0"/>
                <w:color w:val="auto"/>
                <w:lang w:val="nl-NL"/>
              </w:rPr>
            </w:pPr>
          </w:p>
        </w:tc>
        <w:tc>
          <w:tcPr>
            <w:tcW w:w="2160" w:type="dxa"/>
          </w:tcPr>
          <w:p w14:paraId="768DE581" w14:textId="77777777" w:rsidR="007017C2" w:rsidRPr="00D24447" w:rsidRDefault="007017C2" w:rsidP="007017C2">
            <w:pPr>
              <w:spacing w:line="0" w:lineRule="atLeast"/>
              <w:jc w:val="right"/>
              <w:rPr>
                <w:b w:val="0"/>
                <w:color w:val="auto"/>
                <w:lang w:val="nl-NL"/>
              </w:rPr>
            </w:pPr>
          </w:p>
        </w:tc>
      </w:tr>
      <w:tr w:rsidR="007017C2" w:rsidRPr="00D24447" w14:paraId="525443E4" w14:textId="77777777">
        <w:tc>
          <w:tcPr>
            <w:tcW w:w="5688" w:type="dxa"/>
          </w:tcPr>
          <w:p w14:paraId="71B89072" w14:textId="77777777" w:rsidR="007017C2" w:rsidRPr="00D24447" w:rsidRDefault="007017C2" w:rsidP="007017C2">
            <w:pPr>
              <w:spacing w:line="0" w:lineRule="atLeast"/>
              <w:jc w:val="both"/>
              <w:rPr>
                <w:color w:val="auto"/>
                <w:lang w:val="nl-NL"/>
              </w:rPr>
            </w:pPr>
            <w:r w:rsidRPr="00D24447">
              <w:rPr>
                <w:color w:val="auto"/>
                <w:lang w:val="nl-NL"/>
              </w:rPr>
              <w:t>- Trên 5 năm</w:t>
            </w:r>
          </w:p>
        </w:tc>
        <w:tc>
          <w:tcPr>
            <w:tcW w:w="2160" w:type="dxa"/>
          </w:tcPr>
          <w:p w14:paraId="508A4E2A" w14:textId="77777777" w:rsidR="007017C2" w:rsidRPr="00D24447" w:rsidRDefault="007017C2" w:rsidP="007017C2">
            <w:pPr>
              <w:jc w:val="right"/>
              <w:rPr>
                <w:b w:val="0"/>
                <w:color w:val="auto"/>
                <w:lang w:val="nl-NL"/>
              </w:rPr>
            </w:pPr>
          </w:p>
        </w:tc>
        <w:tc>
          <w:tcPr>
            <w:tcW w:w="2160" w:type="dxa"/>
          </w:tcPr>
          <w:p w14:paraId="64E578B2" w14:textId="77777777" w:rsidR="007017C2" w:rsidRPr="00D24447" w:rsidRDefault="007017C2" w:rsidP="007017C2">
            <w:pPr>
              <w:spacing w:line="0" w:lineRule="atLeast"/>
              <w:jc w:val="right"/>
              <w:rPr>
                <w:b w:val="0"/>
                <w:color w:val="auto"/>
                <w:lang w:val="nl-NL"/>
              </w:rPr>
            </w:pPr>
          </w:p>
        </w:tc>
      </w:tr>
      <w:tr w:rsidR="007017C2" w:rsidRPr="00D24447" w14:paraId="436AEA25" w14:textId="77777777">
        <w:tc>
          <w:tcPr>
            <w:tcW w:w="5688" w:type="dxa"/>
          </w:tcPr>
          <w:p w14:paraId="05BD6C01" w14:textId="77777777" w:rsidR="007017C2" w:rsidRPr="00D24447" w:rsidRDefault="007017C2" w:rsidP="007017C2">
            <w:pPr>
              <w:spacing w:line="0" w:lineRule="atLeast"/>
              <w:jc w:val="both"/>
              <w:rPr>
                <w:color w:val="auto"/>
                <w:lang w:val="nl-NL"/>
              </w:rPr>
            </w:pPr>
            <w:r w:rsidRPr="00D24447">
              <w:rPr>
                <w:color w:val="auto"/>
                <w:lang w:val="nl-NL"/>
              </w:rPr>
              <w:t xml:space="preserve">(2) Tài sản nhận giữ hộ : Doanh nghiệp phải </w:t>
            </w:r>
          </w:p>
        </w:tc>
        <w:tc>
          <w:tcPr>
            <w:tcW w:w="2160" w:type="dxa"/>
          </w:tcPr>
          <w:p w14:paraId="4EE52499" w14:textId="77777777" w:rsidR="007017C2" w:rsidRPr="00D24447" w:rsidRDefault="007017C2" w:rsidP="007017C2">
            <w:pPr>
              <w:jc w:val="right"/>
              <w:rPr>
                <w:b w:val="0"/>
                <w:color w:val="auto"/>
                <w:lang w:val="nl-NL"/>
              </w:rPr>
            </w:pPr>
          </w:p>
        </w:tc>
        <w:tc>
          <w:tcPr>
            <w:tcW w:w="2160" w:type="dxa"/>
          </w:tcPr>
          <w:p w14:paraId="47B9F14D" w14:textId="77777777" w:rsidR="007017C2" w:rsidRPr="00D24447" w:rsidRDefault="007017C2" w:rsidP="007017C2">
            <w:pPr>
              <w:spacing w:line="0" w:lineRule="atLeast"/>
              <w:jc w:val="right"/>
              <w:rPr>
                <w:b w:val="0"/>
                <w:color w:val="auto"/>
                <w:lang w:val="nl-NL"/>
              </w:rPr>
            </w:pPr>
          </w:p>
        </w:tc>
      </w:tr>
      <w:tr w:rsidR="007017C2" w:rsidRPr="00D24447" w14:paraId="659BB8AB" w14:textId="77777777">
        <w:tc>
          <w:tcPr>
            <w:tcW w:w="5688" w:type="dxa"/>
          </w:tcPr>
          <w:p w14:paraId="77A558BE" w14:textId="77777777" w:rsidR="007017C2" w:rsidRPr="00D24447" w:rsidRDefault="007017C2" w:rsidP="007017C2">
            <w:pPr>
              <w:spacing w:line="0" w:lineRule="atLeast"/>
              <w:jc w:val="both"/>
              <w:rPr>
                <w:color w:val="auto"/>
                <w:lang w:val="nl-NL"/>
              </w:rPr>
            </w:pPr>
            <w:r w:rsidRPr="00D24447">
              <w:rPr>
                <w:color w:val="auto"/>
                <w:lang w:val="nl-NL"/>
              </w:rPr>
              <w:t>Phải thuyết minh chi tiết về số lượng, chủng loại</w:t>
            </w:r>
          </w:p>
        </w:tc>
        <w:tc>
          <w:tcPr>
            <w:tcW w:w="2160" w:type="dxa"/>
          </w:tcPr>
          <w:p w14:paraId="1D4A5FEB" w14:textId="77777777" w:rsidR="007017C2" w:rsidRPr="00D24447" w:rsidRDefault="007017C2" w:rsidP="007017C2">
            <w:pPr>
              <w:jc w:val="right"/>
              <w:rPr>
                <w:b w:val="0"/>
                <w:color w:val="auto"/>
                <w:lang w:val="nl-NL"/>
              </w:rPr>
            </w:pPr>
          </w:p>
        </w:tc>
        <w:tc>
          <w:tcPr>
            <w:tcW w:w="2160" w:type="dxa"/>
          </w:tcPr>
          <w:p w14:paraId="494E8D9E" w14:textId="77777777" w:rsidR="007017C2" w:rsidRPr="00D24447" w:rsidRDefault="007017C2" w:rsidP="007017C2">
            <w:pPr>
              <w:spacing w:line="0" w:lineRule="atLeast"/>
              <w:jc w:val="right"/>
              <w:rPr>
                <w:b w:val="0"/>
                <w:color w:val="auto"/>
                <w:lang w:val="nl-NL"/>
              </w:rPr>
            </w:pPr>
          </w:p>
        </w:tc>
      </w:tr>
      <w:tr w:rsidR="007017C2" w:rsidRPr="00D24447" w14:paraId="7F7FD33A" w14:textId="77777777">
        <w:tc>
          <w:tcPr>
            <w:tcW w:w="5688" w:type="dxa"/>
          </w:tcPr>
          <w:p w14:paraId="220862E5" w14:textId="77777777" w:rsidR="007017C2" w:rsidRPr="00D24447" w:rsidRDefault="007017C2" w:rsidP="007017C2">
            <w:pPr>
              <w:spacing w:line="0" w:lineRule="atLeast"/>
              <w:jc w:val="both"/>
              <w:rPr>
                <w:color w:val="auto"/>
                <w:lang w:val="nl-NL"/>
              </w:rPr>
            </w:pPr>
            <w:r w:rsidRPr="00D24447">
              <w:rPr>
                <w:color w:val="auto"/>
                <w:lang w:val="nl-NL"/>
              </w:rPr>
              <w:t>, quy cách, phẩm chất từng loại tài sản tại thời</w:t>
            </w:r>
          </w:p>
        </w:tc>
        <w:tc>
          <w:tcPr>
            <w:tcW w:w="2160" w:type="dxa"/>
          </w:tcPr>
          <w:p w14:paraId="36C6BED0" w14:textId="77777777" w:rsidR="007017C2" w:rsidRPr="00D24447" w:rsidRDefault="007017C2" w:rsidP="007017C2">
            <w:pPr>
              <w:jc w:val="right"/>
              <w:rPr>
                <w:b w:val="0"/>
                <w:color w:val="auto"/>
                <w:lang w:val="nl-NL"/>
              </w:rPr>
            </w:pPr>
          </w:p>
        </w:tc>
        <w:tc>
          <w:tcPr>
            <w:tcW w:w="2160" w:type="dxa"/>
          </w:tcPr>
          <w:p w14:paraId="01930051" w14:textId="77777777" w:rsidR="007017C2" w:rsidRPr="00D24447" w:rsidRDefault="007017C2" w:rsidP="007017C2">
            <w:pPr>
              <w:spacing w:line="0" w:lineRule="atLeast"/>
              <w:jc w:val="right"/>
              <w:rPr>
                <w:b w:val="0"/>
                <w:color w:val="auto"/>
                <w:lang w:val="nl-NL"/>
              </w:rPr>
            </w:pPr>
          </w:p>
        </w:tc>
      </w:tr>
      <w:tr w:rsidR="007017C2" w:rsidRPr="00D24447" w14:paraId="1F629643" w14:textId="77777777">
        <w:tc>
          <w:tcPr>
            <w:tcW w:w="5688" w:type="dxa"/>
          </w:tcPr>
          <w:p w14:paraId="65D753ED" w14:textId="77777777" w:rsidR="007017C2" w:rsidRPr="00D24447" w:rsidRDefault="007017C2" w:rsidP="007017C2">
            <w:pPr>
              <w:spacing w:line="0" w:lineRule="atLeast"/>
              <w:jc w:val="both"/>
              <w:rPr>
                <w:color w:val="auto"/>
                <w:lang w:val="nl-NL"/>
              </w:rPr>
            </w:pPr>
            <w:r w:rsidRPr="00D24447">
              <w:rPr>
                <w:color w:val="auto"/>
                <w:lang w:val="nl-NL"/>
              </w:rPr>
              <w:t>điểm cuối kỳ</w:t>
            </w:r>
          </w:p>
        </w:tc>
        <w:tc>
          <w:tcPr>
            <w:tcW w:w="2160" w:type="dxa"/>
          </w:tcPr>
          <w:p w14:paraId="10BB9A38" w14:textId="77777777" w:rsidR="007017C2" w:rsidRPr="00D24447" w:rsidRDefault="007017C2" w:rsidP="007017C2">
            <w:pPr>
              <w:jc w:val="right"/>
              <w:rPr>
                <w:b w:val="0"/>
                <w:color w:val="auto"/>
                <w:lang w:val="nl-NL"/>
              </w:rPr>
            </w:pPr>
          </w:p>
        </w:tc>
        <w:tc>
          <w:tcPr>
            <w:tcW w:w="2160" w:type="dxa"/>
          </w:tcPr>
          <w:p w14:paraId="08181822" w14:textId="77777777" w:rsidR="007017C2" w:rsidRPr="00D24447" w:rsidRDefault="007017C2" w:rsidP="007017C2">
            <w:pPr>
              <w:spacing w:line="0" w:lineRule="atLeast"/>
              <w:jc w:val="right"/>
              <w:rPr>
                <w:b w:val="0"/>
                <w:color w:val="auto"/>
                <w:lang w:val="nl-NL"/>
              </w:rPr>
            </w:pPr>
          </w:p>
        </w:tc>
      </w:tr>
      <w:tr w:rsidR="007017C2" w:rsidRPr="00D24447" w14:paraId="05DB2F8E" w14:textId="77777777">
        <w:tc>
          <w:tcPr>
            <w:tcW w:w="5688" w:type="dxa"/>
          </w:tcPr>
          <w:p w14:paraId="242B4DE0" w14:textId="77777777" w:rsidR="007017C2" w:rsidRPr="00D24447" w:rsidRDefault="007017C2" w:rsidP="007017C2">
            <w:pPr>
              <w:spacing w:line="0" w:lineRule="atLeast"/>
              <w:jc w:val="both"/>
              <w:rPr>
                <w:color w:val="auto"/>
                <w:lang w:val="nl-NL"/>
              </w:rPr>
            </w:pPr>
            <w:r w:rsidRPr="00D24447">
              <w:rPr>
                <w:color w:val="auto"/>
                <w:lang w:val="nl-NL"/>
              </w:rPr>
              <w:t>(3) Ngoại tệ các loại</w:t>
            </w:r>
          </w:p>
        </w:tc>
        <w:tc>
          <w:tcPr>
            <w:tcW w:w="2160" w:type="dxa"/>
          </w:tcPr>
          <w:p w14:paraId="2C57536E" w14:textId="77777777" w:rsidR="007017C2" w:rsidRPr="00D24447" w:rsidRDefault="007017C2" w:rsidP="007017C2">
            <w:pPr>
              <w:jc w:val="right"/>
              <w:rPr>
                <w:b w:val="0"/>
                <w:color w:val="auto"/>
                <w:lang w:val="nl-NL"/>
              </w:rPr>
            </w:pPr>
          </w:p>
        </w:tc>
        <w:tc>
          <w:tcPr>
            <w:tcW w:w="2160" w:type="dxa"/>
          </w:tcPr>
          <w:p w14:paraId="2D28809F" w14:textId="77777777" w:rsidR="007017C2" w:rsidRPr="00D24447" w:rsidRDefault="007017C2" w:rsidP="007017C2">
            <w:pPr>
              <w:spacing w:line="0" w:lineRule="atLeast"/>
              <w:jc w:val="right"/>
              <w:rPr>
                <w:b w:val="0"/>
                <w:color w:val="auto"/>
                <w:lang w:val="nl-NL"/>
              </w:rPr>
            </w:pPr>
          </w:p>
        </w:tc>
      </w:tr>
      <w:tr w:rsidR="007017C2" w:rsidRPr="00D24447" w14:paraId="34335F2B" w14:textId="77777777">
        <w:tc>
          <w:tcPr>
            <w:tcW w:w="5688" w:type="dxa"/>
          </w:tcPr>
          <w:p w14:paraId="44BBFB41" w14:textId="77777777" w:rsidR="007017C2" w:rsidRPr="00D24447" w:rsidRDefault="007017C2" w:rsidP="007017C2">
            <w:pPr>
              <w:spacing w:line="0" w:lineRule="atLeast"/>
              <w:jc w:val="both"/>
              <w:rPr>
                <w:color w:val="auto"/>
                <w:lang w:val="nl-NL"/>
              </w:rPr>
            </w:pPr>
            <w:r w:rsidRPr="00D24447">
              <w:rPr>
                <w:color w:val="auto"/>
                <w:lang w:val="nl-NL"/>
              </w:rPr>
              <w:t>(4) Vàng tiền tệ</w:t>
            </w:r>
          </w:p>
        </w:tc>
        <w:tc>
          <w:tcPr>
            <w:tcW w:w="2160" w:type="dxa"/>
          </w:tcPr>
          <w:p w14:paraId="7AA2CDF1" w14:textId="77777777" w:rsidR="007017C2" w:rsidRPr="00D24447" w:rsidRDefault="007017C2" w:rsidP="007017C2">
            <w:pPr>
              <w:jc w:val="right"/>
              <w:rPr>
                <w:b w:val="0"/>
                <w:color w:val="auto"/>
                <w:lang w:val="nl-NL"/>
              </w:rPr>
            </w:pPr>
          </w:p>
        </w:tc>
        <w:tc>
          <w:tcPr>
            <w:tcW w:w="2160" w:type="dxa"/>
          </w:tcPr>
          <w:p w14:paraId="52C394E1" w14:textId="77777777" w:rsidR="007017C2" w:rsidRPr="00D24447" w:rsidRDefault="007017C2" w:rsidP="007017C2">
            <w:pPr>
              <w:spacing w:line="0" w:lineRule="atLeast"/>
              <w:jc w:val="right"/>
              <w:rPr>
                <w:b w:val="0"/>
                <w:color w:val="auto"/>
                <w:lang w:val="nl-NL"/>
              </w:rPr>
            </w:pPr>
          </w:p>
        </w:tc>
      </w:tr>
      <w:tr w:rsidR="007017C2" w:rsidRPr="00D24447" w14:paraId="129767C3" w14:textId="77777777">
        <w:tc>
          <w:tcPr>
            <w:tcW w:w="5688" w:type="dxa"/>
          </w:tcPr>
          <w:p w14:paraId="31D6CFE3" w14:textId="77777777" w:rsidR="007017C2" w:rsidRPr="00D24447" w:rsidRDefault="007017C2" w:rsidP="007017C2">
            <w:pPr>
              <w:spacing w:line="0" w:lineRule="atLeast"/>
              <w:jc w:val="both"/>
              <w:rPr>
                <w:color w:val="auto"/>
                <w:lang w:val="nl-NL"/>
              </w:rPr>
            </w:pPr>
            <w:r w:rsidRPr="00D24447">
              <w:rPr>
                <w:color w:val="auto"/>
                <w:lang w:val="nl-NL"/>
              </w:rPr>
              <w:t>(5) Nợ khó đòi đã xử lý</w:t>
            </w:r>
          </w:p>
        </w:tc>
        <w:tc>
          <w:tcPr>
            <w:tcW w:w="2160" w:type="dxa"/>
          </w:tcPr>
          <w:p w14:paraId="18F1F416" w14:textId="77777777" w:rsidR="007017C2" w:rsidRPr="00D24447" w:rsidRDefault="007017C2" w:rsidP="007017C2">
            <w:pPr>
              <w:jc w:val="right"/>
              <w:rPr>
                <w:b w:val="0"/>
                <w:color w:val="auto"/>
                <w:lang w:val="nl-NL"/>
              </w:rPr>
            </w:pPr>
          </w:p>
        </w:tc>
        <w:tc>
          <w:tcPr>
            <w:tcW w:w="2160" w:type="dxa"/>
          </w:tcPr>
          <w:p w14:paraId="152DA173" w14:textId="77777777" w:rsidR="007017C2" w:rsidRPr="00D24447" w:rsidRDefault="007017C2" w:rsidP="007017C2">
            <w:pPr>
              <w:spacing w:line="0" w:lineRule="atLeast"/>
              <w:jc w:val="right"/>
              <w:rPr>
                <w:b w:val="0"/>
                <w:color w:val="auto"/>
                <w:lang w:val="nl-NL"/>
              </w:rPr>
            </w:pPr>
          </w:p>
        </w:tc>
      </w:tr>
      <w:tr w:rsidR="007017C2" w:rsidRPr="00D24447" w14:paraId="6D6F5C9F" w14:textId="77777777">
        <w:tc>
          <w:tcPr>
            <w:tcW w:w="5688" w:type="dxa"/>
          </w:tcPr>
          <w:p w14:paraId="5574530B" w14:textId="77777777" w:rsidR="007017C2" w:rsidRPr="00D24447" w:rsidRDefault="007017C2" w:rsidP="007017C2">
            <w:pPr>
              <w:spacing w:line="0" w:lineRule="atLeast"/>
              <w:jc w:val="both"/>
              <w:rPr>
                <w:color w:val="auto"/>
                <w:lang w:val="nl-NL"/>
              </w:rPr>
            </w:pPr>
            <w:r w:rsidRPr="00D24447">
              <w:rPr>
                <w:color w:val="auto"/>
                <w:lang w:val="nl-NL"/>
              </w:rPr>
              <w:t>(6)Các thông tin khác về khoản mục do doanh nghệp tự thuyết minh, giải trình</w:t>
            </w:r>
          </w:p>
        </w:tc>
        <w:tc>
          <w:tcPr>
            <w:tcW w:w="2160" w:type="dxa"/>
          </w:tcPr>
          <w:p w14:paraId="6AA2B778" w14:textId="77777777" w:rsidR="007017C2" w:rsidRPr="00D24447" w:rsidRDefault="007017C2" w:rsidP="007017C2">
            <w:pPr>
              <w:jc w:val="right"/>
              <w:rPr>
                <w:b w:val="0"/>
                <w:color w:val="auto"/>
                <w:lang w:val="nl-NL"/>
              </w:rPr>
            </w:pPr>
          </w:p>
        </w:tc>
        <w:tc>
          <w:tcPr>
            <w:tcW w:w="2160" w:type="dxa"/>
          </w:tcPr>
          <w:p w14:paraId="7F6554B3" w14:textId="77777777" w:rsidR="007017C2" w:rsidRPr="00D24447" w:rsidRDefault="007017C2" w:rsidP="007017C2">
            <w:pPr>
              <w:spacing w:line="0" w:lineRule="atLeast"/>
              <w:jc w:val="right"/>
              <w:rPr>
                <w:b w:val="0"/>
                <w:color w:val="auto"/>
                <w:lang w:val="nl-NL"/>
              </w:rPr>
            </w:pPr>
          </w:p>
        </w:tc>
      </w:tr>
    </w:tbl>
    <w:p w14:paraId="64413ADE" w14:textId="77777777" w:rsidR="007017C2" w:rsidRPr="00D24447" w:rsidRDefault="007017C2" w:rsidP="007017C2">
      <w:pPr>
        <w:spacing w:line="0" w:lineRule="atLeast"/>
        <w:jc w:val="both"/>
        <w:rPr>
          <w:rFonts w:ascii="Times New Roman" w:hAnsi="Times New Roman" w:cs="Times New Roman"/>
          <w:color w:val="auto"/>
          <w:lang w:val="nl-NL"/>
        </w:rPr>
      </w:pPr>
    </w:p>
    <w:p w14:paraId="357C4146"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b/>
          <w:color w:val="auto"/>
          <w:lang w:val="nl-NL"/>
        </w:rPr>
        <w:t xml:space="preserve">VI- Thông tin bổ sung cho các khoản mục trình bày trong báo cáo kết quả hoạt </w:t>
      </w:r>
    </w:p>
    <w:p w14:paraId="7AE0E01C"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b/>
          <w:color w:val="auto"/>
          <w:lang w:val="nl-NL"/>
        </w:rPr>
        <w:lastRenderedPageBreak/>
        <w:t xml:space="preserve">động sản xuất kinh doanh. </w:t>
      </w:r>
    </w:p>
    <w:p w14:paraId="20028F87"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b/>
          <w:i/>
          <w:color w:val="auto"/>
          <w:lang w:val="nl-NL"/>
        </w:rPr>
        <w:t xml:space="preserve">                                                                                                    </w:t>
      </w:r>
      <w:r w:rsidRPr="00D24447">
        <w:rPr>
          <w:rFonts w:ascii="Times New Roman" w:hAnsi="Times New Roman" w:cs="Times New Roman"/>
          <w:b/>
          <w:i/>
          <w:color w:val="auto"/>
          <w:sz w:val="26"/>
          <w:lang w:val="nl-NL"/>
        </w:rPr>
        <w:t>(</w:t>
      </w:r>
      <w:r w:rsidRPr="00D24447">
        <w:rPr>
          <w:rFonts w:ascii="Times New Roman" w:hAnsi="Times New Roman" w:cs="Times New Roman"/>
          <w:i/>
          <w:color w:val="auto"/>
          <w:sz w:val="26"/>
          <w:lang w:val="nl-NL"/>
        </w:rPr>
        <w:t xml:space="preserve">Đơn vị tính: đồng VN </w:t>
      </w:r>
      <w:r w:rsidRPr="00D24447">
        <w:rPr>
          <w:rFonts w:ascii="Times New Roman" w:hAnsi="Times New Roman" w:cs="Times New Roman"/>
          <w:i/>
          <w:color w:val="auto"/>
          <w:lang w:val="nl-NL"/>
        </w:rPr>
        <w:t>)</w:t>
      </w:r>
    </w:p>
    <w:tbl>
      <w:tblPr>
        <w:tblStyle w:val="xl74"/>
        <w:tblW w:w="10008" w:type="dxa"/>
        <w:tblLook w:val="01E0" w:firstRow="1" w:lastRow="1" w:firstColumn="1" w:lastColumn="1" w:noHBand="0" w:noVBand="0"/>
      </w:tblPr>
      <w:tblGrid>
        <w:gridCol w:w="5688"/>
        <w:gridCol w:w="2160"/>
        <w:gridCol w:w="2160"/>
      </w:tblGrid>
      <w:tr w:rsidR="007017C2" w:rsidRPr="00D24447" w14:paraId="4EBEC741" w14:textId="77777777">
        <w:tc>
          <w:tcPr>
            <w:tcW w:w="5688" w:type="dxa"/>
          </w:tcPr>
          <w:p w14:paraId="1D49038A" w14:textId="77777777" w:rsidR="007017C2" w:rsidRPr="00D24447" w:rsidRDefault="007017C2" w:rsidP="007017C2">
            <w:pPr>
              <w:spacing w:line="0" w:lineRule="atLeast"/>
              <w:rPr>
                <w:b w:val="0"/>
                <w:color w:val="auto"/>
                <w:lang w:val="nl-NL"/>
              </w:rPr>
            </w:pPr>
            <w:r w:rsidRPr="00D24447">
              <w:rPr>
                <w:b w:val="0"/>
                <w:color w:val="auto"/>
                <w:lang w:val="nl-NL"/>
              </w:rPr>
              <w:t>1- Tổng doanh thu bán hàng và cung cấp dịch vụ</w:t>
            </w:r>
          </w:p>
        </w:tc>
        <w:tc>
          <w:tcPr>
            <w:tcW w:w="2160" w:type="dxa"/>
          </w:tcPr>
          <w:p w14:paraId="15198247"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0EA799AA"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6BCF637A" w14:textId="77777777">
        <w:tc>
          <w:tcPr>
            <w:tcW w:w="5688" w:type="dxa"/>
          </w:tcPr>
          <w:p w14:paraId="07EEE0CF" w14:textId="77777777" w:rsidR="007017C2" w:rsidRPr="00D24447" w:rsidRDefault="007017C2" w:rsidP="007017C2">
            <w:pPr>
              <w:spacing w:line="0" w:lineRule="atLeast"/>
              <w:rPr>
                <w:color w:val="auto"/>
                <w:lang w:val="nl-NL"/>
              </w:rPr>
            </w:pPr>
            <w:r w:rsidRPr="00D24447">
              <w:rPr>
                <w:color w:val="auto"/>
                <w:lang w:val="nl-NL"/>
              </w:rPr>
              <w:t>- Doanh thu dịch vụ thủy lợi phí</w:t>
            </w:r>
          </w:p>
        </w:tc>
        <w:tc>
          <w:tcPr>
            <w:tcW w:w="2160" w:type="dxa"/>
          </w:tcPr>
          <w:p w14:paraId="723310A8" w14:textId="77777777" w:rsidR="007017C2" w:rsidRPr="00D24447" w:rsidRDefault="007017C2" w:rsidP="007017C2">
            <w:pPr>
              <w:spacing w:line="0" w:lineRule="atLeast"/>
              <w:jc w:val="right"/>
              <w:rPr>
                <w:color w:val="auto"/>
                <w:lang w:val="nl-NL"/>
              </w:rPr>
            </w:pPr>
            <w:r w:rsidRPr="00D24447">
              <w:rPr>
                <w:color w:val="auto"/>
                <w:lang w:val="nl-NL"/>
              </w:rPr>
              <w:t>25.166.000.000</w:t>
            </w:r>
          </w:p>
        </w:tc>
        <w:tc>
          <w:tcPr>
            <w:tcW w:w="2160" w:type="dxa"/>
          </w:tcPr>
          <w:p w14:paraId="2C12E45C" w14:textId="77777777" w:rsidR="007017C2" w:rsidRPr="00D24447" w:rsidRDefault="007017C2" w:rsidP="007017C2">
            <w:pPr>
              <w:spacing w:line="0" w:lineRule="atLeast"/>
              <w:jc w:val="right"/>
              <w:rPr>
                <w:color w:val="auto"/>
                <w:lang w:val="nl-NL"/>
              </w:rPr>
            </w:pPr>
            <w:r w:rsidRPr="00D24447">
              <w:rPr>
                <w:color w:val="auto"/>
                <w:lang w:val="nl-NL"/>
              </w:rPr>
              <w:t>47.505.655.000</w:t>
            </w:r>
          </w:p>
        </w:tc>
      </w:tr>
      <w:tr w:rsidR="007017C2" w:rsidRPr="00D24447" w14:paraId="763F5BC3" w14:textId="77777777">
        <w:tc>
          <w:tcPr>
            <w:tcW w:w="5688" w:type="dxa"/>
          </w:tcPr>
          <w:p w14:paraId="0E283928" w14:textId="77777777" w:rsidR="007017C2" w:rsidRPr="00D24447" w:rsidRDefault="007017C2" w:rsidP="007017C2">
            <w:pPr>
              <w:spacing w:line="0" w:lineRule="atLeast"/>
              <w:rPr>
                <w:color w:val="auto"/>
                <w:lang w:val="nl-NL"/>
              </w:rPr>
            </w:pPr>
            <w:r w:rsidRPr="00D24447">
              <w:rPr>
                <w:color w:val="auto"/>
                <w:lang w:val="nl-NL"/>
              </w:rPr>
              <w:t>- Doanh thu bán nước thô và qua cống</w:t>
            </w:r>
          </w:p>
        </w:tc>
        <w:tc>
          <w:tcPr>
            <w:tcW w:w="2160" w:type="dxa"/>
          </w:tcPr>
          <w:p w14:paraId="3825747F" w14:textId="77777777" w:rsidR="007017C2" w:rsidRPr="00D24447" w:rsidRDefault="007017C2" w:rsidP="007017C2">
            <w:pPr>
              <w:spacing w:line="0" w:lineRule="atLeast"/>
              <w:jc w:val="right"/>
              <w:rPr>
                <w:color w:val="auto"/>
                <w:lang w:val="nl-NL"/>
              </w:rPr>
            </w:pPr>
            <w:r w:rsidRPr="00D24447">
              <w:rPr>
                <w:color w:val="auto"/>
                <w:lang w:val="nl-NL"/>
              </w:rPr>
              <w:t>1.009.262.225</w:t>
            </w:r>
          </w:p>
        </w:tc>
        <w:tc>
          <w:tcPr>
            <w:tcW w:w="2160" w:type="dxa"/>
          </w:tcPr>
          <w:p w14:paraId="0FF2F21F" w14:textId="77777777" w:rsidR="007017C2" w:rsidRPr="00D24447" w:rsidRDefault="007017C2" w:rsidP="007017C2">
            <w:pPr>
              <w:spacing w:line="0" w:lineRule="atLeast"/>
              <w:jc w:val="right"/>
              <w:rPr>
                <w:color w:val="auto"/>
                <w:lang w:val="nl-NL"/>
              </w:rPr>
            </w:pPr>
            <w:r w:rsidRPr="00D24447">
              <w:rPr>
                <w:color w:val="auto"/>
                <w:lang w:val="nl-NL"/>
              </w:rPr>
              <w:t>1.441.989.943</w:t>
            </w:r>
          </w:p>
        </w:tc>
      </w:tr>
      <w:tr w:rsidR="007017C2" w:rsidRPr="00D24447" w14:paraId="31CFB31D" w14:textId="77777777">
        <w:tc>
          <w:tcPr>
            <w:tcW w:w="5688" w:type="dxa"/>
          </w:tcPr>
          <w:p w14:paraId="77B03322" w14:textId="77777777" w:rsidR="007017C2" w:rsidRPr="00D24447" w:rsidRDefault="007017C2" w:rsidP="007017C2">
            <w:pPr>
              <w:spacing w:line="0" w:lineRule="atLeast"/>
              <w:rPr>
                <w:color w:val="auto"/>
                <w:lang w:val="nl-NL"/>
              </w:rPr>
            </w:pPr>
            <w:r w:rsidRPr="00D24447">
              <w:rPr>
                <w:color w:val="auto"/>
                <w:lang w:val="nl-NL"/>
              </w:rPr>
              <w:t>- Doanh thu dịch vụ trại tiểu</w:t>
            </w:r>
          </w:p>
        </w:tc>
        <w:tc>
          <w:tcPr>
            <w:tcW w:w="2160" w:type="dxa"/>
          </w:tcPr>
          <w:p w14:paraId="3DA6A3C0" w14:textId="77777777" w:rsidR="007017C2" w:rsidRPr="00D24447" w:rsidRDefault="007017C2" w:rsidP="007017C2">
            <w:pPr>
              <w:spacing w:line="0" w:lineRule="atLeast"/>
              <w:jc w:val="right"/>
              <w:rPr>
                <w:color w:val="auto"/>
                <w:lang w:val="nl-NL"/>
              </w:rPr>
            </w:pPr>
            <w:r w:rsidRPr="00D24447">
              <w:rPr>
                <w:color w:val="auto"/>
                <w:lang w:val="nl-NL"/>
              </w:rPr>
              <w:t>514.474.000</w:t>
            </w:r>
          </w:p>
        </w:tc>
        <w:tc>
          <w:tcPr>
            <w:tcW w:w="2160" w:type="dxa"/>
          </w:tcPr>
          <w:p w14:paraId="3CE4D517" w14:textId="77777777" w:rsidR="007017C2" w:rsidRPr="00D24447" w:rsidRDefault="007017C2" w:rsidP="007017C2">
            <w:pPr>
              <w:spacing w:line="0" w:lineRule="atLeast"/>
              <w:jc w:val="right"/>
              <w:rPr>
                <w:color w:val="auto"/>
                <w:lang w:val="nl-NL"/>
              </w:rPr>
            </w:pPr>
            <w:r w:rsidRPr="00D24447">
              <w:rPr>
                <w:color w:val="auto"/>
                <w:lang w:val="nl-NL"/>
              </w:rPr>
              <w:t>1.041.745.827</w:t>
            </w:r>
          </w:p>
        </w:tc>
      </w:tr>
      <w:tr w:rsidR="007017C2" w:rsidRPr="00D24447" w14:paraId="547248BE" w14:textId="77777777">
        <w:tc>
          <w:tcPr>
            <w:tcW w:w="5688" w:type="dxa"/>
          </w:tcPr>
          <w:p w14:paraId="08173E9F" w14:textId="77777777" w:rsidR="007017C2" w:rsidRPr="00D24447" w:rsidRDefault="007017C2" w:rsidP="007017C2">
            <w:pPr>
              <w:spacing w:line="0" w:lineRule="atLeast"/>
              <w:jc w:val="both"/>
              <w:rPr>
                <w:color w:val="auto"/>
                <w:lang w:val="nl-NL"/>
              </w:rPr>
            </w:pPr>
            <w:r w:rsidRPr="00D24447">
              <w:rPr>
                <w:color w:val="auto"/>
                <w:lang w:val="nl-NL"/>
              </w:rPr>
              <w:t>- Doanh thu khác.</w:t>
            </w:r>
          </w:p>
        </w:tc>
        <w:tc>
          <w:tcPr>
            <w:tcW w:w="2160" w:type="dxa"/>
          </w:tcPr>
          <w:p w14:paraId="7ECA207E" w14:textId="77777777" w:rsidR="007017C2" w:rsidRPr="00D24447" w:rsidRDefault="007017C2" w:rsidP="007017C2">
            <w:pPr>
              <w:spacing w:line="0" w:lineRule="atLeast"/>
              <w:jc w:val="right"/>
              <w:rPr>
                <w:color w:val="auto"/>
                <w:lang w:val="nl-NL"/>
              </w:rPr>
            </w:pPr>
          </w:p>
        </w:tc>
        <w:tc>
          <w:tcPr>
            <w:tcW w:w="2160" w:type="dxa"/>
          </w:tcPr>
          <w:p w14:paraId="2B4D6D99" w14:textId="77777777" w:rsidR="007017C2" w:rsidRPr="00D24447" w:rsidRDefault="007017C2" w:rsidP="007017C2">
            <w:pPr>
              <w:spacing w:line="0" w:lineRule="atLeast"/>
              <w:jc w:val="right"/>
              <w:rPr>
                <w:color w:val="auto"/>
                <w:lang w:val="nl-NL"/>
              </w:rPr>
            </w:pPr>
            <w:r w:rsidRPr="00D24447">
              <w:rPr>
                <w:color w:val="auto"/>
                <w:lang w:val="nl-NL"/>
              </w:rPr>
              <w:t>205.165.699</w:t>
            </w:r>
          </w:p>
        </w:tc>
      </w:tr>
      <w:tr w:rsidR="007017C2" w:rsidRPr="00D24447" w14:paraId="4B76A245" w14:textId="77777777">
        <w:tc>
          <w:tcPr>
            <w:tcW w:w="5688" w:type="dxa"/>
          </w:tcPr>
          <w:p w14:paraId="3F5D89C6"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160" w:type="dxa"/>
          </w:tcPr>
          <w:p w14:paraId="027B483A" w14:textId="77777777" w:rsidR="007017C2" w:rsidRPr="00D24447" w:rsidRDefault="007017C2" w:rsidP="007017C2">
            <w:pPr>
              <w:spacing w:line="0" w:lineRule="atLeast"/>
              <w:jc w:val="right"/>
              <w:rPr>
                <w:b w:val="0"/>
                <w:color w:val="auto"/>
                <w:lang w:val="nl-NL"/>
              </w:rPr>
            </w:pPr>
            <w:r w:rsidRPr="00D24447">
              <w:rPr>
                <w:b w:val="0"/>
                <w:color w:val="auto"/>
                <w:lang w:val="nl-NL"/>
              </w:rPr>
              <w:t>26.689.736.225</w:t>
            </w:r>
          </w:p>
        </w:tc>
        <w:tc>
          <w:tcPr>
            <w:tcW w:w="2160" w:type="dxa"/>
          </w:tcPr>
          <w:p w14:paraId="4E8E7DA2" w14:textId="77777777" w:rsidR="007017C2" w:rsidRPr="00D24447" w:rsidRDefault="007017C2" w:rsidP="007017C2">
            <w:pPr>
              <w:spacing w:line="0" w:lineRule="atLeast"/>
              <w:jc w:val="right"/>
              <w:rPr>
                <w:b w:val="0"/>
                <w:color w:val="auto"/>
                <w:lang w:val="nl-NL"/>
              </w:rPr>
            </w:pPr>
            <w:r w:rsidRPr="00D24447">
              <w:rPr>
                <w:b w:val="0"/>
                <w:color w:val="auto"/>
                <w:lang w:val="nl-NL"/>
              </w:rPr>
              <w:t>50.239.556.469</w:t>
            </w:r>
          </w:p>
        </w:tc>
      </w:tr>
    </w:tbl>
    <w:p w14:paraId="213C098F" w14:textId="77777777" w:rsidR="007017C2" w:rsidRPr="00D24447" w:rsidRDefault="007017C2" w:rsidP="007017C2">
      <w:pPr>
        <w:spacing w:line="0" w:lineRule="atLeast"/>
        <w:jc w:val="both"/>
        <w:rPr>
          <w:rFonts w:ascii="Times New Roman" w:hAnsi="Times New Roman" w:cs="Times New Roman"/>
          <w:b/>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046D6977" w14:textId="77777777">
        <w:tc>
          <w:tcPr>
            <w:tcW w:w="5688" w:type="dxa"/>
          </w:tcPr>
          <w:p w14:paraId="17477A49" w14:textId="77777777" w:rsidR="007017C2" w:rsidRPr="00D24447" w:rsidRDefault="007017C2" w:rsidP="007017C2">
            <w:pPr>
              <w:spacing w:line="0" w:lineRule="atLeast"/>
              <w:rPr>
                <w:color w:val="auto"/>
                <w:lang w:val="nl-NL"/>
              </w:rPr>
            </w:pPr>
            <w:r w:rsidRPr="00D24447">
              <w:rPr>
                <w:b w:val="0"/>
                <w:color w:val="auto"/>
                <w:lang w:val="nl-NL"/>
              </w:rPr>
              <w:t xml:space="preserve">2- Các khoản giảm trừ doanh thu </w:t>
            </w:r>
          </w:p>
        </w:tc>
        <w:tc>
          <w:tcPr>
            <w:tcW w:w="2160" w:type="dxa"/>
          </w:tcPr>
          <w:p w14:paraId="2C2AF300" w14:textId="77777777" w:rsidR="007017C2" w:rsidRPr="00D24447" w:rsidRDefault="007017C2" w:rsidP="007017C2">
            <w:pPr>
              <w:spacing w:line="0" w:lineRule="atLeast"/>
              <w:jc w:val="center"/>
              <w:rPr>
                <w:color w:val="auto"/>
                <w:lang w:val="nl-NL"/>
              </w:rPr>
            </w:pPr>
            <w:r w:rsidRPr="00D24447">
              <w:rPr>
                <w:color w:val="auto"/>
                <w:lang w:val="nl-NL"/>
              </w:rPr>
              <w:t xml:space="preserve"> kỳ này</w:t>
            </w:r>
          </w:p>
        </w:tc>
        <w:tc>
          <w:tcPr>
            <w:tcW w:w="2160" w:type="dxa"/>
          </w:tcPr>
          <w:p w14:paraId="06B90E7C"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2A2417D8" w14:textId="77777777">
        <w:tc>
          <w:tcPr>
            <w:tcW w:w="5688" w:type="dxa"/>
          </w:tcPr>
          <w:p w14:paraId="7473B978" w14:textId="77777777" w:rsidR="007017C2" w:rsidRPr="00D24447" w:rsidRDefault="007017C2" w:rsidP="007017C2">
            <w:pPr>
              <w:spacing w:line="0" w:lineRule="atLeast"/>
              <w:rPr>
                <w:color w:val="auto"/>
                <w:lang w:val="nl-NL"/>
              </w:rPr>
            </w:pPr>
            <w:r w:rsidRPr="00D24447">
              <w:rPr>
                <w:color w:val="auto"/>
                <w:lang w:val="nl-NL"/>
              </w:rPr>
              <w:t>- Chiết khấu thương mại</w:t>
            </w:r>
          </w:p>
        </w:tc>
        <w:tc>
          <w:tcPr>
            <w:tcW w:w="2160" w:type="dxa"/>
          </w:tcPr>
          <w:p w14:paraId="169F1620" w14:textId="77777777" w:rsidR="007017C2" w:rsidRPr="00D24447" w:rsidRDefault="007017C2" w:rsidP="007017C2">
            <w:pPr>
              <w:spacing w:line="0" w:lineRule="atLeast"/>
              <w:jc w:val="right"/>
              <w:rPr>
                <w:color w:val="auto"/>
                <w:lang w:val="nl-NL"/>
              </w:rPr>
            </w:pPr>
          </w:p>
        </w:tc>
        <w:tc>
          <w:tcPr>
            <w:tcW w:w="2160" w:type="dxa"/>
          </w:tcPr>
          <w:p w14:paraId="702081E5" w14:textId="77777777" w:rsidR="007017C2" w:rsidRPr="00D24447" w:rsidRDefault="007017C2" w:rsidP="007017C2">
            <w:pPr>
              <w:spacing w:line="0" w:lineRule="atLeast"/>
              <w:jc w:val="right"/>
              <w:rPr>
                <w:color w:val="auto"/>
                <w:lang w:val="nl-NL"/>
              </w:rPr>
            </w:pPr>
          </w:p>
        </w:tc>
      </w:tr>
      <w:tr w:rsidR="007017C2" w:rsidRPr="00D24447" w14:paraId="4924387E" w14:textId="77777777">
        <w:tc>
          <w:tcPr>
            <w:tcW w:w="5688" w:type="dxa"/>
          </w:tcPr>
          <w:p w14:paraId="45B37171" w14:textId="77777777" w:rsidR="007017C2" w:rsidRPr="00D24447" w:rsidRDefault="007017C2" w:rsidP="007017C2">
            <w:pPr>
              <w:spacing w:line="0" w:lineRule="atLeast"/>
              <w:rPr>
                <w:color w:val="auto"/>
                <w:lang w:val="nl-NL"/>
              </w:rPr>
            </w:pPr>
            <w:r w:rsidRPr="00D24447">
              <w:rPr>
                <w:color w:val="auto"/>
                <w:lang w:val="nl-NL"/>
              </w:rPr>
              <w:t>- Giảm giá hàng bán</w:t>
            </w:r>
          </w:p>
        </w:tc>
        <w:tc>
          <w:tcPr>
            <w:tcW w:w="2160" w:type="dxa"/>
          </w:tcPr>
          <w:p w14:paraId="1013C9D4" w14:textId="77777777" w:rsidR="007017C2" w:rsidRPr="00D24447" w:rsidRDefault="007017C2" w:rsidP="007017C2">
            <w:pPr>
              <w:spacing w:line="0" w:lineRule="atLeast"/>
              <w:jc w:val="right"/>
              <w:rPr>
                <w:color w:val="auto"/>
                <w:lang w:val="nl-NL"/>
              </w:rPr>
            </w:pPr>
          </w:p>
        </w:tc>
        <w:tc>
          <w:tcPr>
            <w:tcW w:w="2160" w:type="dxa"/>
          </w:tcPr>
          <w:p w14:paraId="62329252" w14:textId="77777777" w:rsidR="007017C2" w:rsidRPr="00D24447" w:rsidRDefault="007017C2" w:rsidP="007017C2">
            <w:pPr>
              <w:spacing w:line="0" w:lineRule="atLeast"/>
              <w:jc w:val="right"/>
              <w:rPr>
                <w:color w:val="auto"/>
                <w:lang w:val="nl-NL"/>
              </w:rPr>
            </w:pPr>
          </w:p>
        </w:tc>
      </w:tr>
      <w:tr w:rsidR="007017C2" w:rsidRPr="00D24447" w14:paraId="42F352A5" w14:textId="77777777">
        <w:tc>
          <w:tcPr>
            <w:tcW w:w="5688" w:type="dxa"/>
          </w:tcPr>
          <w:p w14:paraId="0D981869" w14:textId="77777777" w:rsidR="007017C2" w:rsidRPr="00D24447" w:rsidRDefault="007017C2" w:rsidP="007017C2">
            <w:pPr>
              <w:spacing w:line="0" w:lineRule="atLeast"/>
              <w:rPr>
                <w:color w:val="auto"/>
                <w:lang w:val="nl-NL"/>
              </w:rPr>
            </w:pPr>
            <w:r w:rsidRPr="00D24447">
              <w:rPr>
                <w:color w:val="auto"/>
                <w:lang w:val="nl-NL"/>
              </w:rPr>
              <w:t>- Hàng bán bị trả lại</w:t>
            </w:r>
          </w:p>
        </w:tc>
        <w:tc>
          <w:tcPr>
            <w:tcW w:w="2160" w:type="dxa"/>
          </w:tcPr>
          <w:p w14:paraId="1EED376F" w14:textId="77777777" w:rsidR="007017C2" w:rsidRPr="00D24447" w:rsidRDefault="007017C2" w:rsidP="007017C2">
            <w:pPr>
              <w:spacing w:line="0" w:lineRule="atLeast"/>
              <w:jc w:val="right"/>
              <w:rPr>
                <w:b w:val="0"/>
                <w:color w:val="auto"/>
                <w:lang w:val="nl-NL"/>
              </w:rPr>
            </w:pPr>
          </w:p>
        </w:tc>
        <w:tc>
          <w:tcPr>
            <w:tcW w:w="2160" w:type="dxa"/>
          </w:tcPr>
          <w:p w14:paraId="0D745526" w14:textId="77777777" w:rsidR="007017C2" w:rsidRPr="00D24447" w:rsidRDefault="007017C2" w:rsidP="007017C2">
            <w:pPr>
              <w:spacing w:line="0" w:lineRule="atLeast"/>
              <w:jc w:val="right"/>
              <w:rPr>
                <w:b w:val="0"/>
                <w:color w:val="auto"/>
                <w:lang w:val="nl-NL"/>
              </w:rPr>
            </w:pPr>
          </w:p>
        </w:tc>
      </w:tr>
    </w:tbl>
    <w:p w14:paraId="0BB6547E" w14:textId="77777777" w:rsidR="007017C2" w:rsidRPr="00D24447" w:rsidRDefault="007017C2" w:rsidP="007017C2">
      <w:pPr>
        <w:spacing w:line="0" w:lineRule="atLeast"/>
        <w:jc w:val="both"/>
        <w:rPr>
          <w:rFonts w:ascii="Times New Roman" w:hAnsi="Times New Roman" w:cs="Times New Roman"/>
          <w:b/>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370CE518" w14:textId="77777777">
        <w:tc>
          <w:tcPr>
            <w:tcW w:w="5688" w:type="dxa"/>
          </w:tcPr>
          <w:p w14:paraId="6CD4235D" w14:textId="77777777" w:rsidR="007017C2" w:rsidRPr="00D24447" w:rsidRDefault="007017C2" w:rsidP="007017C2">
            <w:pPr>
              <w:spacing w:line="0" w:lineRule="atLeast"/>
              <w:rPr>
                <w:b w:val="0"/>
                <w:color w:val="auto"/>
                <w:lang w:val="nl-NL"/>
              </w:rPr>
            </w:pPr>
            <w:r w:rsidRPr="00D24447">
              <w:rPr>
                <w:b w:val="0"/>
                <w:color w:val="auto"/>
                <w:lang w:val="nl-NL"/>
              </w:rPr>
              <w:t xml:space="preserve">3- Giá vốn hàng bán </w:t>
            </w:r>
          </w:p>
        </w:tc>
        <w:tc>
          <w:tcPr>
            <w:tcW w:w="2160" w:type="dxa"/>
          </w:tcPr>
          <w:p w14:paraId="215D8C77"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1CE27771"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78CB7341" w14:textId="77777777">
        <w:tc>
          <w:tcPr>
            <w:tcW w:w="5688" w:type="dxa"/>
          </w:tcPr>
          <w:p w14:paraId="04BDA8A8" w14:textId="77777777" w:rsidR="007017C2" w:rsidRPr="00D24447" w:rsidRDefault="007017C2" w:rsidP="007017C2">
            <w:pPr>
              <w:spacing w:line="0" w:lineRule="atLeast"/>
              <w:rPr>
                <w:color w:val="auto"/>
                <w:lang w:val="nl-NL"/>
              </w:rPr>
            </w:pPr>
            <w:r w:rsidRPr="00D24447">
              <w:rPr>
                <w:color w:val="auto"/>
                <w:lang w:val="nl-NL"/>
              </w:rPr>
              <w:t>- Giá vốn dịch vụ thủy lợi</w:t>
            </w:r>
          </w:p>
        </w:tc>
        <w:tc>
          <w:tcPr>
            <w:tcW w:w="2160" w:type="dxa"/>
          </w:tcPr>
          <w:p w14:paraId="7AFBEDD3" w14:textId="77777777" w:rsidR="007017C2" w:rsidRPr="00D24447" w:rsidRDefault="007017C2" w:rsidP="007017C2">
            <w:pPr>
              <w:spacing w:line="0" w:lineRule="atLeast"/>
              <w:jc w:val="right"/>
              <w:rPr>
                <w:color w:val="auto"/>
                <w:lang w:val="nl-NL"/>
              </w:rPr>
            </w:pPr>
            <w:r w:rsidRPr="00D24447">
              <w:rPr>
                <w:color w:val="auto"/>
                <w:lang w:val="nl-NL"/>
              </w:rPr>
              <w:t>21.848.169.831</w:t>
            </w:r>
          </w:p>
        </w:tc>
        <w:tc>
          <w:tcPr>
            <w:tcW w:w="2160" w:type="dxa"/>
          </w:tcPr>
          <w:p w14:paraId="2DDFABB8" w14:textId="77777777" w:rsidR="007017C2" w:rsidRPr="00D24447" w:rsidRDefault="007017C2" w:rsidP="007017C2">
            <w:pPr>
              <w:spacing w:line="0" w:lineRule="atLeast"/>
              <w:jc w:val="right"/>
              <w:rPr>
                <w:color w:val="auto"/>
                <w:lang w:val="nl-NL"/>
              </w:rPr>
            </w:pPr>
            <w:r w:rsidRPr="00D24447">
              <w:rPr>
                <w:color w:val="auto"/>
                <w:lang w:val="nl-NL"/>
              </w:rPr>
              <w:t>39.215.632.067</w:t>
            </w:r>
          </w:p>
        </w:tc>
      </w:tr>
      <w:tr w:rsidR="007017C2" w:rsidRPr="00D24447" w14:paraId="68427F46" w14:textId="77777777">
        <w:tc>
          <w:tcPr>
            <w:tcW w:w="5688" w:type="dxa"/>
          </w:tcPr>
          <w:p w14:paraId="30117468" w14:textId="77777777" w:rsidR="007017C2" w:rsidRPr="00D24447" w:rsidRDefault="007017C2" w:rsidP="007017C2">
            <w:pPr>
              <w:spacing w:line="0" w:lineRule="atLeast"/>
              <w:rPr>
                <w:color w:val="auto"/>
                <w:lang w:val="nl-NL"/>
              </w:rPr>
            </w:pPr>
            <w:r w:rsidRPr="00D24447">
              <w:rPr>
                <w:color w:val="auto"/>
                <w:lang w:val="nl-NL"/>
              </w:rPr>
              <w:t>- Giá vốn bán nước thô và qua cống</w:t>
            </w:r>
          </w:p>
        </w:tc>
        <w:tc>
          <w:tcPr>
            <w:tcW w:w="2160" w:type="dxa"/>
          </w:tcPr>
          <w:p w14:paraId="28AB93EC" w14:textId="77777777" w:rsidR="007017C2" w:rsidRPr="00D24447" w:rsidRDefault="007017C2" w:rsidP="007017C2">
            <w:pPr>
              <w:spacing w:line="0" w:lineRule="atLeast"/>
              <w:jc w:val="right"/>
              <w:rPr>
                <w:color w:val="auto"/>
                <w:lang w:val="nl-NL"/>
              </w:rPr>
            </w:pPr>
            <w:r w:rsidRPr="00D24447">
              <w:rPr>
                <w:color w:val="auto"/>
                <w:lang w:val="nl-NL"/>
              </w:rPr>
              <w:t>727.268.491</w:t>
            </w:r>
          </w:p>
        </w:tc>
        <w:tc>
          <w:tcPr>
            <w:tcW w:w="2160" w:type="dxa"/>
          </w:tcPr>
          <w:p w14:paraId="59568BEA" w14:textId="77777777" w:rsidR="007017C2" w:rsidRPr="00D24447" w:rsidRDefault="007017C2" w:rsidP="007017C2">
            <w:pPr>
              <w:spacing w:line="0" w:lineRule="atLeast"/>
              <w:jc w:val="right"/>
              <w:rPr>
                <w:color w:val="auto"/>
                <w:lang w:val="nl-NL"/>
              </w:rPr>
            </w:pPr>
            <w:r w:rsidRPr="00D24447">
              <w:rPr>
                <w:color w:val="auto"/>
                <w:lang w:val="nl-NL"/>
              </w:rPr>
              <w:t>957.224.037</w:t>
            </w:r>
          </w:p>
        </w:tc>
      </w:tr>
      <w:tr w:rsidR="007017C2" w:rsidRPr="00D24447" w14:paraId="5E73A364" w14:textId="77777777">
        <w:tc>
          <w:tcPr>
            <w:tcW w:w="5688" w:type="dxa"/>
          </w:tcPr>
          <w:p w14:paraId="5A199684" w14:textId="77777777" w:rsidR="007017C2" w:rsidRPr="00D24447" w:rsidRDefault="007017C2" w:rsidP="007017C2">
            <w:pPr>
              <w:spacing w:line="0" w:lineRule="atLeast"/>
              <w:rPr>
                <w:color w:val="auto"/>
                <w:lang w:val="nl-NL"/>
              </w:rPr>
            </w:pPr>
            <w:r w:rsidRPr="00D24447">
              <w:rPr>
                <w:color w:val="auto"/>
                <w:lang w:val="nl-NL"/>
              </w:rPr>
              <w:t>- Giá vốn dịch vụ Trại Tiểu</w:t>
            </w:r>
          </w:p>
        </w:tc>
        <w:tc>
          <w:tcPr>
            <w:tcW w:w="2160" w:type="dxa"/>
          </w:tcPr>
          <w:p w14:paraId="22B029FC" w14:textId="77777777" w:rsidR="007017C2" w:rsidRPr="00D24447" w:rsidRDefault="007017C2" w:rsidP="007017C2">
            <w:pPr>
              <w:spacing w:line="0" w:lineRule="atLeast"/>
              <w:jc w:val="right"/>
              <w:rPr>
                <w:color w:val="auto"/>
                <w:lang w:val="nl-NL"/>
              </w:rPr>
            </w:pPr>
            <w:r w:rsidRPr="00D24447">
              <w:rPr>
                <w:color w:val="auto"/>
                <w:lang w:val="nl-NL"/>
              </w:rPr>
              <w:t>437.221.918</w:t>
            </w:r>
          </w:p>
        </w:tc>
        <w:tc>
          <w:tcPr>
            <w:tcW w:w="2160" w:type="dxa"/>
          </w:tcPr>
          <w:p w14:paraId="5B476ED4" w14:textId="77777777" w:rsidR="007017C2" w:rsidRPr="00D24447" w:rsidRDefault="007017C2" w:rsidP="007017C2">
            <w:pPr>
              <w:spacing w:line="0" w:lineRule="atLeast"/>
              <w:jc w:val="right"/>
              <w:rPr>
                <w:color w:val="auto"/>
                <w:lang w:val="nl-NL"/>
              </w:rPr>
            </w:pPr>
            <w:r w:rsidRPr="00D24447">
              <w:rPr>
                <w:color w:val="auto"/>
                <w:lang w:val="nl-NL"/>
              </w:rPr>
              <w:t>1.067.761.835</w:t>
            </w:r>
          </w:p>
        </w:tc>
      </w:tr>
      <w:tr w:rsidR="007017C2" w:rsidRPr="00D24447" w14:paraId="54582813" w14:textId="77777777">
        <w:tc>
          <w:tcPr>
            <w:tcW w:w="5688" w:type="dxa"/>
          </w:tcPr>
          <w:p w14:paraId="15500E25" w14:textId="77777777" w:rsidR="007017C2" w:rsidRPr="00D24447" w:rsidRDefault="007017C2" w:rsidP="007017C2">
            <w:pPr>
              <w:spacing w:line="0" w:lineRule="atLeast"/>
              <w:rPr>
                <w:color w:val="auto"/>
                <w:lang w:val="nl-NL"/>
              </w:rPr>
            </w:pPr>
            <w:r w:rsidRPr="00D24447">
              <w:rPr>
                <w:color w:val="auto"/>
                <w:lang w:val="nl-NL"/>
              </w:rPr>
              <w:t>- Giá vốn hoạt động khác</w:t>
            </w:r>
          </w:p>
        </w:tc>
        <w:tc>
          <w:tcPr>
            <w:tcW w:w="2160" w:type="dxa"/>
          </w:tcPr>
          <w:p w14:paraId="3B3B5A9D" w14:textId="77777777" w:rsidR="007017C2" w:rsidRPr="00D24447" w:rsidRDefault="007017C2" w:rsidP="007017C2">
            <w:pPr>
              <w:spacing w:line="0" w:lineRule="atLeast"/>
              <w:jc w:val="right"/>
              <w:rPr>
                <w:color w:val="auto"/>
                <w:lang w:val="nl-NL"/>
              </w:rPr>
            </w:pPr>
          </w:p>
        </w:tc>
        <w:tc>
          <w:tcPr>
            <w:tcW w:w="2160" w:type="dxa"/>
          </w:tcPr>
          <w:p w14:paraId="6F100336" w14:textId="77777777" w:rsidR="007017C2" w:rsidRPr="00D24447" w:rsidRDefault="007017C2" w:rsidP="007017C2">
            <w:pPr>
              <w:spacing w:line="0" w:lineRule="atLeast"/>
              <w:jc w:val="right"/>
              <w:rPr>
                <w:color w:val="auto"/>
                <w:lang w:val="nl-NL"/>
              </w:rPr>
            </w:pPr>
            <w:r w:rsidRPr="00D24447">
              <w:rPr>
                <w:color w:val="auto"/>
                <w:lang w:val="nl-NL"/>
              </w:rPr>
              <w:t>265.555.280</w:t>
            </w:r>
          </w:p>
        </w:tc>
      </w:tr>
      <w:tr w:rsidR="007017C2" w:rsidRPr="00D24447" w14:paraId="19299F37" w14:textId="77777777">
        <w:tc>
          <w:tcPr>
            <w:tcW w:w="5688" w:type="dxa"/>
          </w:tcPr>
          <w:p w14:paraId="55064BAD" w14:textId="77777777" w:rsidR="007017C2" w:rsidRPr="00D24447" w:rsidRDefault="007017C2" w:rsidP="007017C2">
            <w:pPr>
              <w:spacing w:line="0" w:lineRule="atLeast"/>
              <w:rPr>
                <w:color w:val="auto"/>
                <w:lang w:val="nl-NL"/>
              </w:rPr>
            </w:pPr>
            <w:r w:rsidRPr="00D24447">
              <w:rPr>
                <w:color w:val="auto"/>
                <w:lang w:val="nl-NL"/>
              </w:rPr>
              <w:t>- Giá vốn của dịch vụ đã cung cấp</w:t>
            </w:r>
          </w:p>
        </w:tc>
        <w:tc>
          <w:tcPr>
            <w:tcW w:w="2160" w:type="dxa"/>
          </w:tcPr>
          <w:p w14:paraId="6D91FF77" w14:textId="77777777" w:rsidR="007017C2" w:rsidRPr="00D24447" w:rsidRDefault="007017C2" w:rsidP="007017C2">
            <w:pPr>
              <w:spacing w:line="0" w:lineRule="atLeast"/>
              <w:jc w:val="right"/>
              <w:rPr>
                <w:b w:val="0"/>
                <w:color w:val="auto"/>
                <w:lang w:val="nl-NL"/>
              </w:rPr>
            </w:pPr>
          </w:p>
        </w:tc>
        <w:tc>
          <w:tcPr>
            <w:tcW w:w="2160" w:type="dxa"/>
          </w:tcPr>
          <w:p w14:paraId="15026D59" w14:textId="77777777" w:rsidR="007017C2" w:rsidRPr="00D24447" w:rsidRDefault="007017C2" w:rsidP="007017C2">
            <w:pPr>
              <w:spacing w:line="0" w:lineRule="atLeast"/>
              <w:jc w:val="right"/>
              <w:rPr>
                <w:b w:val="0"/>
                <w:color w:val="auto"/>
                <w:lang w:val="nl-NL"/>
              </w:rPr>
            </w:pPr>
          </w:p>
        </w:tc>
      </w:tr>
      <w:tr w:rsidR="007017C2" w:rsidRPr="00D24447" w14:paraId="570E00DA" w14:textId="77777777">
        <w:tc>
          <w:tcPr>
            <w:tcW w:w="5688" w:type="dxa"/>
          </w:tcPr>
          <w:p w14:paraId="6CCDB714" w14:textId="77777777" w:rsidR="007017C2" w:rsidRPr="00D24447" w:rsidRDefault="007017C2" w:rsidP="007017C2">
            <w:pPr>
              <w:spacing w:line="0" w:lineRule="atLeast"/>
              <w:rPr>
                <w:color w:val="auto"/>
                <w:lang w:val="nl-NL"/>
              </w:rPr>
            </w:pPr>
            <w:r w:rsidRPr="00D24447">
              <w:rPr>
                <w:color w:val="auto"/>
                <w:lang w:val="nl-NL"/>
              </w:rPr>
              <w:t xml:space="preserve">- Giá trị còn lại, chi phí nhượng bán, thanh lý </w:t>
            </w:r>
          </w:p>
        </w:tc>
        <w:tc>
          <w:tcPr>
            <w:tcW w:w="2160" w:type="dxa"/>
          </w:tcPr>
          <w:p w14:paraId="2AF559A7" w14:textId="77777777" w:rsidR="007017C2" w:rsidRPr="00D24447" w:rsidRDefault="007017C2" w:rsidP="007017C2">
            <w:pPr>
              <w:spacing w:line="0" w:lineRule="atLeast"/>
              <w:jc w:val="right"/>
              <w:rPr>
                <w:b w:val="0"/>
                <w:color w:val="auto"/>
                <w:lang w:val="nl-NL"/>
              </w:rPr>
            </w:pPr>
          </w:p>
        </w:tc>
        <w:tc>
          <w:tcPr>
            <w:tcW w:w="2160" w:type="dxa"/>
          </w:tcPr>
          <w:p w14:paraId="217D17FD" w14:textId="77777777" w:rsidR="007017C2" w:rsidRPr="00D24447" w:rsidRDefault="007017C2" w:rsidP="007017C2">
            <w:pPr>
              <w:spacing w:line="0" w:lineRule="atLeast"/>
              <w:jc w:val="right"/>
              <w:rPr>
                <w:b w:val="0"/>
                <w:color w:val="auto"/>
                <w:lang w:val="nl-NL"/>
              </w:rPr>
            </w:pPr>
          </w:p>
        </w:tc>
      </w:tr>
      <w:tr w:rsidR="007017C2" w:rsidRPr="00D24447" w14:paraId="232404F5" w14:textId="77777777">
        <w:tc>
          <w:tcPr>
            <w:tcW w:w="5688" w:type="dxa"/>
          </w:tcPr>
          <w:p w14:paraId="4F439106" w14:textId="77777777" w:rsidR="007017C2" w:rsidRPr="00D24447" w:rsidRDefault="007017C2" w:rsidP="007017C2">
            <w:pPr>
              <w:spacing w:line="0" w:lineRule="atLeast"/>
              <w:rPr>
                <w:color w:val="auto"/>
                <w:lang w:val="nl-NL"/>
              </w:rPr>
            </w:pPr>
            <w:r w:rsidRPr="00D24447">
              <w:rPr>
                <w:color w:val="auto"/>
                <w:lang w:val="nl-NL"/>
              </w:rPr>
              <w:t>của BĐS đầu tư</w:t>
            </w:r>
          </w:p>
          <w:p w14:paraId="6E1F673F" w14:textId="77777777" w:rsidR="007017C2" w:rsidRPr="00D24447" w:rsidRDefault="007017C2" w:rsidP="007017C2">
            <w:pPr>
              <w:spacing w:line="0" w:lineRule="atLeast"/>
              <w:rPr>
                <w:color w:val="auto"/>
                <w:lang w:val="nl-NL"/>
              </w:rPr>
            </w:pPr>
            <w:r w:rsidRPr="00D24447">
              <w:rPr>
                <w:color w:val="auto"/>
                <w:lang w:val="nl-NL"/>
              </w:rPr>
              <w:t>- Giá trị hàng tồn kho mất mát trong kỳ</w:t>
            </w:r>
          </w:p>
        </w:tc>
        <w:tc>
          <w:tcPr>
            <w:tcW w:w="2160" w:type="dxa"/>
          </w:tcPr>
          <w:p w14:paraId="45C8D472" w14:textId="77777777" w:rsidR="007017C2" w:rsidRPr="00D24447" w:rsidRDefault="007017C2" w:rsidP="007017C2">
            <w:pPr>
              <w:spacing w:line="0" w:lineRule="atLeast"/>
              <w:jc w:val="right"/>
              <w:rPr>
                <w:b w:val="0"/>
                <w:color w:val="auto"/>
                <w:lang w:val="nl-NL"/>
              </w:rPr>
            </w:pPr>
          </w:p>
        </w:tc>
        <w:tc>
          <w:tcPr>
            <w:tcW w:w="2160" w:type="dxa"/>
          </w:tcPr>
          <w:p w14:paraId="448AFD4B" w14:textId="77777777" w:rsidR="007017C2" w:rsidRPr="00D24447" w:rsidRDefault="007017C2" w:rsidP="007017C2">
            <w:pPr>
              <w:spacing w:line="0" w:lineRule="atLeast"/>
              <w:jc w:val="right"/>
              <w:rPr>
                <w:b w:val="0"/>
                <w:color w:val="auto"/>
                <w:lang w:val="nl-NL"/>
              </w:rPr>
            </w:pPr>
          </w:p>
        </w:tc>
      </w:tr>
      <w:tr w:rsidR="007017C2" w:rsidRPr="00D24447" w14:paraId="1957E9B9" w14:textId="77777777">
        <w:tc>
          <w:tcPr>
            <w:tcW w:w="5688" w:type="dxa"/>
          </w:tcPr>
          <w:p w14:paraId="37DEF542" w14:textId="77777777" w:rsidR="007017C2" w:rsidRPr="00D24447" w:rsidRDefault="007017C2" w:rsidP="007017C2">
            <w:pPr>
              <w:spacing w:line="0" w:lineRule="atLeast"/>
              <w:rPr>
                <w:color w:val="auto"/>
                <w:lang w:val="nl-NL"/>
              </w:rPr>
            </w:pPr>
            <w:r w:rsidRPr="00D24447">
              <w:rPr>
                <w:color w:val="auto"/>
                <w:lang w:val="nl-NL"/>
              </w:rPr>
              <w:t>- Giá trị từng loại hàng tồn kho hao hụt ngoài định mức trong kỳ</w:t>
            </w:r>
          </w:p>
        </w:tc>
        <w:tc>
          <w:tcPr>
            <w:tcW w:w="2160" w:type="dxa"/>
          </w:tcPr>
          <w:p w14:paraId="7F73BF09" w14:textId="77777777" w:rsidR="007017C2" w:rsidRPr="00D24447" w:rsidRDefault="007017C2" w:rsidP="007017C2">
            <w:pPr>
              <w:spacing w:line="0" w:lineRule="atLeast"/>
              <w:jc w:val="right"/>
              <w:rPr>
                <w:b w:val="0"/>
                <w:color w:val="auto"/>
                <w:lang w:val="nl-NL"/>
              </w:rPr>
            </w:pPr>
          </w:p>
        </w:tc>
        <w:tc>
          <w:tcPr>
            <w:tcW w:w="2160" w:type="dxa"/>
          </w:tcPr>
          <w:p w14:paraId="1674C936" w14:textId="77777777" w:rsidR="007017C2" w:rsidRPr="00D24447" w:rsidRDefault="007017C2" w:rsidP="007017C2">
            <w:pPr>
              <w:spacing w:line="0" w:lineRule="atLeast"/>
              <w:jc w:val="right"/>
              <w:rPr>
                <w:b w:val="0"/>
                <w:color w:val="auto"/>
                <w:lang w:val="nl-NL"/>
              </w:rPr>
            </w:pPr>
          </w:p>
        </w:tc>
      </w:tr>
      <w:tr w:rsidR="007017C2" w:rsidRPr="00D24447" w14:paraId="4F9E927D" w14:textId="77777777">
        <w:tc>
          <w:tcPr>
            <w:tcW w:w="5688" w:type="dxa"/>
          </w:tcPr>
          <w:p w14:paraId="5CAE0E29" w14:textId="77777777" w:rsidR="007017C2" w:rsidRPr="00D24447" w:rsidRDefault="007017C2" w:rsidP="007017C2">
            <w:pPr>
              <w:spacing w:line="0" w:lineRule="atLeast"/>
              <w:rPr>
                <w:color w:val="auto"/>
                <w:lang w:val="nl-NL"/>
              </w:rPr>
            </w:pPr>
            <w:r w:rsidRPr="00D24447">
              <w:rPr>
                <w:color w:val="auto"/>
                <w:lang w:val="nl-NL"/>
              </w:rPr>
              <w:t>- Các khoản chi phí vượt quá mức bình thường</w:t>
            </w:r>
          </w:p>
        </w:tc>
        <w:tc>
          <w:tcPr>
            <w:tcW w:w="2160" w:type="dxa"/>
          </w:tcPr>
          <w:p w14:paraId="1C621E54" w14:textId="77777777" w:rsidR="007017C2" w:rsidRPr="00D24447" w:rsidRDefault="007017C2" w:rsidP="007017C2">
            <w:pPr>
              <w:spacing w:line="0" w:lineRule="atLeast"/>
              <w:jc w:val="right"/>
              <w:rPr>
                <w:b w:val="0"/>
                <w:color w:val="auto"/>
                <w:lang w:val="nl-NL"/>
              </w:rPr>
            </w:pPr>
          </w:p>
        </w:tc>
        <w:tc>
          <w:tcPr>
            <w:tcW w:w="2160" w:type="dxa"/>
          </w:tcPr>
          <w:p w14:paraId="7B323169" w14:textId="77777777" w:rsidR="007017C2" w:rsidRPr="00D24447" w:rsidRDefault="007017C2" w:rsidP="007017C2">
            <w:pPr>
              <w:spacing w:line="0" w:lineRule="atLeast"/>
              <w:jc w:val="right"/>
              <w:rPr>
                <w:b w:val="0"/>
                <w:color w:val="auto"/>
                <w:lang w:val="nl-NL"/>
              </w:rPr>
            </w:pPr>
          </w:p>
        </w:tc>
      </w:tr>
      <w:tr w:rsidR="007017C2" w:rsidRPr="00D24447" w14:paraId="45983294" w14:textId="77777777">
        <w:tc>
          <w:tcPr>
            <w:tcW w:w="5688" w:type="dxa"/>
          </w:tcPr>
          <w:p w14:paraId="11669D4E" w14:textId="77777777" w:rsidR="007017C2" w:rsidRPr="00D24447" w:rsidRDefault="007017C2" w:rsidP="007017C2">
            <w:pPr>
              <w:spacing w:line="0" w:lineRule="atLeast"/>
              <w:rPr>
                <w:color w:val="auto"/>
                <w:lang w:val="nl-NL"/>
              </w:rPr>
            </w:pPr>
            <w:r w:rsidRPr="00D24447">
              <w:rPr>
                <w:color w:val="auto"/>
                <w:lang w:val="nl-NL"/>
              </w:rPr>
              <w:t>Khác được tính trực tiếp vào giá vốn</w:t>
            </w:r>
          </w:p>
        </w:tc>
        <w:tc>
          <w:tcPr>
            <w:tcW w:w="2160" w:type="dxa"/>
          </w:tcPr>
          <w:p w14:paraId="28AD6F49" w14:textId="77777777" w:rsidR="007017C2" w:rsidRPr="00D24447" w:rsidRDefault="007017C2" w:rsidP="007017C2">
            <w:pPr>
              <w:spacing w:line="0" w:lineRule="atLeast"/>
              <w:jc w:val="right"/>
              <w:rPr>
                <w:b w:val="0"/>
                <w:color w:val="auto"/>
                <w:lang w:val="nl-NL"/>
              </w:rPr>
            </w:pPr>
          </w:p>
        </w:tc>
        <w:tc>
          <w:tcPr>
            <w:tcW w:w="2160" w:type="dxa"/>
          </w:tcPr>
          <w:p w14:paraId="209314F8" w14:textId="77777777" w:rsidR="007017C2" w:rsidRPr="00D24447" w:rsidRDefault="007017C2" w:rsidP="007017C2">
            <w:pPr>
              <w:spacing w:line="0" w:lineRule="atLeast"/>
              <w:jc w:val="right"/>
              <w:rPr>
                <w:b w:val="0"/>
                <w:color w:val="auto"/>
                <w:lang w:val="nl-NL"/>
              </w:rPr>
            </w:pPr>
          </w:p>
        </w:tc>
      </w:tr>
      <w:tr w:rsidR="007017C2" w:rsidRPr="00D24447" w14:paraId="32E86DBB" w14:textId="77777777">
        <w:tc>
          <w:tcPr>
            <w:tcW w:w="5688" w:type="dxa"/>
          </w:tcPr>
          <w:p w14:paraId="7AD9325A" w14:textId="77777777" w:rsidR="007017C2" w:rsidRPr="00D24447" w:rsidRDefault="007017C2" w:rsidP="007017C2">
            <w:pPr>
              <w:spacing w:line="0" w:lineRule="atLeast"/>
              <w:rPr>
                <w:color w:val="auto"/>
                <w:lang w:val="nl-NL"/>
              </w:rPr>
            </w:pPr>
            <w:r w:rsidRPr="00D24447">
              <w:rPr>
                <w:color w:val="auto"/>
                <w:lang w:val="nl-NL"/>
              </w:rPr>
              <w:t>- Dự phòng giảm giá hàng tồn kho</w:t>
            </w:r>
          </w:p>
        </w:tc>
        <w:tc>
          <w:tcPr>
            <w:tcW w:w="2160" w:type="dxa"/>
          </w:tcPr>
          <w:p w14:paraId="796D97AF" w14:textId="77777777" w:rsidR="007017C2" w:rsidRPr="00D24447" w:rsidRDefault="007017C2" w:rsidP="007017C2">
            <w:pPr>
              <w:spacing w:line="0" w:lineRule="atLeast"/>
              <w:jc w:val="right"/>
              <w:rPr>
                <w:b w:val="0"/>
                <w:color w:val="auto"/>
                <w:lang w:val="nl-NL"/>
              </w:rPr>
            </w:pPr>
          </w:p>
        </w:tc>
        <w:tc>
          <w:tcPr>
            <w:tcW w:w="2160" w:type="dxa"/>
          </w:tcPr>
          <w:p w14:paraId="7C61117A" w14:textId="77777777" w:rsidR="007017C2" w:rsidRPr="00D24447" w:rsidRDefault="007017C2" w:rsidP="007017C2">
            <w:pPr>
              <w:spacing w:line="0" w:lineRule="atLeast"/>
              <w:jc w:val="right"/>
              <w:rPr>
                <w:b w:val="0"/>
                <w:color w:val="auto"/>
                <w:lang w:val="nl-NL"/>
              </w:rPr>
            </w:pPr>
          </w:p>
        </w:tc>
      </w:tr>
      <w:tr w:rsidR="007017C2" w:rsidRPr="00D24447" w14:paraId="0D19FD00" w14:textId="77777777">
        <w:tc>
          <w:tcPr>
            <w:tcW w:w="5688" w:type="dxa"/>
          </w:tcPr>
          <w:p w14:paraId="19C674E1" w14:textId="77777777" w:rsidR="007017C2" w:rsidRPr="00D24447" w:rsidRDefault="007017C2" w:rsidP="007017C2">
            <w:pPr>
              <w:spacing w:line="0" w:lineRule="atLeast"/>
              <w:rPr>
                <w:color w:val="auto"/>
                <w:lang w:val="nl-NL"/>
              </w:rPr>
            </w:pPr>
            <w:r w:rsidRPr="00D24447">
              <w:rPr>
                <w:color w:val="auto"/>
                <w:lang w:val="nl-NL"/>
              </w:rPr>
              <w:t>- Các khoản ghi giảm giá vốn hàng bán</w:t>
            </w:r>
          </w:p>
        </w:tc>
        <w:tc>
          <w:tcPr>
            <w:tcW w:w="2160" w:type="dxa"/>
          </w:tcPr>
          <w:p w14:paraId="6D7E9C53" w14:textId="77777777" w:rsidR="007017C2" w:rsidRPr="00D24447" w:rsidRDefault="007017C2" w:rsidP="007017C2">
            <w:pPr>
              <w:spacing w:line="0" w:lineRule="atLeast"/>
              <w:jc w:val="right"/>
              <w:rPr>
                <w:b w:val="0"/>
                <w:color w:val="auto"/>
                <w:lang w:val="nl-NL"/>
              </w:rPr>
            </w:pPr>
          </w:p>
        </w:tc>
        <w:tc>
          <w:tcPr>
            <w:tcW w:w="2160" w:type="dxa"/>
          </w:tcPr>
          <w:p w14:paraId="2D400C06" w14:textId="77777777" w:rsidR="007017C2" w:rsidRPr="00D24447" w:rsidRDefault="007017C2" w:rsidP="007017C2">
            <w:pPr>
              <w:spacing w:line="0" w:lineRule="atLeast"/>
              <w:jc w:val="right"/>
              <w:rPr>
                <w:b w:val="0"/>
                <w:color w:val="auto"/>
                <w:lang w:val="nl-NL"/>
              </w:rPr>
            </w:pPr>
          </w:p>
        </w:tc>
      </w:tr>
      <w:tr w:rsidR="007017C2" w:rsidRPr="00D24447" w14:paraId="16EEE705" w14:textId="77777777">
        <w:tc>
          <w:tcPr>
            <w:tcW w:w="5688" w:type="dxa"/>
          </w:tcPr>
          <w:p w14:paraId="390BB308" w14:textId="77777777" w:rsidR="007017C2" w:rsidRPr="00D24447" w:rsidRDefault="007017C2" w:rsidP="007017C2">
            <w:pPr>
              <w:spacing w:line="0" w:lineRule="atLeast"/>
              <w:jc w:val="center"/>
              <w:rPr>
                <w:color w:val="auto"/>
                <w:lang w:val="nl-NL"/>
              </w:rPr>
            </w:pPr>
            <w:r w:rsidRPr="00D24447">
              <w:rPr>
                <w:b w:val="0"/>
                <w:color w:val="auto"/>
                <w:lang w:val="nl-NL"/>
              </w:rPr>
              <w:t>Cộng</w:t>
            </w:r>
          </w:p>
        </w:tc>
        <w:tc>
          <w:tcPr>
            <w:tcW w:w="2160" w:type="dxa"/>
          </w:tcPr>
          <w:p w14:paraId="10DFFF11" w14:textId="77777777" w:rsidR="007017C2" w:rsidRPr="00D24447" w:rsidRDefault="007017C2" w:rsidP="007017C2">
            <w:pPr>
              <w:spacing w:line="0" w:lineRule="atLeast"/>
              <w:jc w:val="right"/>
              <w:rPr>
                <w:b w:val="0"/>
                <w:color w:val="auto"/>
                <w:lang w:val="nl-NL"/>
              </w:rPr>
            </w:pPr>
            <w:r w:rsidRPr="00D24447">
              <w:rPr>
                <w:b w:val="0"/>
                <w:color w:val="auto"/>
                <w:lang w:val="nl-NL"/>
              </w:rPr>
              <w:t>23.012.660.240</w:t>
            </w:r>
          </w:p>
        </w:tc>
        <w:tc>
          <w:tcPr>
            <w:tcW w:w="2160" w:type="dxa"/>
          </w:tcPr>
          <w:p w14:paraId="7C48FBC0" w14:textId="77777777" w:rsidR="007017C2" w:rsidRPr="00D24447" w:rsidRDefault="007017C2" w:rsidP="007017C2">
            <w:pPr>
              <w:spacing w:line="0" w:lineRule="atLeast"/>
              <w:jc w:val="right"/>
              <w:rPr>
                <w:b w:val="0"/>
                <w:color w:val="auto"/>
                <w:lang w:val="nl-NL"/>
              </w:rPr>
            </w:pPr>
            <w:r w:rsidRPr="00D24447">
              <w:rPr>
                <w:b w:val="0"/>
                <w:color w:val="auto"/>
                <w:lang w:val="nl-NL"/>
              </w:rPr>
              <w:t>42.380.027.445</w:t>
            </w:r>
          </w:p>
        </w:tc>
      </w:tr>
    </w:tbl>
    <w:p w14:paraId="66215E71" w14:textId="77777777" w:rsidR="007017C2" w:rsidRPr="00D24447" w:rsidRDefault="007017C2" w:rsidP="007017C2">
      <w:pPr>
        <w:spacing w:line="0" w:lineRule="atLeast"/>
        <w:jc w:val="both"/>
        <w:rPr>
          <w:rFonts w:ascii="Times New Roman" w:hAnsi="Times New Roman" w:cs="Times New Roman"/>
          <w:b/>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72A425AA" w14:textId="77777777">
        <w:tc>
          <w:tcPr>
            <w:tcW w:w="5688" w:type="dxa"/>
          </w:tcPr>
          <w:p w14:paraId="2930F4A9" w14:textId="77777777" w:rsidR="007017C2" w:rsidRPr="00D24447" w:rsidRDefault="007017C2" w:rsidP="007017C2">
            <w:pPr>
              <w:spacing w:line="0" w:lineRule="atLeast"/>
              <w:rPr>
                <w:b w:val="0"/>
                <w:color w:val="auto"/>
                <w:lang w:val="nl-NL"/>
              </w:rPr>
            </w:pPr>
            <w:r w:rsidRPr="00D24447">
              <w:rPr>
                <w:b w:val="0"/>
                <w:color w:val="auto"/>
                <w:lang w:val="fr-FR"/>
              </w:rPr>
              <w:t xml:space="preserve">4- </w:t>
            </w:r>
            <w:r w:rsidRPr="00D24447">
              <w:rPr>
                <w:color w:val="auto"/>
                <w:lang w:val="nl-NL"/>
              </w:rPr>
              <w:t>Doanh thu hoạt động tài chính</w:t>
            </w:r>
            <w:r w:rsidRPr="00D24447">
              <w:rPr>
                <w:b w:val="0"/>
                <w:color w:val="auto"/>
                <w:lang w:val="fr-FR"/>
              </w:rPr>
              <w:t xml:space="preserve"> </w:t>
            </w:r>
          </w:p>
        </w:tc>
        <w:tc>
          <w:tcPr>
            <w:tcW w:w="2160" w:type="dxa"/>
          </w:tcPr>
          <w:p w14:paraId="5626C88A"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28E84B79"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5E632556" w14:textId="77777777">
        <w:tc>
          <w:tcPr>
            <w:tcW w:w="5688" w:type="dxa"/>
          </w:tcPr>
          <w:p w14:paraId="1E45DA41" w14:textId="77777777" w:rsidR="007017C2" w:rsidRPr="00D24447" w:rsidRDefault="007017C2" w:rsidP="007017C2">
            <w:pPr>
              <w:rPr>
                <w:color w:val="auto"/>
                <w:lang w:val="nl-NL"/>
              </w:rPr>
            </w:pPr>
            <w:r w:rsidRPr="00D24447">
              <w:rPr>
                <w:color w:val="auto"/>
                <w:lang w:val="nl-NL"/>
              </w:rPr>
              <w:t>- Lãi tiền gửi, tiền cho vay</w:t>
            </w:r>
          </w:p>
        </w:tc>
        <w:tc>
          <w:tcPr>
            <w:tcW w:w="2160" w:type="dxa"/>
          </w:tcPr>
          <w:p w14:paraId="78D2ADE0" w14:textId="77777777" w:rsidR="007017C2" w:rsidRPr="00D24447" w:rsidRDefault="007017C2" w:rsidP="007017C2">
            <w:pPr>
              <w:jc w:val="right"/>
              <w:rPr>
                <w:color w:val="auto"/>
                <w:lang w:val="nl-NL"/>
              </w:rPr>
            </w:pPr>
            <w:r w:rsidRPr="00D24447">
              <w:rPr>
                <w:color w:val="auto"/>
                <w:lang w:val="nl-NL"/>
              </w:rPr>
              <w:t>7.205.184</w:t>
            </w:r>
          </w:p>
        </w:tc>
        <w:tc>
          <w:tcPr>
            <w:tcW w:w="2160" w:type="dxa"/>
          </w:tcPr>
          <w:p w14:paraId="45656868" w14:textId="77777777" w:rsidR="007017C2" w:rsidRPr="00D24447" w:rsidRDefault="007017C2" w:rsidP="007017C2">
            <w:pPr>
              <w:jc w:val="right"/>
              <w:rPr>
                <w:color w:val="auto"/>
                <w:lang w:val="nl-NL"/>
              </w:rPr>
            </w:pPr>
          </w:p>
        </w:tc>
      </w:tr>
      <w:tr w:rsidR="007017C2" w:rsidRPr="00D24447" w14:paraId="74C86A78" w14:textId="77777777">
        <w:tc>
          <w:tcPr>
            <w:tcW w:w="5688" w:type="dxa"/>
          </w:tcPr>
          <w:p w14:paraId="1C9C3FFE" w14:textId="77777777" w:rsidR="007017C2" w:rsidRPr="00D24447" w:rsidRDefault="007017C2" w:rsidP="007017C2">
            <w:pPr>
              <w:rPr>
                <w:color w:val="auto"/>
                <w:lang w:val="nl-NL"/>
              </w:rPr>
            </w:pPr>
            <w:r w:rsidRPr="00D24447">
              <w:rPr>
                <w:color w:val="auto"/>
                <w:lang w:val="nl-NL"/>
              </w:rPr>
              <w:t>- Lãi bán các loại đầu tư</w:t>
            </w:r>
          </w:p>
        </w:tc>
        <w:tc>
          <w:tcPr>
            <w:tcW w:w="2160" w:type="dxa"/>
          </w:tcPr>
          <w:p w14:paraId="314FAE65" w14:textId="77777777" w:rsidR="007017C2" w:rsidRPr="00D24447" w:rsidRDefault="007017C2" w:rsidP="007017C2">
            <w:pPr>
              <w:spacing w:line="0" w:lineRule="atLeast"/>
              <w:jc w:val="right"/>
              <w:rPr>
                <w:color w:val="auto"/>
                <w:lang w:val="nl-NL"/>
              </w:rPr>
            </w:pPr>
          </w:p>
        </w:tc>
        <w:tc>
          <w:tcPr>
            <w:tcW w:w="2160" w:type="dxa"/>
          </w:tcPr>
          <w:p w14:paraId="58E2183B" w14:textId="77777777" w:rsidR="007017C2" w:rsidRPr="00D24447" w:rsidRDefault="007017C2" w:rsidP="007017C2">
            <w:pPr>
              <w:spacing w:line="0" w:lineRule="atLeast"/>
              <w:jc w:val="right"/>
              <w:rPr>
                <w:color w:val="auto"/>
                <w:lang w:val="nl-NL"/>
              </w:rPr>
            </w:pPr>
          </w:p>
        </w:tc>
      </w:tr>
      <w:tr w:rsidR="007017C2" w:rsidRPr="00D24447" w14:paraId="3CA7B488" w14:textId="77777777">
        <w:tc>
          <w:tcPr>
            <w:tcW w:w="5688" w:type="dxa"/>
          </w:tcPr>
          <w:p w14:paraId="47A97208" w14:textId="77777777" w:rsidR="007017C2" w:rsidRPr="00D24447" w:rsidRDefault="007017C2" w:rsidP="007017C2">
            <w:pPr>
              <w:rPr>
                <w:color w:val="auto"/>
                <w:lang w:val="nl-NL"/>
              </w:rPr>
            </w:pPr>
            <w:r w:rsidRPr="00D24447">
              <w:rPr>
                <w:color w:val="auto"/>
                <w:lang w:val="nl-NL"/>
              </w:rPr>
              <w:t>- Cổ tức lợi nhuận được chia</w:t>
            </w:r>
          </w:p>
        </w:tc>
        <w:tc>
          <w:tcPr>
            <w:tcW w:w="2160" w:type="dxa"/>
          </w:tcPr>
          <w:p w14:paraId="4A88813C" w14:textId="77777777" w:rsidR="007017C2" w:rsidRPr="00D24447" w:rsidRDefault="007017C2" w:rsidP="007017C2">
            <w:pPr>
              <w:spacing w:line="0" w:lineRule="atLeast"/>
              <w:rPr>
                <w:color w:val="auto"/>
                <w:lang w:val="nl-NL"/>
              </w:rPr>
            </w:pPr>
          </w:p>
        </w:tc>
        <w:tc>
          <w:tcPr>
            <w:tcW w:w="2160" w:type="dxa"/>
          </w:tcPr>
          <w:p w14:paraId="71D2BCF3" w14:textId="77777777" w:rsidR="007017C2" w:rsidRPr="00D24447" w:rsidRDefault="007017C2" w:rsidP="007017C2">
            <w:pPr>
              <w:spacing w:line="0" w:lineRule="atLeast"/>
              <w:rPr>
                <w:color w:val="auto"/>
                <w:lang w:val="nl-NL"/>
              </w:rPr>
            </w:pPr>
          </w:p>
        </w:tc>
      </w:tr>
      <w:tr w:rsidR="007017C2" w:rsidRPr="00D24447" w14:paraId="0B8236BA" w14:textId="77777777">
        <w:tc>
          <w:tcPr>
            <w:tcW w:w="5688" w:type="dxa"/>
          </w:tcPr>
          <w:p w14:paraId="08C5A1CC" w14:textId="77777777" w:rsidR="007017C2" w:rsidRPr="00D24447" w:rsidRDefault="007017C2" w:rsidP="007017C2">
            <w:pPr>
              <w:rPr>
                <w:color w:val="auto"/>
                <w:lang w:val="nl-NL"/>
              </w:rPr>
            </w:pPr>
            <w:r w:rsidRPr="00D24447">
              <w:rPr>
                <w:color w:val="auto"/>
                <w:lang w:val="nl-NL"/>
              </w:rPr>
              <w:t>- Lãi chênh lệch tỷ giá</w:t>
            </w:r>
          </w:p>
        </w:tc>
        <w:tc>
          <w:tcPr>
            <w:tcW w:w="2160" w:type="dxa"/>
          </w:tcPr>
          <w:p w14:paraId="20DCC12A" w14:textId="77777777" w:rsidR="007017C2" w:rsidRPr="00D24447" w:rsidRDefault="007017C2" w:rsidP="007017C2">
            <w:pPr>
              <w:spacing w:line="0" w:lineRule="atLeast"/>
              <w:jc w:val="right"/>
              <w:rPr>
                <w:b w:val="0"/>
                <w:color w:val="auto"/>
                <w:lang w:val="nl-NL"/>
              </w:rPr>
            </w:pPr>
          </w:p>
        </w:tc>
        <w:tc>
          <w:tcPr>
            <w:tcW w:w="2160" w:type="dxa"/>
          </w:tcPr>
          <w:p w14:paraId="4FEB289F" w14:textId="77777777" w:rsidR="007017C2" w:rsidRPr="00D24447" w:rsidRDefault="007017C2" w:rsidP="007017C2">
            <w:pPr>
              <w:spacing w:line="0" w:lineRule="atLeast"/>
              <w:jc w:val="right"/>
              <w:rPr>
                <w:b w:val="0"/>
                <w:color w:val="auto"/>
                <w:lang w:val="nl-NL"/>
              </w:rPr>
            </w:pPr>
          </w:p>
        </w:tc>
      </w:tr>
      <w:tr w:rsidR="007017C2" w:rsidRPr="00D24447" w14:paraId="3CDFA609" w14:textId="77777777">
        <w:tc>
          <w:tcPr>
            <w:tcW w:w="5688" w:type="dxa"/>
          </w:tcPr>
          <w:p w14:paraId="1D7A44AE" w14:textId="77777777" w:rsidR="007017C2" w:rsidRPr="00D24447" w:rsidRDefault="007017C2" w:rsidP="007017C2">
            <w:pPr>
              <w:rPr>
                <w:color w:val="auto"/>
                <w:lang w:val="nl-NL"/>
              </w:rPr>
            </w:pPr>
            <w:r w:rsidRPr="00D24447">
              <w:rPr>
                <w:color w:val="auto"/>
                <w:lang w:val="nl-NL"/>
              </w:rPr>
              <w:t>- lãi bán hàng trả chậm, chiết khấu thanh toán</w:t>
            </w:r>
          </w:p>
        </w:tc>
        <w:tc>
          <w:tcPr>
            <w:tcW w:w="2160" w:type="dxa"/>
          </w:tcPr>
          <w:p w14:paraId="76A98925" w14:textId="77777777" w:rsidR="007017C2" w:rsidRPr="00D24447" w:rsidRDefault="007017C2" w:rsidP="007017C2">
            <w:pPr>
              <w:spacing w:line="0" w:lineRule="atLeast"/>
              <w:jc w:val="right"/>
              <w:rPr>
                <w:b w:val="0"/>
                <w:color w:val="auto"/>
                <w:lang w:val="nl-NL"/>
              </w:rPr>
            </w:pPr>
          </w:p>
        </w:tc>
        <w:tc>
          <w:tcPr>
            <w:tcW w:w="2160" w:type="dxa"/>
          </w:tcPr>
          <w:p w14:paraId="60FF4AA6" w14:textId="77777777" w:rsidR="007017C2" w:rsidRPr="00D24447" w:rsidRDefault="007017C2" w:rsidP="007017C2">
            <w:pPr>
              <w:spacing w:line="0" w:lineRule="atLeast"/>
              <w:jc w:val="right"/>
              <w:rPr>
                <w:b w:val="0"/>
                <w:color w:val="auto"/>
                <w:lang w:val="nl-NL"/>
              </w:rPr>
            </w:pPr>
          </w:p>
        </w:tc>
      </w:tr>
      <w:tr w:rsidR="007017C2" w:rsidRPr="00D24447" w14:paraId="44C7987C" w14:textId="77777777">
        <w:tc>
          <w:tcPr>
            <w:tcW w:w="5688" w:type="dxa"/>
          </w:tcPr>
          <w:p w14:paraId="6AF1780A" w14:textId="77777777" w:rsidR="007017C2" w:rsidRPr="00D24447" w:rsidRDefault="007017C2" w:rsidP="007017C2">
            <w:pPr>
              <w:rPr>
                <w:color w:val="auto"/>
                <w:lang w:val="pt-BR"/>
              </w:rPr>
            </w:pPr>
            <w:r w:rsidRPr="00D24447">
              <w:rPr>
                <w:color w:val="auto"/>
                <w:lang w:val="pt-BR"/>
              </w:rPr>
              <w:t>-</w:t>
            </w:r>
            <w:r w:rsidRPr="00D24447">
              <w:rPr>
                <w:color w:val="auto"/>
                <w:lang w:val="nl-NL"/>
              </w:rPr>
              <w:t>Doanh thu hoạt động tài chính khác</w:t>
            </w:r>
          </w:p>
        </w:tc>
        <w:tc>
          <w:tcPr>
            <w:tcW w:w="2160" w:type="dxa"/>
          </w:tcPr>
          <w:p w14:paraId="4C97107E" w14:textId="77777777" w:rsidR="007017C2" w:rsidRPr="00D24447" w:rsidRDefault="007017C2" w:rsidP="007017C2">
            <w:pPr>
              <w:spacing w:line="0" w:lineRule="atLeast"/>
              <w:jc w:val="right"/>
              <w:rPr>
                <w:b w:val="0"/>
                <w:color w:val="auto"/>
                <w:lang w:val="nl-NL"/>
              </w:rPr>
            </w:pPr>
          </w:p>
        </w:tc>
        <w:tc>
          <w:tcPr>
            <w:tcW w:w="2160" w:type="dxa"/>
          </w:tcPr>
          <w:p w14:paraId="5A608B29" w14:textId="77777777" w:rsidR="007017C2" w:rsidRPr="00D24447" w:rsidRDefault="007017C2" w:rsidP="007017C2">
            <w:pPr>
              <w:spacing w:line="0" w:lineRule="atLeast"/>
              <w:jc w:val="right"/>
              <w:rPr>
                <w:b w:val="0"/>
                <w:color w:val="auto"/>
                <w:lang w:val="nl-NL"/>
              </w:rPr>
            </w:pPr>
          </w:p>
        </w:tc>
      </w:tr>
      <w:tr w:rsidR="007017C2" w:rsidRPr="00D24447" w14:paraId="7E94EFE9" w14:textId="77777777">
        <w:tc>
          <w:tcPr>
            <w:tcW w:w="5688" w:type="dxa"/>
          </w:tcPr>
          <w:p w14:paraId="383198CD" w14:textId="77777777" w:rsidR="007017C2" w:rsidRPr="00D24447" w:rsidRDefault="007017C2" w:rsidP="007017C2">
            <w:pPr>
              <w:jc w:val="center"/>
              <w:rPr>
                <w:color w:val="auto"/>
                <w:lang w:val="pt-BR"/>
              </w:rPr>
            </w:pPr>
            <w:r w:rsidRPr="00D24447">
              <w:rPr>
                <w:b w:val="0"/>
                <w:color w:val="auto"/>
                <w:lang w:val="nl-NL"/>
              </w:rPr>
              <w:t>Cộng</w:t>
            </w:r>
          </w:p>
        </w:tc>
        <w:tc>
          <w:tcPr>
            <w:tcW w:w="2160" w:type="dxa"/>
          </w:tcPr>
          <w:p w14:paraId="61BFBC73" w14:textId="77777777" w:rsidR="007017C2" w:rsidRPr="00D24447" w:rsidRDefault="007017C2" w:rsidP="007017C2">
            <w:pPr>
              <w:jc w:val="right"/>
              <w:rPr>
                <w:b w:val="0"/>
                <w:color w:val="auto"/>
                <w:lang w:val="nl-NL"/>
              </w:rPr>
            </w:pPr>
            <w:r w:rsidRPr="00D24447">
              <w:rPr>
                <w:b w:val="0"/>
                <w:color w:val="auto"/>
                <w:lang w:val="nl-NL"/>
              </w:rPr>
              <w:t>7.205.184</w:t>
            </w:r>
          </w:p>
        </w:tc>
        <w:tc>
          <w:tcPr>
            <w:tcW w:w="2160" w:type="dxa"/>
          </w:tcPr>
          <w:p w14:paraId="13AD68AA" w14:textId="77777777" w:rsidR="007017C2" w:rsidRPr="00D24447" w:rsidRDefault="007017C2" w:rsidP="007017C2">
            <w:pPr>
              <w:jc w:val="right"/>
              <w:rPr>
                <w:b w:val="0"/>
                <w:color w:val="auto"/>
                <w:lang w:val="nl-NL"/>
              </w:rPr>
            </w:pPr>
          </w:p>
        </w:tc>
      </w:tr>
    </w:tbl>
    <w:p w14:paraId="32C4B9A7" w14:textId="77777777" w:rsidR="007017C2" w:rsidRPr="00D24447" w:rsidRDefault="007017C2" w:rsidP="007017C2">
      <w:pPr>
        <w:spacing w:line="0" w:lineRule="atLeast"/>
        <w:jc w:val="both"/>
        <w:rPr>
          <w:rFonts w:ascii="Times New Roman" w:hAnsi="Times New Roman" w:cs="Times New Roman"/>
          <w:b/>
          <w:i/>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4B12CF66" w14:textId="77777777">
        <w:tc>
          <w:tcPr>
            <w:tcW w:w="5688" w:type="dxa"/>
          </w:tcPr>
          <w:p w14:paraId="401306D2" w14:textId="77777777" w:rsidR="007017C2" w:rsidRPr="00D24447" w:rsidRDefault="007017C2" w:rsidP="007017C2">
            <w:pPr>
              <w:spacing w:line="0" w:lineRule="atLeast"/>
              <w:rPr>
                <w:b w:val="0"/>
                <w:color w:val="auto"/>
                <w:lang w:val="nl-NL"/>
              </w:rPr>
            </w:pPr>
            <w:r w:rsidRPr="00D24447">
              <w:rPr>
                <w:b w:val="0"/>
                <w:color w:val="auto"/>
                <w:lang w:val="nl-NL"/>
              </w:rPr>
              <w:t xml:space="preserve">5- Chi phí tài chính </w:t>
            </w:r>
          </w:p>
        </w:tc>
        <w:tc>
          <w:tcPr>
            <w:tcW w:w="2160" w:type="dxa"/>
          </w:tcPr>
          <w:p w14:paraId="34F9873F"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63C6575F"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1A23AA25" w14:textId="77777777">
        <w:tc>
          <w:tcPr>
            <w:tcW w:w="5688" w:type="dxa"/>
          </w:tcPr>
          <w:p w14:paraId="2BAB4782" w14:textId="77777777" w:rsidR="007017C2" w:rsidRPr="00D24447" w:rsidRDefault="007017C2" w:rsidP="007017C2">
            <w:pPr>
              <w:spacing w:line="0" w:lineRule="atLeast"/>
              <w:rPr>
                <w:color w:val="auto"/>
                <w:lang w:val="nl-NL"/>
              </w:rPr>
            </w:pPr>
            <w:r w:rsidRPr="00D24447">
              <w:rPr>
                <w:color w:val="auto"/>
                <w:lang w:val="nl-NL"/>
              </w:rPr>
              <w:t>- Lãi tiền vay</w:t>
            </w:r>
          </w:p>
        </w:tc>
        <w:tc>
          <w:tcPr>
            <w:tcW w:w="2160" w:type="dxa"/>
          </w:tcPr>
          <w:p w14:paraId="64E31CB1" w14:textId="77777777" w:rsidR="007017C2" w:rsidRPr="00D24447" w:rsidRDefault="007017C2" w:rsidP="007017C2">
            <w:pPr>
              <w:jc w:val="right"/>
              <w:rPr>
                <w:color w:val="auto"/>
                <w:lang w:val="nl-NL"/>
              </w:rPr>
            </w:pPr>
          </w:p>
        </w:tc>
        <w:tc>
          <w:tcPr>
            <w:tcW w:w="2160" w:type="dxa"/>
          </w:tcPr>
          <w:p w14:paraId="77D0A3AA" w14:textId="77777777" w:rsidR="007017C2" w:rsidRPr="00D24447" w:rsidRDefault="007017C2" w:rsidP="007017C2">
            <w:pPr>
              <w:jc w:val="center"/>
              <w:rPr>
                <w:color w:val="auto"/>
                <w:lang w:val="nl-NL"/>
              </w:rPr>
            </w:pPr>
          </w:p>
        </w:tc>
      </w:tr>
      <w:tr w:rsidR="007017C2" w:rsidRPr="00D24447" w14:paraId="223E32F5" w14:textId="77777777">
        <w:tc>
          <w:tcPr>
            <w:tcW w:w="5688" w:type="dxa"/>
          </w:tcPr>
          <w:p w14:paraId="65430ACE" w14:textId="77777777" w:rsidR="007017C2" w:rsidRPr="00D24447" w:rsidRDefault="007017C2" w:rsidP="007017C2">
            <w:pPr>
              <w:spacing w:line="0" w:lineRule="atLeast"/>
              <w:rPr>
                <w:color w:val="auto"/>
                <w:lang w:val="nl-NL"/>
              </w:rPr>
            </w:pPr>
            <w:r w:rsidRPr="00D24447">
              <w:rPr>
                <w:color w:val="auto"/>
                <w:lang w:val="nl-NL"/>
              </w:rPr>
              <w:t>- Chiết khấu thanh toán, lãi bán hàng trả chậm</w:t>
            </w:r>
          </w:p>
        </w:tc>
        <w:tc>
          <w:tcPr>
            <w:tcW w:w="2160" w:type="dxa"/>
          </w:tcPr>
          <w:p w14:paraId="580277F9" w14:textId="77777777" w:rsidR="007017C2" w:rsidRPr="00D24447" w:rsidRDefault="007017C2" w:rsidP="007017C2">
            <w:pPr>
              <w:spacing w:line="0" w:lineRule="atLeast"/>
              <w:jc w:val="right"/>
              <w:rPr>
                <w:color w:val="auto"/>
                <w:lang w:val="nl-NL"/>
              </w:rPr>
            </w:pPr>
          </w:p>
        </w:tc>
        <w:tc>
          <w:tcPr>
            <w:tcW w:w="2160" w:type="dxa"/>
          </w:tcPr>
          <w:p w14:paraId="71C15DF3" w14:textId="77777777" w:rsidR="007017C2" w:rsidRPr="00D24447" w:rsidRDefault="007017C2" w:rsidP="007017C2">
            <w:pPr>
              <w:spacing w:line="0" w:lineRule="atLeast"/>
              <w:jc w:val="right"/>
              <w:rPr>
                <w:color w:val="auto"/>
                <w:lang w:val="nl-NL"/>
              </w:rPr>
            </w:pPr>
          </w:p>
        </w:tc>
      </w:tr>
      <w:tr w:rsidR="007017C2" w:rsidRPr="00D24447" w14:paraId="224CEF9C" w14:textId="77777777">
        <w:tc>
          <w:tcPr>
            <w:tcW w:w="5688" w:type="dxa"/>
          </w:tcPr>
          <w:p w14:paraId="4735A843" w14:textId="77777777" w:rsidR="007017C2" w:rsidRPr="00D24447" w:rsidRDefault="007017C2" w:rsidP="007017C2">
            <w:pPr>
              <w:spacing w:line="0" w:lineRule="atLeast"/>
              <w:rPr>
                <w:color w:val="auto"/>
                <w:lang w:val="nl-NL"/>
              </w:rPr>
            </w:pPr>
            <w:r w:rsidRPr="00D24447">
              <w:rPr>
                <w:color w:val="auto"/>
                <w:lang w:val="nl-NL"/>
              </w:rPr>
              <w:t xml:space="preserve">- </w:t>
            </w:r>
            <w:r w:rsidRPr="00D24447">
              <w:rPr>
                <w:color w:val="auto"/>
                <w:sz w:val="26"/>
                <w:lang w:val="nl-NL"/>
              </w:rPr>
              <w:t>Lỗ do thanh lý các khoản đầu tư tài chính</w:t>
            </w:r>
          </w:p>
        </w:tc>
        <w:tc>
          <w:tcPr>
            <w:tcW w:w="2160" w:type="dxa"/>
          </w:tcPr>
          <w:p w14:paraId="7084E236" w14:textId="77777777" w:rsidR="007017C2" w:rsidRPr="00D24447" w:rsidRDefault="007017C2" w:rsidP="007017C2">
            <w:pPr>
              <w:spacing w:line="0" w:lineRule="atLeast"/>
              <w:rPr>
                <w:color w:val="auto"/>
                <w:lang w:val="nl-NL"/>
              </w:rPr>
            </w:pPr>
          </w:p>
        </w:tc>
        <w:tc>
          <w:tcPr>
            <w:tcW w:w="2160" w:type="dxa"/>
          </w:tcPr>
          <w:p w14:paraId="34E72396" w14:textId="77777777" w:rsidR="007017C2" w:rsidRPr="00D24447" w:rsidRDefault="007017C2" w:rsidP="007017C2">
            <w:pPr>
              <w:spacing w:line="0" w:lineRule="atLeast"/>
              <w:rPr>
                <w:color w:val="auto"/>
                <w:lang w:val="nl-NL"/>
              </w:rPr>
            </w:pPr>
          </w:p>
        </w:tc>
      </w:tr>
      <w:tr w:rsidR="007017C2" w:rsidRPr="00D24447" w14:paraId="19755B70" w14:textId="77777777">
        <w:tc>
          <w:tcPr>
            <w:tcW w:w="5688" w:type="dxa"/>
          </w:tcPr>
          <w:p w14:paraId="7C90FD66" w14:textId="77777777" w:rsidR="007017C2" w:rsidRPr="00D24447" w:rsidRDefault="007017C2" w:rsidP="007017C2">
            <w:pPr>
              <w:spacing w:line="0" w:lineRule="atLeast"/>
              <w:rPr>
                <w:color w:val="auto"/>
                <w:lang w:val="nl-NL"/>
              </w:rPr>
            </w:pPr>
            <w:r w:rsidRPr="00D24447">
              <w:rPr>
                <w:color w:val="auto"/>
                <w:lang w:val="nl-NL"/>
              </w:rPr>
              <w:t>- Lỗ chênh lệch tỷ giá</w:t>
            </w:r>
          </w:p>
        </w:tc>
        <w:tc>
          <w:tcPr>
            <w:tcW w:w="2160" w:type="dxa"/>
          </w:tcPr>
          <w:p w14:paraId="61562811" w14:textId="77777777" w:rsidR="007017C2" w:rsidRPr="00D24447" w:rsidRDefault="007017C2" w:rsidP="007017C2">
            <w:pPr>
              <w:spacing w:line="0" w:lineRule="atLeast"/>
              <w:jc w:val="right"/>
              <w:rPr>
                <w:b w:val="0"/>
                <w:color w:val="auto"/>
                <w:lang w:val="nl-NL"/>
              </w:rPr>
            </w:pPr>
          </w:p>
        </w:tc>
        <w:tc>
          <w:tcPr>
            <w:tcW w:w="2160" w:type="dxa"/>
          </w:tcPr>
          <w:p w14:paraId="414BF150" w14:textId="77777777" w:rsidR="007017C2" w:rsidRPr="00D24447" w:rsidRDefault="007017C2" w:rsidP="007017C2">
            <w:pPr>
              <w:spacing w:line="0" w:lineRule="atLeast"/>
              <w:jc w:val="right"/>
              <w:rPr>
                <w:b w:val="0"/>
                <w:color w:val="auto"/>
                <w:lang w:val="nl-NL"/>
              </w:rPr>
            </w:pPr>
          </w:p>
        </w:tc>
      </w:tr>
      <w:tr w:rsidR="007017C2" w:rsidRPr="00D24447" w14:paraId="4FBDBE97" w14:textId="77777777">
        <w:tc>
          <w:tcPr>
            <w:tcW w:w="5688" w:type="dxa"/>
          </w:tcPr>
          <w:p w14:paraId="46419534" w14:textId="77777777" w:rsidR="007017C2" w:rsidRPr="00D24447" w:rsidRDefault="007017C2" w:rsidP="007017C2">
            <w:pPr>
              <w:spacing w:line="0" w:lineRule="atLeast"/>
              <w:rPr>
                <w:color w:val="auto"/>
                <w:lang w:val="nl-NL"/>
              </w:rPr>
            </w:pPr>
            <w:r w:rsidRPr="00D24447">
              <w:rPr>
                <w:color w:val="auto"/>
                <w:lang w:val="nl-NL"/>
              </w:rPr>
              <w:t xml:space="preserve">- </w:t>
            </w:r>
            <w:r w:rsidRPr="00D24447">
              <w:rPr>
                <w:color w:val="auto"/>
                <w:sz w:val="26"/>
                <w:lang w:val="nl-NL"/>
              </w:rPr>
              <w:t>Dự phòng giảm giá chứng khoán KD và tổn thất</w:t>
            </w:r>
          </w:p>
        </w:tc>
        <w:tc>
          <w:tcPr>
            <w:tcW w:w="2160" w:type="dxa"/>
          </w:tcPr>
          <w:p w14:paraId="5D05CA99" w14:textId="77777777" w:rsidR="007017C2" w:rsidRPr="00D24447" w:rsidRDefault="007017C2" w:rsidP="007017C2">
            <w:pPr>
              <w:spacing w:line="0" w:lineRule="atLeast"/>
              <w:jc w:val="right"/>
              <w:rPr>
                <w:b w:val="0"/>
                <w:color w:val="auto"/>
                <w:lang w:val="nl-NL"/>
              </w:rPr>
            </w:pPr>
          </w:p>
        </w:tc>
        <w:tc>
          <w:tcPr>
            <w:tcW w:w="2160" w:type="dxa"/>
          </w:tcPr>
          <w:p w14:paraId="423A4033" w14:textId="77777777" w:rsidR="007017C2" w:rsidRPr="00D24447" w:rsidRDefault="007017C2" w:rsidP="007017C2">
            <w:pPr>
              <w:spacing w:line="0" w:lineRule="atLeast"/>
              <w:jc w:val="right"/>
              <w:rPr>
                <w:b w:val="0"/>
                <w:color w:val="auto"/>
                <w:lang w:val="nl-NL"/>
              </w:rPr>
            </w:pPr>
          </w:p>
        </w:tc>
      </w:tr>
      <w:tr w:rsidR="007017C2" w:rsidRPr="00D24447" w14:paraId="7077118B" w14:textId="77777777">
        <w:tc>
          <w:tcPr>
            <w:tcW w:w="5688" w:type="dxa"/>
          </w:tcPr>
          <w:p w14:paraId="3D458D6F" w14:textId="77777777" w:rsidR="007017C2" w:rsidRPr="00D24447" w:rsidRDefault="007017C2" w:rsidP="007017C2">
            <w:pPr>
              <w:spacing w:line="0" w:lineRule="atLeast"/>
              <w:rPr>
                <w:color w:val="auto"/>
                <w:lang w:val="nl-NL"/>
              </w:rPr>
            </w:pPr>
            <w:r w:rsidRPr="00D24447">
              <w:rPr>
                <w:color w:val="auto"/>
                <w:lang w:val="nl-NL"/>
              </w:rPr>
              <w:t>đầu tư</w:t>
            </w:r>
          </w:p>
        </w:tc>
        <w:tc>
          <w:tcPr>
            <w:tcW w:w="2160" w:type="dxa"/>
          </w:tcPr>
          <w:p w14:paraId="304FA85A" w14:textId="77777777" w:rsidR="007017C2" w:rsidRPr="00D24447" w:rsidRDefault="007017C2" w:rsidP="007017C2">
            <w:pPr>
              <w:spacing w:line="0" w:lineRule="atLeast"/>
              <w:jc w:val="right"/>
              <w:rPr>
                <w:b w:val="0"/>
                <w:color w:val="auto"/>
                <w:lang w:val="nl-NL"/>
              </w:rPr>
            </w:pPr>
          </w:p>
        </w:tc>
        <w:tc>
          <w:tcPr>
            <w:tcW w:w="2160" w:type="dxa"/>
          </w:tcPr>
          <w:p w14:paraId="7AFA540B" w14:textId="77777777" w:rsidR="007017C2" w:rsidRPr="00D24447" w:rsidRDefault="007017C2" w:rsidP="007017C2">
            <w:pPr>
              <w:spacing w:line="0" w:lineRule="atLeast"/>
              <w:jc w:val="right"/>
              <w:rPr>
                <w:b w:val="0"/>
                <w:color w:val="auto"/>
                <w:lang w:val="nl-NL"/>
              </w:rPr>
            </w:pPr>
          </w:p>
        </w:tc>
      </w:tr>
      <w:tr w:rsidR="007017C2" w:rsidRPr="00D24447" w14:paraId="7BA2893A" w14:textId="77777777">
        <w:tc>
          <w:tcPr>
            <w:tcW w:w="5688" w:type="dxa"/>
          </w:tcPr>
          <w:p w14:paraId="22E902E6" w14:textId="77777777" w:rsidR="007017C2" w:rsidRPr="00D24447" w:rsidRDefault="007017C2" w:rsidP="007017C2">
            <w:pPr>
              <w:spacing w:line="0" w:lineRule="atLeast"/>
              <w:rPr>
                <w:color w:val="auto"/>
                <w:lang w:val="nl-NL"/>
              </w:rPr>
            </w:pPr>
            <w:r w:rsidRPr="00D24447">
              <w:rPr>
                <w:color w:val="auto"/>
                <w:lang w:val="it-IT"/>
              </w:rPr>
              <w:t xml:space="preserve">- Chi phí tài chính khác                                                 </w:t>
            </w:r>
          </w:p>
        </w:tc>
        <w:tc>
          <w:tcPr>
            <w:tcW w:w="2160" w:type="dxa"/>
          </w:tcPr>
          <w:p w14:paraId="6020FFB4" w14:textId="77777777" w:rsidR="007017C2" w:rsidRPr="00D24447" w:rsidRDefault="007017C2" w:rsidP="007017C2">
            <w:pPr>
              <w:spacing w:line="0" w:lineRule="atLeast"/>
              <w:jc w:val="right"/>
              <w:rPr>
                <w:b w:val="0"/>
                <w:color w:val="auto"/>
                <w:lang w:val="nl-NL"/>
              </w:rPr>
            </w:pPr>
          </w:p>
        </w:tc>
        <w:tc>
          <w:tcPr>
            <w:tcW w:w="2160" w:type="dxa"/>
          </w:tcPr>
          <w:p w14:paraId="6CFE8789" w14:textId="77777777" w:rsidR="007017C2" w:rsidRPr="00D24447" w:rsidRDefault="007017C2" w:rsidP="007017C2">
            <w:pPr>
              <w:spacing w:line="0" w:lineRule="atLeast"/>
              <w:jc w:val="right"/>
              <w:rPr>
                <w:b w:val="0"/>
                <w:color w:val="auto"/>
                <w:lang w:val="nl-NL"/>
              </w:rPr>
            </w:pPr>
          </w:p>
        </w:tc>
      </w:tr>
      <w:tr w:rsidR="007017C2" w:rsidRPr="00D24447" w14:paraId="40B5D71B" w14:textId="77777777">
        <w:tc>
          <w:tcPr>
            <w:tcW w:w="5688" w:type="dxa"/>
          </w:tcPr>
          <w:p w14:paraId="25777D05" w14:textId="77777777" w:rsidR="007017C2" w:rsidRPr="00D24447" w:rsidRDefault="007017C2" w:rsidP="007017C2">
            <w:pPr>
              <w:spacing w:line="0" w:lineRule="atLeast"/>
              <w:rPr>
                <w:color w:val="auto"/>
                <w:lang w:val="nl-NL"/>
              </w:rPr>
            </w:pPr>
            <w:r w:rsidRPr="00D24447">
              <w:rPr>
                <w:color w:val="auto"/>
                <w:lang w:val="it-IT"/>
              </w:rPr>
              <w:t xml:space="preserve">- Các khoản ghi giảm chi phí tài chính                                                 </w:t>
            </w:r>
          </w:p>
        </w:tc>
        <w:tc>
          <w:tcPr>
            <w:tcW w:w="2160" w:type="dxa"/>
          </w:tcPr>
          <w:p w14:paraId="7403E189" w14:textId="77777777" w:rsidR="007017C2" w:rsidRPr="00D24447" w:rsidRDefault="007017C2" w:rsidP="007017C2">
            <w:pPr>
              <w:spacing w:line="0" w:lineRule="atLeast"/>
              <w:jc w:val="right"/>
              <w:rPr>
                <w:b w:val="0"/>
                <w:color w:val="auto"/>
                <w:lang w:val="nl-NL"/>
              </w:rPr>
            </w:pPr>
          </w:p>
        </w:tc>
        <w:tc>
          <w:tcPr>
            <w:tcW w:w="2160" w:type="dxa"/>
          </w:tcPr>
          <w:p w14:paraId="53F031DD" w14:textId="77777777" w:rsidR="007017C2" w:rsidRPr="00D24447" w:rsidRDefault="007017C2" w:rsidP="007017C2">
            <w:pPr>
              <w:spacing w:line="0" w:lineRule="atLeast"/>
              <w:jc w:val="right"/>
              <w:rPr>
                <w:b w:val="0"/>
                <w:color w:val="auto"/>
                <w:lang w:val="nl-NL"/>
              </w:rPr>
            </w:pPr>
          </w:p>
        </w:tc>
      </w:tr>
      <w:tr w:rsidR="007017C2" w:rsidRPr="00D24447" w14:paraId="01D40663" w14:textId="77777777">
        <w:tc>
          <w:tcPr>
            <w:tcW w:w="5688" w:type="dxa"/>
          </w:tcPr>
          <w:p w14:paraId="1B0A0F43" w14:textId="77777777" w:rsidR="007017C2" w:rsidRPr="00D24447" w:rsidRDefault="007017C2" w:rsidP="007017C2">
            <w:pPr>
              <w:spacing w:line="0" w:lineRule="atLeast"/>
              <w:rPr>
                <w:b w:val="0"/>
                <w:color w:val="auto"/>
                <w:lang w:val="nl-NL"/>
              </w:rPr>
            </w:pPr>
            <w:r w:rsidRPr="00D24447">
              <w:rPr>
                <w:b w:val="0"/>
                <w:color w:val="auto"/>
                <w:lang w:val="nl-NL"/>
              </w:rPr>
              <w:t xml:space="preserve">                                         Cộng</w:t>
            </w:r>
          </w:p>
        </w:tc>
        <w:tc>
          <w:tcPr>
            <w:tcW w:w="2160" w:type="dxa"/>
          </w:tcPr>
          <w:p w14:paraId="6BF838C1" w14:textId="77777777" w:rsidR="007017C2" w:rsidRPr="00D24447" w:rsidRDefault="007017C2" w:rsidP="007017C2">
            <w:pPr>
              <w:spacing w:line="0" w:lineRule="atLeast"/>
              <w:jc w:val="right"/>
              <w:rPr>
                <w:b w:val="0"/>
                <w:color w:val="auto"/>
                <w:lang w:val="nl-NL"/>
              </w:rPr>
            </w:pPr>
          </w:p>
        </w:tc>
        <w:tc>
          <w:tcPr>
            <w:tcW w:w="2160" w:type="dxa"/>
          </w:tcPr>
          <w:p w14:paraId="2CA645E4" w14:textId="77777777" w:rsidR="007017C2" w:rsidRPr="00D24447" w:rsidRDefault="007017C2" w:rsidP="007017C2">
            <w:pPr>
              <w:spacing w:line="0" w:lineRule="atLeast"/>
              <w:jc w:val="right"/>
              <w:rPr>
                <w:b w:val="0"/>
                <w:color w:val="auto"/>
                <w:lang w:val="nl-NL"/>
              </w:rPr>
            </w:pPr>
          </w:p>
        </w:tc>
      </w:tr>
    </w:tbl>
    <w:p w14:paraId="3E05AD2D" w14:textId="77777777" w:rsidR="007017C2" w:rsidRPr="00D24447" w:rsidRDefault="007017C2" w:rsidP="007017C2">
      <w:pPr>
        <w:spacing w:line="0" w:lineRule="atLeast"/>
        <w:jc w:val="both"/>
        <w:rPr>
          <w:rFonts w:ascii="Times New Roman" w:hAnsi="Times New Roman" w:cs="Times New Roman"/>
          <w:color w:val="auto"/>
          <w:lang w:val="nl-NL"/>
        </w:rPr>
      </w:pPr>
    </w:p>
    <w:p w14:paraId="7AD16D70"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7F3C8E92" w14:textId="77777777">
        <w:tc>
          <w:tcPr>
            <w:tcW w:w="5688" w:type="dxa"/>
          </w:tcPr>
          <w:p w14:paraId="4F606D94" w14:textId="77777777" w:rsidR="007017C2" w:rsidRPr="00D24447" w:rsidRDefault="007017C2" w:rsidP="007017C2">
            <w:pPr>
              <w:spacing w:line="0" w:lineRule="atLeast"/>
              <w:rPr>
                <w:b w:val="0"/>
                <w:color w:val="auto"/>
                <w:lang w:val="nl-NL"/>
              </w:rPr>
            </w:pPr>
            <w:r w:rsidRPr="00D24447">
              <w:rPr>
                <w:b w:val="0"/>
                <w:color w:val="auto"/>
                <w:lang w:val="nl-NL"/>
              </w:rPr>
              <w:t>6- Thu nhập khác</w:t>
            </w:r>
          </w:p>
        </w:tc>
        <w:tc>
          <w:tcPr>
            <w:tcW w:w="2160" w:type="dxa"/>
          </w:tcPr>
          <w:p w14:paraId="4158A566"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00CE23B5"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200B646F" w14:textId="77777777">
        <w:tc>
          <w:tcPr>
            <w:tcW w:w="5688" w:type="dxa"/>
          </w:tcPr>
          <w:p w14:paraId="5136839B" w14:textId="77777777" w:rsidR="007017C2" w:rsidRPr="00D24447" w:rsidRDefault="007017C2" w:rsidP="007017C2">
            <w:pPr>
              <w:spacing w:line="0" w:lineRule="atLeast"/>
              <w:rPr>
                <w:b w:val="0"/>
                <w:color w:val="auto"/>
                <w:lang w:val="nl-NL"/>
              </w:rPr>
            </w:pPr>
            <w:r w:rsidRPr="00D24447">
              <w:rPr>
                <w:color w:val="auto"/>
                <w:lang w:val="nl-NL"/>
              </w:rPr>
              <w:t xml:space="preserve">-  Thanh lý nhượng bán TSCĐ </w:t>
            </w:r>
          </w:p>
        </w:tc>
        <w:tc>
          <w:tcPr>
            <w:tcW w:w="2160" w:type="dxa"/>
          </w:tcPr>
          <w:p w14:paraId="3363AD66" w14:textId="77777777" w:rsidR="007017C2" w:rsidRPr="00D24447" w:rsidRDefault="007017C2" w:rsidP="007017C2">
            <w:pPr>
              <w:spacing w:line="0" w:lineRule="atLeast"/>
              <w:jc w:val="right"/>
              <w:rPr>
                <w:color w:val="auto"/>
                <w:lang w:val="nl-NL"/>
              </w:rPr>
            </w:pPr>
          </w:p>
        </w:tc>
        <w:tc>
          <w:tcPr>
            <w:tcW w:w="2160" w:type="dxa"/>
          </w:tcPr>
          <w:p w14:paraId="11FFDE9A" w14:textId="77777777" w:rsidR="007017C2" w:rsidRPr="00D24447" w:rsidRDefault="007017C2" w:rsidP="007017C2">
            <w:pPr>
              <w:spacing w:line="0" w:lineRule="atLeast"/>
              <w:jc w:val="right"/>
              <w:rPr>
                <w:color w:val="auto"/>
                <w:lang w:val="nl-NL"/>
              </w:rPr>
            </w:pPr>
            <w:r w:rsidRPr="00D24447">
              <w:rPr>
                <w:color w:val="auto"/>
                <w:lang w:val="nl-NL"/>
              </w:rPr>
              <w:t>50.636.364</w:t>
            </w:r>
          </w:p>
        </w:tc>
      </w:tr>
      <w:tr w:rsidR="007017C2" w:rsidRPr="00D24447" w14:paraId="4ACD0389" w14:textId="77777777">
        <w:tc>
          <w:tcPr>
            <w:tcW w:w="5688" w:type="dxa"/>
          </w:tcPr>
          <w:p w14:paraId="7018A96C" w14:textId="77777777" w:rsidR="007017C2" w:rsidRPr="00D24447" w:rsidRDefault="007017C2" w:rsidP="007017C2">
            <w:pPr>
              <w:spacing w:line="0" w:lineRule="atLeast"/>
              <w:rPr>
                <w:color w:val="auto"/>
                <w:lang w:val="nl-NL"/>
              </w:rPr>
            </w:pPr>
            <w:r w:rsidRPr="00D24447">
              <w:rPr>
                <w:color w:val="auto"/>
                <w:lang w:val="nl-NL"/>
              </w:rPr>
              <w:t>- Thu tiền cho thuê tài sản</w:t>
            </w:r>
          </w:p>
        </w:tc>
        <w:tc>
          <w:tcPr>
            <w:tcW w:w="2160" w:type="dxa"/>
          </w:tcPr>
          <w:p w14:paraId="7D288FCA" w14:textId="77777777" w:rsidR="007017C2" w:rsidRPr="00D24447" w:rsidRDefault="007017C2" w:rsidP="007017C2">
            <w:pPr>
              <w:spacing w:line="0" w:lineRule="atLeast"/>
              <w:jc w:val="right"/>
              <w:rPr>
                <w:color w:val="auto"/>
                <w:lang w:val="nl-NL"/>
              </w:rPr>
            </w:pPr>
            <w:r w:rsidRPr="00D24447">
              <w:rPr>
                <w:color w:val="auto"/>
                <w:lang w:val="nl-NL"/>
              </w:rPr>
              <w:t>21.818.182</w:t>
            </w:r>
          </w:p>
        </w:tc>
        <w:tc>
          <w:tcPr>
            <w:tcW w:w="2160" w:type="dxa"/>
          </w:tcPr>
          <w:p w14:paraId="18212675" w14:textId="77777777" w:rsidR="007017C2" w:rsidRPr="00D24447" w:rsidRDefault="007017C2" w:rsidP="007017C2">
            <w:pPr>
              <w:spacing w:line="0" w:lineRule="atLeast"/>
              <w:jc w:val="right"/>
              <w:rPr>
                <w:color w:val="auto"/>
                <w:lang w:val="nl-NL"/>
              </w:rPr>
            </w:pPr>
            <w:r w:rsidRPr="00D24447">
              <w:rPr>
                <w:color w:val="auto"/>
                <w:lang w:val="nl-NL"/>
              </w:rPr>
              <w:t>143.636.363</w:t>
            </w:r>
          </w:p>
        </w:tc>
      </w:tr>
      <w:tr w:rsidR="007017C2" w:rsidRPr="00D24447" w14:paraId="3B9517E2" w14:textId="77777777">
        <w:tc>
          <w:tcPr>
            <w:tcW w:w="5688" w:type="dxa"/>
          </w:tcPr>
          <w:p w14:paraId="360D7EFA" w14:textId="77777777" w:rsidR="007017C2" w:rsidRPr="00D24447" w:rsidRDefault="007017C2" w:rsidP="007017C2">
            <w:pPr>
              <w:spacing w:line="0" w:lineRule="atLeast"/>
              <w:rPr>
                <w:color w:val="auto"/>
                <w:lang w:val="nl-NL"/>
              </w:rPr>
            </w:pPr>
            <w:r w:rsidRPr="00D24447">
              <w:rPr>
                <w:color w:val="auto"/>
                <w:lang w:val="nl-NL"/>
              </w:rPr>
              <w:t>- Thu tiền giám sat công trình</w:t>
            </w:r>
          </w:p>
        </w:tc>
        <w:tc>
          <w:tcPr>
            <w:tcW w:w="2160" w:type="dxa"/>
          </w:tcPr>
          <w:p w14:paraId="3ECD1F5A" w14:textId="77777777" w:rsidR="007017C2" w:rsidRPr="00D24447" w:rsidRDefault="007017C2" w:rsidP="007017C2">
            <w:pPr>
              <w:spacing w:line="0" w:lineRule="atLeast"/>
              <w:jc w:val="right"/>
              <w:rPr>
                <w:color w:val="auto"/>
                <w:lang w:val="nl-NL"/>
              </w:rPr>
            </w:pPr>
            <w:r w:rsidRPr="00D24447">
              <w:rPr>
                <w:color w:val="auto"/>
                <w:lang w:val="nl-NL"/>
              </w:rPr>
              <w:t>52.575.455</w:t>
            </w:r>
          </w:p>
        </w:tc>
        <w:tc>
          <w:tcPr>
            <w:tcW w:w="2160" w:type="dxa"/>
          </w:tcPr>
          <w:p w14:paraId="5E389410" w14:textId="77777777" w:rsidR="007017C2" w:rsidRPr="00D24447" w:rsidRDefault="007017C2" w:rsidP="007017C2">
            <w:pPr>
              <w:spacing w:line="0" w:lineRule="atLeast"/>
              <w:jc w:val="right"/>
              <w:rPr>
                <w:color w:val="auto"/>
                <w:lang w:val="nl-NL"/>
              </w:rPr>
            </w:pPr>
            <w:r w:rsidRPr="00D24447">
              <w:rPr>
                <w:color w:val="auto"/>
                <w:lang w:val="nl-NL"/>
              </w:rPr>
              <w:t>22.305.000</w:t>
            </w:r>
          </w:p>
        </w:tc>
      </w:tr>
      <w:tr w:rsidR="007017C2" w:rsidRPr="00D24447" w14:paraId="2777A0D1" w14:textId="77777777">
        <w:tc>
          <w:tcPr>
            <w:tcW w:w="5688" w:type="dxa"/>
          </w:tcPr>
          <w:p w14:paraId="61C20C6C" w14:textId="77777777" w:rsidR="007017C2" w:rsidRPr="00D24447" w:rsidRDefault="007017C2" w:rsidP="007017C2">
            <w:pPr>
              <w:spacing w:line="0" w:lineRule="atLeast"/>
              <w:rPr>
                <w:color w:val="auto"/>
                <w:lang w:val="nl-NL"/>
              </w:rPr>
            </w:pPr>
            <w:r w:rsidRPr="00D24447">
              <w:rPr>
                <w:color w:val="auto"/>
                <w:lang w:val="nl-NL"/>
              </w:rPr>
              <w:t>- Thu nhập khác</w:t>
            </w:r>
          </w:p>
        </w:tc>
        <w:tc>
          <w:tcPr>
            <w:tcW w:w="2160" w:type="dxa"/>
          </w:tcPr>
          <w:p w14:paraId="6C636479" w14:textId="77777777" w:rsidR="007017C2" w:rsidRPr="00D24447" w:rsidRDefault="007017C2" w:rsidP="007017C2">
            <w:pPr>
              <w:spacing w:line="0" w:lineRule="atLeast"/>
              <w:jc w:val="right"/>
              <w:rPr>
                <w:color w:val="auto"/>
                <w:lang w:val="nl-NL"/>
              </w:rPr>
            </w:pPr>
            <w:r w:rsidRPr="00D24447">
              <w:rPr>
                <w:color w:val="auto"/>
                <w:lang w:val="nl-NL"/>
              </w:rPr>
              <w:t>10.909.091</w:t>
            </w:r>
          </w:p>
        </w:tc>
        <w:tc>
          <w:tcPr>
            <w:tcW w:w="2160" w:type="dxa"/>
          </w:tcPr>
          <w:p w14:paraId="3C125C9C" w14:textId="77777777" w:rsidR="007017C2" w:rsidRPr="00D24447" w:rsidRDefault="007017C2" w:rsidP="007017C2">
            <w:pPr>
              <w:spacing w:line="0" w:lineRule="atLeast"/>
              <w:jc w:val="right"/>
              <w:rPr>
                <w:color w:val="auto"/>
                <w:lang w:val="nl-NL"/>
              </w:rPr>
            </w:pPr>
            <w:r w:rsidRPr="00D24447">
              <w:rPr>
                <w:color w:val="auto"/>
                <w:lang w:val="nl-NL"/>
              </w:rPr>
              <w:t>1.500.000</w:t>
            </w:r>
          </w:p>
        </w:tc>
      </w:tr>
      <w:tr w:rsidR="007017C2" w:rsidRPr="00D24447" w14:paraId="5F22049A" w14:textId="77777777">
        <w:tc>
          <w:tcPr>
            <w:tcW w:w="5688" w:type="dxa"/>
          </w:tcPr>
          <w:p w14:paraId="33614B17" w14:textId="77777777" w:rsidR="007017C2" w:rsidRPr="00D24447" w:rsidRDefault="007017C2" w:rsidP="007017C2">
            <w:pPr>
              <w:spacing w:line="0" w:lineRule="atLeast"/>
              <w:rPr>
                <w:b w:val="0"/>
                <w:color w:val="auto"/>
                <w:lang w:val="nl-NL"/>
              </w:rPr>
            </w:pPr>
            <w:r w:rsidRPr="00D24447">
              <w:rPr>
                <w:b w:val="0"/>
                <w:color w:val="auto"/>
                <w:lang w:val="nl-NL"/>
              </w:rPr>
              <w:t xml:space="preserve">                                         Cộng</w:t>
            </w:r>
          </w:p>
        </w:tc>
        <w:tc>
          <w:tcPr>
            <w:tcW w:w="2160" w:type="dxa"/>
          </w:tcPr>
          <w:p w14:paraId="368A910A" w14:textId="77777777" w:rsidR="007017C2" w:rsidRPr="00D24447" w:rsidRDefault="007017C2" w:rsidP="007017C2">
            <w:pPr>
              <w:spacing w:line="0" w:lineRule="atLeast"/>
              <w:jc w:val="right"/>
              <w:rPr>
                <w:b w:val="0"/>
                <w:color w:val="auto"/>
                <w:lang w:val="nl-NL"/>
              </w:rPr>
            </w:pPr>
            <w:r w:rsidRPr="00D24447">
              <w:rPr>
                <w:b w:val="0"/>
                <w:color w:val="auto"/>
                <w:lang w:val="nl-NL"/>
              </w:rPr>
              <w:t>85.302.728</w:t>
            </w:r>
          </w:p>
        </w:tc>
        <w:tc>
          <w:tcPr>
            <w:tcW w:w="2160" w:type="dxa"/>
          </w:tcPr>
          <w:p w14:paraId="7CEB04BF" w14:textId="77777777" w:rsidR="007017C2" w:rsidRPr="00D24447" w:rsidRDefault="007017C2" w:rsidP="007017C2">
            <w:pPr>
              <w:spacing w:line="0" w:lineRule="atLeast"/>
              <w:jc w:val="right"/>
              <w:rPr>
                <w:b w:val="0"/>
                <w:color w:val="auto"/>
                <w:lang w:val="nl-NL"/>
              </w:rPr>
            </w:pPr>
            <w:r w:rsidRPr="00D24447">
              <w:rPr>
                <w:b w:val="0"/>
                <w:color w:val="auto"/>
                <w:lang w:val="nl-NL"/>
              </w:rPr>
              <w:t>218.077.727</w:t>
            </w:r>
          </w:p>
        </w:tc>
      </w:tr>
    </w:tbl>
    <w:p w14:paraId="37177378" w14:textId="77777777" w:rsidR="007017C2" w:rsidRPr="00D24447" w:rsidRDefault="007017C2" w:rsidP="007017C2">
      <w:pPr>
        <w:spacing w:line="0" w:lineRule="atLeast"/>
        <w:jc w:val="both"/>
        <w:rPr>
          <w:rFonts w:ascii="Times New Roman" w:hAnsi="Times New Roman" w:cs="Times New Roman"/>
          <w:b/>
          <w:i/>
          <w:color w:val="auto"/>
          <w:lang w:val="nl-NL"/>
        </w:rPr>
      </w:pPr>
    </w:p>
    <w:p w14:paraId="19B58F2C" w14:textId="77777777" w:rsidR="007017C2" w:rsidRPr="00D24447" w:rsidRDefault="007017C2" w:rsidP="007017C2">
      <w:pPr>
        <w:spacing w:line="0" w:lineRule="atLeast"/>
        <w:jc w:val="both"/>
        <w:rPr>
          <w:rFonts w:ascii="Times New Roman" w:hAnsi="Times New Roman" w:cs="Times New Roman"/>
          <w:b/>
          <w:i/>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47B4C602" w14:textId="77777777">
        <w:tc>
          <w:tcPr>
            <w:tcW w:w="5688" w:type="dxa"/>
          </w:tcPr>
          <w:p w14:paraId="654256E3" w14:textId="77777777" w:rsidR="007017C2" w:rsidRPr="00D24447" w:rsidRDefault="007017C2" w:rsidP="007017C2">
            <w:pPr>
              <w:spacing w:line="0" w:lineRule="atLeast"/>
              <w:rPr>
                <w:b w:val="0"/>
                <w:color w:val="auto"/>
                <w:lang w:val="nl-NL"/>
              </w:rPr>
            </w:pPr>
            <w:r w:rsidRPr="00D24447">
              <w:rPr>
                <w:b w:val="0"/>
                <w:bCs w:val="0"/>
                <w:iCs/>
                <w:color w:val="auto"/>
                <w:lang w:val="nl-NL"/>
              </w:rPr>
              <w:t>7- Chi phí khác</w:t>
            </w:r>
          </w:p>
        </w:tc>
        <w:tc>
          <w:tcPr>
            <w:tcW w:w="2160" w:type="dxa"/>
          </w:tcPr>
          <w:p w14:paraId="3D0C1C61"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14A98DE2"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509BEC04" w14:textId="77777777">
        <w:tc>
          <w:tcPr>
            <w:tcW w:w="5688" w:type="dxa"/>
          </w:tcPr>
          <w:p w14:paraId="7D1D0953" w14:textId="77777777" w:rsidR="007017C2" w:rsidRPr="00D24447" w:rsidRDefault="007017C2" w:rsidP="007017C2">
            <w:pPr>
              <w:spacing w:line="0" w:lineRule="atLeast"/>
              <w:rPr>
                <w:b w:val="0"/>
                <w:color w:val="auto"/>
                <w:lang w:val="nl-NL"/>
              </w:rPr>
            </w:pPr>
            <w:r w:rsidRPr="00D24447">
              <w:rPr>
                <w:color w:val="auto"/>
                <w:lang w:val="nl-NL"/>
              </w:rPr>
              <w:t>- Giá trị còn lại TSCĐ và chi phí thanh lý</w:t>
            </w:r>
          </w:p>
        </w:tc>
        <w:tc>
          <w:tcPr>
            <w:tcW w:w="2160" w:type="dxa"/>
          </w:tcPr>
          <w:p w14:paraId="5DFBA3BF" w14:textId="77777777" w:rsidR="007017C2" w:rsidRPr="00D24447" w:rsidRDefault="007017C2" w:rsidP="007017C2">
            <w:pPr>
              <w:spacing w:line="0" w:lineRule="atLeast"/>
              <w:jc w:val="right"/>
              <w:rPr>
                <w:b w:val="0"/>
                <w:color w:val="auto"/>
                <w:lang w:val="nl-NL"/>
              </w:rPr>
            </w:pPr>
          </w:p>
        </w:tc>
        <w:tc>
          <w:tcPr>
            <w:tcW w:w="2160" w:type="dxa"/>
          </w:tcPr>
          <w:p w14:paraId="19C5B420" w14:textId="77777777" w:rsidR="007017C2" w:rsidRPr="00D24447" w:rsidRDefault="007017C2" w:rsidP="007017C2">
            <w:pPr>
              <w:spacing w:line="0" w:lineRule="atLeast"/>
              <w:jc w:val="right"/>
              <w:rPr>
                <w:b w:val="0"/>
                <w:color w:val="auto"/>
                <w:lang w:val="nl-NL"/>
              </w:rPr>
            </w:pPr>
          </w:p>
        </w:tc>
      </w:tr>
      <w:tr w:rsidR="007017C2" w:rsidRPr="00D24447" w14:paraId="1CFC49EA" w14:textId="77777777">
        <w:tc>
          <w:tcPr>
            <w:tcW w:w="5688" w:type="dxa"/>
          </w:tcPr>
          <w:p w14:paraId="08BA3EBB" w14:textId="77777777" w:rsidR="007017C2" w:rsidRPr="00D24447" w:rsidRDefault="007017C2" w:rsidP="007017C2">
            <w:pPr>
              <w:spacing w:line="0" w:lineRule="atLeast"/>
              <w:rPr>
                <w:color w:val="auto"/>
                <w:lang w:val="nl-NL"/>
              </w:rPr>
            </w:pPr>
            <w:r w:rsidRPr="00D24447">
              <w:rPr>
                <w:color w:val="auto"/>
                <w:lang w:val="nl-NL"/>
              </w:rPr>
              <w:t>- Lỗ do đánh giá lại tài sản</w:t>
            </w:r>
          </w:p>
        </w:tc>
        <w:tc>
          <w:tcPr>
            <w:tcW w:w="2160" w:type="dxa"/>
          </w:tcPr>
          <w:p w14:paraId="6C054746" w14:textId="77777777" w:rsidR="007017C2" w:rsidRPr="00D24447" w:rsidRDefault="007017C2" w:rsidP="007017C2">
            <w:pPr>
              <w:spacing w:line="0" w:lineRule="atLeast"/>
              <w:jc w:val="right"/>
              <w:rPr>
                <w:b w:val="0"/>
                <w:color w:val="auto"/>
                <w:lang w:val="nl-NL"/>
              </w:rPr>
            </w:pPr>
          </w:p>
        </w:tc>
        <w:tc>
          <w:tcPr>
            <w:tcW w:w="2160" w:type="dxa"/>
          </w:tcPr>
          <w:p w14:paraId="218C433D" w14:textId="77777777" w:rsidR="007017C2" w:rsidRPr="00D24447" w:rsidRDefault="007017C2" w:rsidP="007017C2">
            <w:pPr>
              <w:spacing w:line="0" w:lineRule="atLeast"/>
              <w:jc w:val="right"/>
              <w:rPr>
                <w:b w:val="0"/>
                <w:color w:val="auto"/>
                <w:lang w:val="nl-NL"/>
              </w:rPr>
            </w:pPr>
          </w:p>
        </w:tc>
      </w:tr>
      <w:tr w:rsidR="007017C2" w:rsidRPr="00D24447" w14:paraId="1B8C3117" w14:textId="77777777">
        <w:tc>
          <w:tcPr>
            <w:tcW w:w="5688" w:type="dxa"/>
          </w:tcPr>
          <w:p w14:paraId="15AC45D1" w14:textId="77777777" w:rsidR="007017C2" w:rsidRPr="00D24447" w:rsidRDefault="007017C2" w:rsidP="007017C2">
            <w:pPr>
              <w:spacing w:line="0" w:lineRule="atLeast"/>
              <w:rPr>
                <w:color w:val="auto"/>
                <w:lang w:val="nl-NL"/>
              </w:rPr>
            </w:pPr>
            <w:r w:rsidRPr="00D24447">
              <w:rPr>
                <w:color w:val="auto"/>
                <w:lang w:val="nl-NL"/>
              </w:rPr>
              <w:t>- Các khoản bị phạt</w:t>
            </w:r>
          </w:p>
        </w:tc>
        <w:tc>
          <w:tcPr>
            <w:tcW w:w="2160" w:type="dxa"/>
          </w:tcPr>
          <w:p w14:paraId="0CFF120F" w14:textId="77777777" w:rsidR="007017C2" w:rsidRPr="00D24447" w:rsidRDefault="007017C2" w:rsidP="007017C2">
            <w:pPr>
              <w:spacing w:line="0" w:lineRule="atLeast"/>
              <w:jc w:val="right"/>
              <w:rPr>
                <w:b w:val="0"/>
                <w:color w:val="auto"/>
                <w:lang w:val="nl-NL"/>
              </w:rPr>
            </w:pPr>
          </w:p>
        </w:tc>
        <w:tc>
          <w:tcPr>
            <w:tcW w:w="2160" w:type="dxa"/>
          </w:tcPr>
          <w:p w14:paraId="30648698" w14:textId="77777777" w:rsidR="007017C2" w:rsidRPr="00D24447" w:rsidRDefault="007017C2" w:rsidP="007017C2">
            <w:pPr>
              <w:spacing w:line="0" w:lineRule="atLeast"/>
              <w:jc w:val="right"/>
              <w:rPr>
                <w:b w:val="0"/>
                <w:color w:val="auto"/>
                <w:lang w:val="nl-NL"/>
              </w:rPr>
            </w:pPr>
          </w:p>
        </w:tc>
      </w:tr>
      <w:tr w:rsidR="007017C2" w:rsidRPr="00D24447" w14:paraId="07C23F38" w14:textId="77777777">
        <w:tc>
          <w:tcPr>
            <w:tcW w:w="5688" w:type="dxa"/>
          </w:tcPr>
          <w:p w14:paraId="6C43F7D9" w14:textId="77777777" w:rsidR="007017C2" w:rsidRPr="00D24447" w:rsidRDefault="007017C2" w:rsidP="007017C2">
            <w:pPr>
              <w:spacing w:line="0" w:lineRule="atLeast"/>
              <w:rPr>
                <w:color w:val="auto"/>
                <w:lang w:val="nl-NL"/>
              </w:rPr>
            </w:pPr>
            <w:r w:rsidRPr="00D24447">
              <w:rPr>
                <w:color w:val="auto"/>
                <w:lang w:val="nl-NL"/>
              </w:rPr>
              <w:t>- Các khoản khác</w:t>
            </w:r>
          </w:p>
        </w:tc>
        <w:tc>
          <w:tcPr>
            <w:tcW w:w="2160" w:type="dxa"/>
          </w:tcPr>
          <w:p w14:paraId="06883E64" w14:textId="77777777" w:rsidR="007017C2" w:rsidRPr="00D24447" w:rsidRDefault="007017C2" w:rsidP="007017C2">
            <w:pPr>
              <w:spacing w:line="0" w:lineRule="atLeast"/>
              <w:jc w:val="right"/>
              <w:rPr>
                <w:b w:val="0"/>
                <w:color w:val="auto"/>
                <w:lang w:val="nl-NL"/>
              </w:rPr>
            </w:pPr>
            <w:r w:rsidRPr="00D24447">
              <w:rPr>
                <w:color w:val="auto"/>
                <w:lang w:val="nl-NL"/>
              </w:rPr>
              <w:t>52.575.455</w:t>
            </w:r>
          </w:p>
        </w:tc>
        <w:tc>
          <w:tcPr>
            <w:tcW w:w="2160" w:type="dxa"/>
          </w:tcPr>
          <w:p w14:paraId="33CE2DDD" w14:textId="77777777" w:rsidR="007017C2" w:rsidRPr="00D24447" w:rsidRDefault="007017C2" w:rsidP="007017C2">
            <w:pPr>
              <w:spacing w:line="0" w:lineRule="atLeast"/>
              <w:jc w:val="right"/>
              <w:rPr>
                <w:color w:val="auto"/>
                <w:lang w:val="nl-NL"/>
              </w:rPr>
            </w:pPr>
            <w:r w:rsidRPr="00D24447">
              <w:rPr>
                <w:color w:val="auto"/>
                <w:lang w:val="nl-NL"/>
              </w:rPr>
              <w:t>132.874.510</w:t>
            </w:r>
          </w:p>
        </w:tc>
      </w:tr>
      <w:tr w:rsidR="007017C2" w:rsidRPr="00D24447" w14:paraId="287358A2" w14:textId="77777777">
        <w:tc>
          <w:tcPr>
            <w:tcW w:w="5688" w:type="dxa"/>
          </w:tcPr>
          <w:p w14:paraId="42000935"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160" w:type="dxa"/>
          </w:tcPr>
          <w:p w14:paraId="166E0322" w14:textId="77777777" w:rsidR="007017C2" w:rsidRPr="00D24447" w:rsidRDefault="007017C2" w:rsidP="007017C2">
            <w:pPr>
              <w:spacing w:line="0" w:lineRule="atLeast"/>
              <w:jc w:val="right"/>
              <w:rPr>
                <w:b w:val="0"/>
                <w:color w:val="auto"/>
                <w:lang w:val="nl-NL"/>
              </w:rPr>
            </w:pPr>
            <w:r w:rsidRPr="00D24447">
              <w:rPr>
                <w:b w:val="0"/>
                <w:color w:val="auto"/>
                <w:lang w:val="nl-NL"/>
              </w:rPr>
              <w:t>52.575.455</w:t>
            </w:r>
          </w:p>
        </w:tc>
        <w:tc>
          <w:tcPr>
            <w:tcW w:w="2160" w:type="dxa"/>
          </w:tcPr>
          <w:p w14:paraId="157AF0C4" w14:textId="77777777" w:rsidR="007017C2" w:rsidRPr="00D24447" w:rsidRDefault="007017C2" w:rsidP="007017C2">
            <w:pPr>
              <w:spacing w:line="0" w:lineRule="atLeast"/>
              <w:jc w:val="right"/>
              <w:rPr>
                <w:b w:val="0"/>
                <w:color w:val="auto"/>
                <w:lang w:val="nl-NL"/>
              </w:rPr>
            </w:pPr>
            <w:r w:rsidRPr="00D24447">
              <w:rPr>
                <w:b w:val="0"/>
                <w:color w:val="auto"/>
                <w:lang w:val="nl-NL"/>
              </w:rPr>
              <w:t>132.874.510</w:t>
            </w:r>
          </w:p>
        </w:tc>
      </w:tr>
    </w:tbl>
    <w:p w14:paraId="6C1C18FD" w14:textId="77777777" w:rsidR="007017C2" w:rsidRPr="00D24447" w:rsidRDefault="007017C2" w:rsidP="007017C2">
      <w:pPr>
        <w:spacing w:line="0" w:lineRule="atLeast"/>
        <w:jc w:val="both"/>
        <w:rPr>
          <w:rFonts w:ascii="Times New Roman" w:hAnsi="Times New Roman" w:cs="Times New Roman"/>
          <w:color w:val="auto"/>
          <w:lang w:val="nl-NL"/>
        </w:rPr>
      </w:pPr>
    </w:p>
    <w:p w14:paraId="0CF78F75"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770078E5" w14:textId="77777777">
        <w:tc>
          <w:tcPr>
            <w:tcW w:w="5688" w:type="dxa"/>
          </w:tcPr>
          <w:p w14:paraId="10474490" w14:textId="77777777" w:rsidR="007017C2" w:rsidRPr="00D24447" w:rsidRDefault="007017C2" w:rsidP="007017C2">
            <w:pPr>
              <w:spacing w:line="0" w:lineRule="atLeast"/>
              <w:rPr>
                <w:b w:val="0"/>
                <w:color w:val="auto"/>
                <w:lang w:val="nl-NL"/>
              </w:rPr>
            </w:pPr>
            <w:r w:rsidRPr="00D24447">
              <w:rPr>
                <w:b w:val="0"/>
                <w:color w:val="auto"/>
                <w:lang w:val="nl-NL"/>
              </w:rPr>
              <w:lastRenderedPageBreak/>
              <w:t>8- Chi phí bán hàng và chi phí quản lý DN</w:t>
            </w:r>
          </w:p>
        </w:tc>
        <w:tc>
          <w:tcPr>
            <w:tcW w:w="2160" w:type="dxa"/>
          </w:tcPr>
          <w:p w14:paraId="191DFF9D"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2EE3DF76"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37AF70BE" w14:textId="77777777">
        <w:tc>
          <w:tcPr>
            <w:tcW w:w="5688" w:type="dxa"/>
          </w:tcPr>
          <w:p w14:paraId="682AF0E2" w14:textId="77777777" w:rsidR="007017C2" w:rsidRPr="00D24447" w:rsidRDefault="007017C2" w:rsidP="007017C2">
            <w:pPr>
              <w:spacing w:line="0" w:lineRule="atLeast"/>
              <w:rPr>
                <w:color w:val="auto"/>
                <w:lang w:val="nl-NL"/>
              </w:rPr>
            </w:pPr>
            <w:r w:rsidRPr="00D24447">
              <w:rPr>
                <w:color w:val="auto"/>
                <w:lang w:val="nl-NL"/>
              </w:rPr>
              <w:t>- Chi phí nhân công</w:t>
            </w:r>
          </w:p>
        </w:tc>
        <w:tc>
          <w:tcPr>
            <w:tcW w:w="2160" w:type="dxa"/>
          </w:tcPr>
          <w:p w14:paraId="52680C81" w14:textId="77777777" w:rsidR="007017C2" w:rsidRPr="00D24447" w:rsidRDefault="007017C2" w:rsidP="007017C2">
            <w:pPr>
              <w:spacing w:line="0" w:lineRule="atLeast"/>
              <w:jc w:val="right"/>
              <w:rPr>
                <w:color w:val="auto"/>
                <w:lang w:val="nl-NL"/>
              </w:rPr>
            </w:pPr>
            <w:r w:rsidRPr="00D24447">
              <w:rPr>
                <w:color w:val="auto"/>
                <w:lang w:val="nl-NL"/>
              </w:rPr>
              <w:t>1.241.202.953</w:t>
            </w:r>
          </w:p>
        </w:tc>
        <w:tc>
          <w:tcPr>
            <w:tcW w:w="2160" w:type="dxa"/>
          </w:tcPr>
          <w:p w14:paraId="7CB49B1C" w14:textId="77777777" w:rsidR="007017C2" w:rsidRPr="00D24447" w:rsidRDefault="007017C2" w:rsidP="007017C2">
            <w:pPr>
              <w:spacing w:line="0" w:lineRule="atLeast"/>
              <w:jc w:val="right"/>
              <w:rPr>
                <w:color w:val="auto"/>
                <w:lang w:val="nl-NL"/>
              </w:rPr>
            </w:pPr>
            <w:r w:rsidRPr="00D24447">
              <w:rPr>
                <w:color w:val="auto"/>
                <w:lang w:val="nl-NL"/>
              </w:rPr>
              <w:t>4.008.957.545</w:t>
            </w:r>
          </w:p>
        </w:tc>
      </w:tr>
      <w:tr w:rsidR="007017C2" w:rsidRPr="00D24447" w14:paraId="537C1A5C" w14:textId="77777777">
        <w:tc>
          <w:tcPr>
            <w:tcW w:w="5688" w:type="dxa"/>
          </w:tcPr>
          <w:p w14:paraId="6084EE55" w14:textId="77777777" w:rsidR="007017C2" w:rsidRPr="00D24447" w:rsidRDefault="007017C2" w:rsidP="007017C2">
            <w:pPr>
              <w:spacing w:line="0" w:lineRule="atLeast"/>
              <w:rPr>
                <w:color w:val="auto"/>
                <w:lang w:val="nl-NL"/>
              </w:rPr>
            </w:pPr>
            <w:r w:rsidRPr="00D24447">
              <w:rPr>
                <w:color w:val="auto"/>
                <w:lang w:val="nl-NL"/>
              </w:rPr>
              <w:t>- Chi phí khấu hao tài sản</w:t>
            </w:r>
          </w:p>
        </w:tc>
        <w:tc>
          <w:tcPr>
            <w:tcW w:w="2160" w:type="dxa"/>
          </w:tcPr>
          <w:p w14:paraId="66B80D64" w14:textId="77777777" w:rsidR="007017C2" w:rsidRPr="00D24447" w:rsidRDefault="007017C2" w:rsidP="007017C2">
            <w:pPr>
              <w:spacing w:line="0" w:lineRule="atLeast"/>
              <w:jc w:val="right"/>
              <w:rPr>
                <w:color w:val="auto"/>
                <w:lang w:val="nl-NL"/>
              </w:rPr>
            </w:pPr>
            <w:r w:rsidRPr="00D24447">
              <w:rPr>
                <w:color w:val="auto"/>
                <w:lang w:val="nl-NL"/>
              </w:rPr>
              <w:t>98.669.876</w:t>
            </w:r>
          </w:p>
        </w:tc>
        <w:tc>
          <w:tcPr>
            <w:tcW w:w="2160" w:type="dxa"/>
          </w:tcPr>
          <w:p w14:paraId="3DE69F5A" w14:textId="77777777" w:rsidR="007017C2" w:rsidRPr="00D24447" w:rsidRDefault="007017C2" w:rsidP="007017C2">
            <w:pPr>
              <w:spacing w:line="0" w:lineRule="atLeast"/>
              <w:jc w:val="right"/>
              <w:rPr>
                <w:color w:val="auto"/>
                <w:lang w:val="nl-NL"/>
              </w:rPr>
            </w:pPr>
            <w:r w:rsidRPr="00D24447">
              <w:rPr>
                <w:color w:val="auto"/>
                <w:lang w:val="nl-NL"/>
              </w:rPr>
              <w:t>166.191.502</w:t>
            </w:r>
          </w:p>
        </w:tc>
      </w:tr>
      <w:tr w:rsidR="007017C2" w:rsidRPr="00D24447" w14:paraId="4D7487AE" w14:textId="77777777">
        <w:trPr>
          <w:trHeight w:val="223"/>
        </w:trPr>
        <w:tc>
          <w:tcPr>
            <w:tcW w:w="5688" w:type="dxa"/>
          </w:tcPr>
          <w:p w14:paraId="5B0C0D04" w14:textId="77777777" w:rsidR="007017C2" w:rsidRPr="00D24447" w:rsidRDefault="007017C2" w:rsidP="007017C2">
            <w:pPr>
              <w:spacing w:line="0" w:lineRule="atLeast"/>
              <w:rPr>
                <w:color w:val="auto"/>
                <w:lang w:val="nl-NL"/>
              </w:rPr>
            </w:pPr>
            <w:r w:rsidRPr="00D24447">
              <w:rPr>
                <w:color w:val="auto"/>
                <w:lang w:val="nl-NL"/>
              </w:rPr>
              <w:t>- Thuế, phí và lệ phí</w:t>
            </w:r>
          </w:p>
        </w:tc>
        <w:tc>
          <w:tcPr>
            <w:tcW w:w="2160" w:type="dxa"/>
          </w:tcPr>
          <w:p w14:paraId="785C4B3C" w14:textId="77777777" w:rsidR="007017C2" w:rsidRPr="00D24447" w:rsidRDefault="007017C2" w:rsidP="007017C2">
            <w:pPr>
              <w:spacing w:line="0" w:lineRule="atLeast"/>
              <w:jc w:val="right"/>
              <w:rPr>
                <w:color w:val="auto"/>
                <w:lang w:val="nl-NL"/>
              </w:rPr>
            </w:pPr>
            <w:r w:rsidRPr="00D24447">
              <w:rPr>
                <w:color w:val="auto"/>
                <w:lang w:val="nl-NL"/>
              </w:rPr>
              <w:t>15.833.800</w:t>
            </w:r>
          </w:p>
        </w:tc>
        <w:tc>
          <w:tcPr>
            <w:tcW w:w="2160" w:type="dxa"/>
          </w:tcPr>
          <w:p w14:paraId="07BF3583" w14:textId="77777777" w:rsidR="007017C2" w:rsidRPr="00D24447" w:rsidRDefault="007017C2" w:rsidP="007017C2">
            <w:pPr>
              <w:spacing w:line="0" w:lineRule="atLeast"/>
              <w:jc w:val="right"/>
              <w:rPr>
                <w:color w:val="auto"/>
                <w:lang w:val="nl-NL"/>
              </w:rPr>
            </w:pPr>
            <w:r w:rsidRPr="00D24447">
              <w:rPr>
                <w:color w:val="auto"/>
                <w:lang w:val="nl-NL"/>
              </w:rPr>
              <w:t>5.173.000</w:t>
            </w:r>
          </w:p>
        </w:tc>
      </w:tr>
      <w:tr w:rsidR="007017C2" w:rsidRPr="00D24447" w14:paraId="2EE222BB" w14:textId="77777777">
        <w:tc>
          <w:tcPr>
            <w:tcW w:w="5688" w:type="dxa"/>
          </w:tcPr>
          <w:p w14:paraId="0A85F4AF" w14:textId="77777777" w:rsidR="007017C2" w:rsidRPr="00D24447" w:rsidRDefault="007017C2" w:rsidP="007017C2">
            <w:pPr>
              <w:spacing w:line="0" w:lineRule="atLeast"/>
              <w:rPr>
                <w:color w:val="auto"/>
                <w:lang w:val="nl-NL"/>
              </w:rPr>
            </w:pPr>
            <w:r w:rsidRPr="00D24447">
              <w:rPr>
                <w:color w:val="auto"/>
                <w:lang w:val="nl-NL"/>
              </w:rPr>
              <w:t>- Chi phí dịch vụ mua ngoài</w:t>
            </w:r>
          </w:p>
        </w:tc>
        <w:tc>
          <w:tcPr>
            <w:tcW w:w="2160" w:type="dxa"/>
          </w:tcPr>
          <w:p w14:paraId="50088237" w14:textId="77777777" w:rsidR="007017C2" w:rsidRPr="00D24447" w:rsidRDefault="007017C2" w:rsidP="007017C2">
            <w:pPr>
              <w:spacing w:line="0" w:lineRule="atLeast"/>
              <w:jc w:val="right"/>
              <w:rPr>
                <w:color w:val="auto"/>
                <w:lang w:val="nl-NL"/>
              </w:rPr>
            </w:pPr>
            <w:r w:rsidRPr="00D24447">
              <w:rPr>
                <w:color w:val="auto"/>
                <w:lang w:val="nl-NL"/>
              </w:rPr>
              <w:t>125.870.500</w:t>
            </w:r>
          </w:p>
        </w:tc>
        <w:tc>
          <w:tcPr>
            <w:tcW w:w="2160" w:type="dxa"/>
          </w:tcPr>
          <w:p w14:paraId="71784B00" w14:textId="77777777" w:rsidR="007017C2" w:rsidRPr="00D24447" w:rsidRDefault="007017C2" w:rsidP="007017C2">
            <w:pPr>
              <w:spacing w:line="0" w:lineRule="atLeast"/>
              <w:jc w:val="right"/>
              <w:rPr>
                <w:color w:val="auto"/>
                <w:lang w:val="nl-NL"/>
              </w:rPr>
            </w:pPr>
            <w:r w:rsidRPr="00D24447">
              <w:rPr>
                <w:color w:val="auto"/>
                <w:lang w:val="nl-NL"/>
              </w:rPr>
              <w:t>395.073.803</w:t>
            </w:r>
          </w:p>
        </w:tc>
      </w:tr>
      <w:tr w:rsidR="007017C2" w:rsidRPr="00D24447" w14:paraId="7B847422" w14:textId="77777777">
        <w:tc>
          <w:tcPr>
            <w:tcW w:w="5688" w:type="dxa"/>
          </w:tcPr>
          <w:p w14:paraId="345B30C8" w14:textId="77777777" w:rsidR="007017C2" w:rsidRPr="00D24447" w:rsidRDefault="007017C2" w:rsidP="007017C2">
            <w:pPr>
              <w:spacing w:line="0" w:lineRule="atLeast"/>
              <w:rPr>
                <w:color w:val="auto"/>
                <w:lang w:val="nl-NL"/>
              </w:rPr>
            </w:pPr>
            <w:r w:rsidRPr="00D24447">
              <w:rPr>
                <w:color w:val="auto"/>
                <w:lang w:val="nl-NL"/>
              </w:rPr>
              <w:t>- Chi phí khác bằng tiền</w:t>
            </w:r>
          </w:p>
        </w:tc>
        <w:tc>
          <w:tcPr>
            <w:tcW w:w="2160" w:type="dxa"/>
          </w:tcPr>
          <w:p w14:paraId="296B421F" w14:textId="77777777" w:rsidR="007017C2" w:rsidRPr="00D24447" w:rsidRDefault="007017C2" w:rsidP="007017C2">
            <w:pPr>
              <w:spacing w:line="0" w:lineRule="atLeast"/>
              <w:jc w:val="right"/>
              <w:rPr>
                <w:color w:val="auto"/>
                <w:lang w:val="nl-NL"/>
              </w:rPr>
            </w:pPr>
            <w:r w:rsidRPr="00D24447">
              <w:rPr>
                <w:color w:val="auto"/>
                <w:lang w:val="nl-NL"/>
              </w:rPr>
              <w:t>1.283.367.538</w:t>
            </w:r>
          </w:p>
        </w:tc>
        <w:tc>
          <w:tcPr>
            <w:tcW w:w="2160" w:type="dxa"/>
          </w:tcPr>
          <w:p w14:paraId="12D47475" w14:textId="77777777" w:rsidR="007017C2" w:rsidRPr="00D24447" w:rsidRDefault="007017C2" w:rsidP="007017C2">
            <w:pPr>
              <w:spacing w:line="0" w:lineRule="atLeast"/>
              <w:jc w:val="right"/>
              <w:rPr>
                <w:color w:val="auto"/>
                <w:lang w:val="nl-NL"/>
              </w:rPr>
            </w:pPr>
            <w:r w:rsidRPr="00D24447">
              <w:rPr>
                <w:color w:val="auto"/>
                <w:lang w:val="nl-NL"/>
              </w:rPr>
              <w:t>1.940.054.155</w:t>
            </w:r>
          </w:p>
        </w:tc>
      </w:tr>
      <w:tr w:rsidR="007017C2" w:rsidRPr="00D24447" w14:paraId="242D5FEB" w14:textId="77777777">
        <w:tc>
          <w:tcPr>
            <w:tcW w:w="5688" w:type="dxa"/>
          </w:tcPr>
          <w:p w14:paraId="23682F12"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160" w:type="dxa"/>
          </w:tcPr>
          <w:p w14:paraId="6EE27C9C" w14:textId="77777777" w:rsidR="007017C2" w:rsidRPr="00D24447" w:rsidRDefault="007017C2" w:rsidP="007017C2">
            <w:pPr>
              <w:spacing w:line="0" w:lineRule="atLeast"/>
              <w:jc w:val="right"/>
              <w:rPr>
                <w:b w:val="0"/>
                <w:color w:val="auto"/>
                <w:lang w:val="nl-NL"/>
              </w:rPr>
            </w:pPr>
            <w:r w:rsidRPr="00D24447">
              <w:rPr>
                <w:b w:val="0"/>
                <w:color w:val="auto"/>
                <w:lang w:val="nl-NL"/>
              </w:rPr>
              <w:t>2.764.944.667</w:t>
            </w:r>
          </w:p>
        </w:tc>
        <w:tc>
          <w:tcPr>
            <w:tcW w:w="2160" w:type="dxa"/>
          </w:tcPr>
          <w:p w14:paraId="01D359EC" w14:textId="77777777" w:rsidR="007017C2" w:rsidRPr="00D24447" w:rsidRDefault="007017C2" w:rsidP="007017C2">
            <w:pPr>
              <w:spacing w:line="0" w:lineRule="atLeast"/>
              <w:jc w:val="right"/>
              <w:rPr>
                <w:b w:val="0"/>
                <w:color w:val="auto"/>
                <w:lang w:val="nl-NL"/>
              </w:rPr>
            </w:pPr>
            <w:r w:rsidRPr="00D24447">
              <w:rPr>
                <w:b w:val="0"/>
                <w:color w:val="auto"/>
                <w:lang w:val="nl-NL"/>
              </w:rPr>
              <w:t>6.515.450.005</w:t>
            </w:r>
          </w:p>
        </w:tc>
      </w:tr>
      <w:tr w:rsidR="007017C2" w:rsidRPr="00D24447" w14:paraId="70EECC38" w14:textId="77777777">
        <w:tc>
          <w:tcPr>
            <w:tcW w:w="5688" w:type="dxa"/>
          </w:tcPr>
          <w:p w14:paraId="7BC58227" w14:textId="77777777" w:rsidR="007017C2" w:rsidRPr="00D24447" w:rsidRDefault="007017C2" w:rsidP="007017C2">
            <w:pPr>
              <w:spacing w:line="0" w:lineRule="atLeast"/>
              <w:jc w:val="center"/>
              <w:rPr>
                <w:b w:val="0"/>
                <w:color w:val="auto"/>
                <w:lang w:val="nl-NL"/>
              </w:rPr>
            </w:pPr>
          </w:p>
        </w:tc>
        <w:tc>
          <w:tcPr>
            <w:tcW w:w="2160" w:type="dxa"/>
          </w:tcPr>
          <w:p w14:paraId="631F0375" w14:textId="77777777" w:rsidR="007017C2" w:rsidRPr="00D24447" w:rsidRDefault="007017C2" w:rsidP="007017C2">
            <w:pPr>
              <w:spacing w:line="0" w:lineRule="atLeast"/>
              <w:jc w:val="right"/>
              <w:rPr>
                <w:b w:val="0"/>
                <w:color w:val="auto"/>
                <w:lang w:val="nl-NL"/>
              </w:rPr>
            </w:pPr>
          </w:p>
        </w:tc>
        <w:tc>
          <w:tcPr>
            <w:tcW w:w="2160" w:type="dxa"/>
          </w:tcPr>
          <w:p w14:paraId="37D491EC" w14:textId="77777777" w:rsidR="007017C2" w:rsidRPr="00D24447" w:rsidRDefault="007017C2" w:rsidP="007017C2">
            <w:pPr>
              <w:spacing w:line="0" w:lineRule="atLeast"/>
              <w:jc w:val="right"/>
              <w:rPr>
                <w:b w:val="0"/>
                <w:color w:val="auto"/>
                <w:lang w:val="nl-NL"/>
              </w:rPr>
            </w:pPr>
          </w:p>
        </w:tc>
      </w:tr>
      <w:tr w:rsidR="007017C2" w:rsidRPr="00D24447" w14:paraId="19490EAE" w14:textId="77777777">
        <w:tc>
          <w:tcPr>
            <w:tcW w:w="5688" w:type="dxa"/>
          </w:tcPr>
          <w:p w14:paraId="141D771C" w14:textId="77777777" w:rsidR="007017C2" w:rsidRPr="00D24447" w:rsidRDefault="007017C2" w:rsidP="007017C2">
            <w:pPr>
              <w:spacing w:line="0" w:lineRule="atLeast"/>
              <w:rPr>
                <w:b w:val="0"/>
                <w:color w:val="auto"/>
                <w:lang w:val="nl-NL"/>
              </w:rPr>
            </w:pPr>
            <w:r w:rsidRPr="00D24447">
              <w:rPr>
                <w:b w:val="0"/>
                <w:color w:val="auto"/>
                <w:lang w:val="nl-NL"/>
              </w:rPr>
              <w:t>9- Chi phí sản xuất kinh doanh theo yếu tố</w:t>
            </w:r>
          </w:p>
        </w:tc>
        <w:tc>
          <w:tcPr>
            <w:tcW w:w="2160" w:type="dxa"/>
          </w:tcPr>
          <w:p w14:paraId="496F1CE7"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46B49871"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566490BC" w14:textId="77777777">
        <w:tc>
          <w:tcPr>
            <w:tcW w:w="5688" w:type="dxa"/>
          </w:tcPr>
          <w:p w14:paraId="22C4E4B5" w14:textId="77777777" w:rsidR="007017C2" w:rsidRPr="00D24447" w:rsidRDefault="007017C2" w:rsidP="007017C2">
            <w:pPr>
              <w:spacing w:line="0" w:lineRule="atLeast"/>
              <w:rPr>
                <w:color w:val="auto"/>
                <w:lang w:val="nl-NL"/>
              </w:rPr>
            </w:pPr>
            <w:r w:rsidRPr="00D24447">
              <w:rPr>
                <w:color w:val="auto"/>
                <w:lang w:val="nl-NL"/>
              </w:rPr>
              <w:t>- Chi phí nguyên vật liệu</w:t>
            </w:r>
          </w:p>
        </w:tc>
        <w:tc>
          <w:tcPr>
            <w:tcW w:w="2160" w:type="dxa"/>
          </w:tcPr>
          <w:p w14:paraId="7686AFC5" w14:textId="77777777" w:rsidR="007017C2" w:rsidRPr="00D24447" w:rsidRDefault="007017C2" w:rsidP="007017C2">
            <w:pPr>
              <w:spacing w:line="0" w:lineRule="atLeast"/>
              <w:jc w:val="right"/>
              <w:rPr>
                <w:color w:val="auto"/>
                <w:lang w:val="nl-NL"/>
              </w:rPr>
            </w:pPr>
            <w:r w:rsidRPr="00D24447">
              <w:rPr>
                <w:color w:val="auto"/>
                <w:lang w:val="nl-NL"/>
              </w:rPr>
              <w:t>44.576.270</w:t>
            </w:r>
          </w:p>
        </w:tc>
        <w:tc>
          <w:tcPr>
            <w:tcW w:w="2160" w:type="dxa"/>
          </w:tcPr>
          <w:p w14:paraId="2812055D" w14:textId="77777777" w:rsidR="007017C2" w:rsidRPr="00D24447" w:rsidRDefault="007017C2" w:rsidP="007017C2">
            <w:pPr>
              <w:spacing w:line="0" w:lineRule="atLeast"/>
              <w:jc w:val="right"/>
              <w:rPr>
                <w:color w:val="auto"/>
                <w:lang w:val="nl-NL"/>
              </w:rPr>
            </w:pPr>
            <w:r w:rsidRPr="00D24447">
              <w:rPr>
                <w:color w:val="auto"/>
                <w:lang w:val="nl-NL"/>
              </w:rPr>
              <w:t>120.782.816</w:t>
            </w:r>
          </w:p>
        </w:tc>
      </w:tr>
      <w:tr w:rsidR="007017C2" w:rsidRPr="00D24447" w14:paraId="5BC0BE7C" w14:textId="77777777">
        <w:tc>
          <w:tcPr>
            <w:tcW w:w="5688" w:type="dxa"/>
          </w:tcPr>
          <w:p w14:paraId="6B114EDE" w14:textId="77777777" w:rsidR="007017C2" w:rsidRPr="00D24447" w:rsidRDefault="007017C2" w:rsidP="007017C2">
            <w:pPr>
              <w:spacing w:line="0" w:lineRule="atLeast"/>
              <w:rPr>
                <w:color w:val="auto"/>
                <w:lang w:val="nl-NL"/>
              </w:rPr>
            </w:pPr>
            <w:r w:rsidRPr="00D24447">
              <w:rPr>
                <w:color w:val="auto"/>
                <w:lang w:val="nl-NL"/>
              </w:rPr>
              <w:t>- Chi phí nhân công</w:t>
            </w:r>
          </w:p>
        </w:tc>
        <w:tc>
          <w:tcPr>
            <w:tcW w:w="2160" w:type="dxa"/>
          </w:tcPr>
          <w:p w14:paraId="120B7AEF" w14:textId="77777777" w:rsidR="007017C2" w:rsidRPr="00D24447" w:rsidRDefault="007017C2" w:rsidP="007017C2">
            <w:pPr>
              <w:spacing w:line="0" w:lineRule="atLeast"/>
              <w:jc w:val="right"/>
              <w:rPr>
                <w:color w:val="auto"/>
                <w:lang w:val="nl-NL"/>
              </w:rPr>
            </w:pPr>
            <w:r w:rsidRPr="00D24447">
              <w:rPr>
                <w:color w:val="auto"/>
                <w:lang w:val="nl-NL"/>
              </w:rPr>
              <w:t>9.580.606.209</w:t>
            </w:r>
          </w:p>
        </w:tc>
        <w:tc>
          <w:tcPr>
            <w:tcW w:w="2160" w:type="dxa"/>
          </w:tcPr>
          <w:p w14:paraId="5D77E609" w14:textId="77777777" w:rsidR="007017C2" w:rsidRPr="00D24447" w:rsidRDefault="007017C2" w:rsidP="007017C2">
            <w:pPr>
              <w:spacing w:line="0" w:lineRule="atLeast"/>
              <w:jc w:val="right"/>
              <w:rPr>
                <w:color w:val="auto"/>
                <w:lang w:val="nl-NL"/>
              </w:rPr>
            </w:pPr>
            <w:r w:rsidRPr="00D24447">
              <w:rPr>
                <w:color w:val="auto"/>
                <w:lang w:val="nl-NL"/>
              </w:rPr>
              <w:t>18.564.747.049</w:t>
            </w:r>
          </w:p>
        </w:tc>
      </w:tr>
      <w:tr w:rsidR="007017C2" w:rsidRPr="00D24447" w14:paraId="7FE6C8A4" w14:textId="77777777">
        <w:tc>
          <w:tcPr>
            <w:tcW w:w="5688" w:type="dxa"/>
          </w:tcPr>
          <w:p w14:paraId="0C588560" w14:textId="77777777" w:rsidR="007017C2" w:rsidRPr="00D24447" w:rsidRDefault="007017C2" w:rsidP="007017C2">
            <w:pPr>
              <w:spacing w:line="0" w:lineRule="atLeast"/>
              <w:rPr>
                <w:color w:val="auto"/>
                <w:lang w:val="nl-NL"/>
              </w:rPr>
            </w:pPr>
            <w:r w:rsidRPr="00D24447">
              <w:rPr>
                <w:color w:val="auto"/>
                <w:lang w:val="nl-NL"/>
              </w:rPr>
              <w:t>- Chi phí khấu hao TSCĐ</w:t>
            </w:r>
          </w:p>
        </w:tc>
        <w:tc>
          <w:tcPr>
            <w:tcW w:w="2160" w:type="dxa"/>
          </w:tcPr>
          <w:p w14:paraId="3B015DB0" w14:textId="77777777" w:rsidR="007017C2" w:rsidRPr="00D24447" w:rsidRDefault="007017C2" w:rsidP="007017C2">
            <w:pPr>
              <w:spacing w:line="0" w:lineRule="atLeast"/>
              <w:jc w:val="right"/>
              <w:rPr>
                <w:color w:val="auto"/>
                <w:lang w:val="nl-NL"/>
              </w:rPr>
            </w:pPr>
            <w:r w:rsidRPr="00D24447">
              <w:rPr>
                <w:color w:val="auto"/>
                <w:lang w:val="nl-NL"/>
              </w:rPr>
              <w:t>371.762.931</w:t>
            </w:r>
          </w:p>
        </w:tc>
        <w:tc>
          <w:tcPr>
            <w:tcW w:w="2160" w:type="dxa"/>
          </w:tcPr>
          <w:p w14:paraId="3E73EA0D" w14:textId="77777777" w:rsidR="007017C2" w:rsidRPr="00D24447" w:rsidRDefault="007017C2" w:rsidP="007017C2">
            <w:pPr>
              <w:spacing w:line="0" w:lineRule="atLeast"/>
              <w:jc w:val="right"/>
              <w:rPr>
                <w:color w:val="auto"/>
                <w:lang w:val="nl-NL"/>
              </w:rPr>
            </w:pPr>
            <w:r w:rsidRPr="00D24447">
              <w:rPr>
                <w:color w:val="auto"/>
                <w:lang w:val="nl-NL"/>
              </w:rPr>
              <w:t>1.032.086.656</w:t>
            </w:r>
          </w:p>
        </w:tc>
      </w:tr>
      <w:tr w:rsidR="007017C2" w:rsidRPr="00D24447" w14:paraId="6582D600" w14:textId="77777777">
        <w:tc>
          <w:tcPr>
            <w:tcW w:w="5688" w:type="dxa"/>
          </w:tcPr>
          <w:p w14:paraId="53AC2633" w14:textId="77777777" w:rsidR="007017C2" w:rsidRPr="00D24447" w:rsidRDefault="007017C2" w:rsidP="007017C2">
            <w:pPr>
              <w:spacing w:line="0" w:lineRule="atLeast"/>
              <w:rPr>
                <w:color w:val="auto"/>
                <w:lang w:val="nl-NL"/>
              </w:rPr>
            </w:pPr>
            <w:r w:rsidRPr="00D24447">
              <w:rPr>
                <w:color w:val="auto"/>
                <w:lang w:val="nl-NL"/>
              </w:rPr>
              <w:t>- Chi phí dịch vụ mua ngoài</w:t>
            </w:r>
          </w:p>
        </w:tc>
        <w:tc>
          <w:tcPr>
            <w:tcW w:w="2160" w:type="dxa"/>
          </w:tcPr>
          <w:p w14:paraId="0E425EA7" w14:textId="77777777" w:rsidR="007017C2" w:rsidRPr="00D24447" w:rsidRDefault="007017C2" w:rsidP="007017C2">
            <w:pPr>
              <w:spacing w:line="0" w:lineRule="atLeast"/>
              <w:jc w:val="right"/>
              <w:rPr>
                <w:color w:val="auto"/>
                <w:lang w:val="nl-NL"/>
              </w:rPr>
            </w:pPr>
            <w:r w:rsidRPr="00D24447">
              <w:rPr>
                <w:color w:val="auto"/>
                <w:lang w:val="nl-NL"/>
              </w:rPr>
              <w:t>2.379.775.737</w:t>
            </w:r>
          </w:p>
        </w:tc>
        <w:tc>
          <w:tcPr>
            <w:tcW w:w="2160" w:type="dxa"/>
          </w:tcPr>
          <w:p w14:paraId="2335E444" w14:textId="77777777" w:rsidR="007017C2" w:rsidRPr="00D24447" w:rsidRDefault="007017C2" w:rsidP="007017C2">
            <w:pPr>
              <w:spacing w:line="0" w:lineRule="atLeast"/>
              <w:jc w:val="right"/>
              <w:rPr>
                <w:color w:val="auto"/>
                <w:lang w:val="nl-NL"/>
              </w:rPr>
            </w:pPr>
            <w:r w:rsidRPr="00D24447">
              <w:rPr>
                <w:color w:val="auto"/>
                <w:lang w:val="nl-NL"/>
              </w:rPr>
              <w:t>4.091.467.505</w:t>
            </w:r>
          </w:p>
        </w:tc>
      </w:tr>
      <w:tr w:rsidR="007017C2" w:rsidRPr="00D24447" w14:paraId="52F6031D" w14:textId="77777777">
        <w:tc>
          <w:tcPr>
            <w:tcW w:w="5688" w:type="dxa"/>
          </w:tcPr>
          <w:p w14:paraId="67589AE9" w14:textId="77777777" w:rsidR="007017C2" w:rsidRPr="00D24447" w:rsidRDefault="007017C2" w:rsidP="007017C2">
            <w:pPr>
              <w:spacing w:line="0" w:lineRule="atLeast"/>
              <w:rPr>
                <w:color w:val="auto"/>
                <w:lang w:val="nl-NL"/>
              </w:rPr>
            </w:pPr>
            <w:r w:rsidRPr="00D24447">
              <w:rPr>
                <w:color w:val="auto"/>
                <w:lang w:val="nl-NL"/>
              </w:rPr>
              <w:t>- Chi phí bằng tiền khác</w:t>
            </w:r>
          </w:p>
        </w:tc>
        <w:tc>
          <w:tcPr>
            <w:tcW w:w="2160" w:type="dxa"/>
          </w:tcPr>
          <w:p w14:paraId="4D3BBF79" w14:textId="77777777" w:rsidR="007017C2" w:rsidRPr="00D24447" w:rsidRDefault="007017C2" w:rsidP="007017C2">
            <w:pPr>
              <w:spacing w:line="0" w:lineRule="atLeast"/>
              <w:jc w:val="right"/>
              <w:rPr>
                <w:color w:val="auto"/>
                <w:lang w:val="nl-NL"/>
              </w:rPr>
            </w:pPr>
            <w:r w:rsidRPr="00D24447">
              <w:rPr>
                <w:color w:val="auto"/>
                <w:lang w:val="nl-NL"/>
              </w:rPr>
              <w:t>13.459.325.096</w:t>
            </w:r>
          </w:p>
        </w:tc>
        <w:tc>
          <w:tcPr>
            <w:tcW w:w="2160" w:type="dxa"/>
          </w:tcPr>
          <w:p w14:paraId="082D7534" w14:textId="77777777" w:rsidR="007017C2" w:rsidRPr="00D24447" w:rsidRDefault="007017C2" w:rsidP="007017C2">
            <w:pPr>
              <w:spacing w:line="0" w:lineRule="atLeast"/>
              <w:jc w:val="right"/>
              <w:rPr>
                <w:color w:val="auto"/>
                <w:lang w:val="nl-NL"/>
              </w:rPr>
            </w:pPr>
            <w:r w:rsidRPr="00D24447">
              <w:rPr>
                <w:color w:val="auto"/>
                <w:lang w:val="nl-NL"/>
              </w:rPr>
              <w:t>24.212.549.198</w:t>
            </w:r>
          </w:p>
        </w:tc>
      </w:tr>
      <w:tr w:rsidR="007017C2" w:rsidRPr="00D24447" w14:paraId="0B12AD0B" w14:textId="77777777">
        <w:tc>
          <w:tcPr>
            <w:tcW w:w="5688" w:type="dxa"/>
          </w:tcPr>
          <w:p w14:paraId="42E2445B" w14:textId="77777777" w:rsidR="007017C2" w:rsidRPr="00D24447" w:rsidRDefault="007017C2" w:rsidP="007017C2">
            <w:pPr>
              <w:spacing w:line="0" w:lineRule="atLeast"/>
              <w:jc w:val="center"/>
              <w:rPr>
                <w:b w:val="0"/>
                <w:color w:val="auto"/>
                <w:lang w:val="nl-NL"/>
              </w:rPr>
            </w:pPr>
            <w:r w:rsidRPr="00D24447">
              <w:rPr>
                <w:b w:val="0"/>
                <w:color w:val="auto"/>
                <w:lang w:val="nl-NL"/>
              </w:rPr>
              <w:t>Cộng</w:t>
            </w:r>
          </w:p>
        </w:tc>
        <w:tc>
          <w:tcPr>
            <w:tcW w:w="2160" w:type="dxa"/>
          </w:tcPr>
          <w:p w14:paraId="7D652235" w14:textId="77777777" w:rsidR="007017C2" w:rsidRPr="00D24447" w:rsidRDefault="007017C2" w:rsidP="007017C2">
            <w:pPr>
              <w:spacing w:line="0" w:lineRule="atLeast"/>
              <w:jc w:val="right"/>
              <w:rPr>
                <w:b w:val="0"/>
                <w:color w:val="auto"/>
                <w:lang w:val="nl-NL"/>
              </w:rPr>
            </w:pPr>
            <w:r w:rsidRPr="00D24447">
              <w:rPr>
                <w:b w:val="0"/>
                <w:color w:val="auto"/>
                <w:lang w:val="nl-NL"/>
              </w:rPr>
              <w:t>25.836.046.243</w:t>
            </w:r>
          </w:p>
        </w:tc>
        <w:tc>
          <w:tcPr>
            <w:tcW w:w="2160" w:type="dxa"/>
          </w:tcPr>
          <w:p w14:paraId="2BDE5293" w14:textId="77777777" w:rsidR="007017C2" w:rsidRPr="00D24447" w:rsidRDefault="007017C2" w:rsidP="007017C2">
            <w:pPr>
              <w:spacing w:line="0" w:lineRule="atLeast"/>
              <w:jc w:val="right"/>
              <w:rPr>
                <w:color w:val="auto"/>
                <w:lang w:val="nl-NL"/>
              </w:rPr>
            </w:pPr>
            <w:r w:rsidRPr="00D24447">
              <w:rPr>
                <w:b w:val="0"/>
                <w:color w:val="auto"/>
                <w:lang w:val="nl-NL"/>
              </w:rPr>
              <w:t>48.021.623.224\</w:t>
            </w:r>
          </w:p>
        </w:tc>
      </w:tr>
    </w:tbl>
    <w:p w14:paraId="66853817" w14:textId="77777777" w:rsidR="007017C2" w:rsidRPr="00D24447" w:rsidRDefault="007017C2" w:rsidP="007017C2">
      <w:pPr>
        <w:spacing w:line="0" w:lineRule="atLeast"/>
        <w:jc w:val="both"/>
        <w:rPr>
          <w:rFonts w:ascii="Times New Roman" w:hAnsi="Times New Roman" w:cs="Times New Roman"/>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3F204B3C" w14:textId="77777777">
        <w:tc>
          <w:tcPr>
            <w:tcW w:w="5688" w:type="dxa"/>
          </w:tcPr>
          <w:p w14:paraId="1FC5B3EF" w14:textId="77777777" w:rsidR="007017C2" w:rsidRPr="00D24447" w:rsidRDefault="007017C2" w:rsidP="007017C2">
            <w:pPr>
              <w:spacing w:line="0" w:lineRule="atLeast"/>
              <w:rPr>
                <w:b w:val="0"/>
                <w:color w:val="auto"/>
                <w:lang w:val="nl-NL"/>
              </w:rPr>
            </w:pPr>
            <w:r w:rsidRPr="00D24447">
              <w:rPr>
                <w:b w:val="0"/>
                <w:color w:val="auto"/>
                <w:lang w:val="nl-NL"/>
              </w:rPr>
              <w:t>10- Chi phí thuế thu nhập doanh nghiệp hiện hành</w:t>
            </w:r>
          </w:p>
        </w:tc>
        <w:tc>
          <w:tcPr>
            <w:tcW w:w="2160" w:type="dxa"/>
          </w:tcPr>
          <w:p w14:paraId="7E9488AD"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234C3F2C"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274EC4BB" w14:textId="77777777">
        <w:tc>
          <w:tcPr>
            <w:tcW w:w="5688" w:type="dxa"/>
          </w:tcPr>
          <w:p w14:paraId="54F304E0" w14:textId="77777777" w:rsidR="007017C2" w:rsidRPr="00D24447" w:rsidRDefault="007017C2" w:rsidP="007017C2">
            <w:pPr>
              <w:spacing w:line="0" w:lineRule="atLeast"/>
              <w:rPr>
                <w:color w:val="auto"/>
                <w:lang w:val="nl-NL"/>
              </w:rPr>
            </w:pPr>
            <w:r w:rsidRPr="00D24447">
              <w:rPr>
                <w:color w:val="auto"/>
                <w:lang w:val="nl-NL"/>
              </w:rPr>
              <w:t>- Chi phí thuế TNDN tính trên thu nhập chịu thuế năm hiện hành</w:t>
            </w:r>
          </w:p>
        </w:tc>
        <w:tc>
          <w:tcPr>
            <w:tcW w:w="2160" w:type="dxa"/>
          </w:tcPr>
          <w:p w14:paraId="0A0EFB8A" w14:textId="77777777" w:rsidR="007017C2" w:rsidRPr="00D24447" w:rsidRDefault="007017C2" w:rsidP="007017C2">
            <w:pPr>
              <w:spacing w:line="0" w:lineRule="atLeast"/>
              <w:jc w:val="right"/>
              <w:rPr>
                <w:color w:val="auto"/>
                <w:lang w:val="nl-NL"/>
              </w:rPr>
            </w:pPr>
            <w:r w:rsidRPr="00D24447">
              <w:rPr>
                <w:color w:val="auto"/>
                <w:lang w:val="nl-NL"/>
              </w:rPr>
              <w:t>86.528.726</w:t>
            </w:r>
          </w:p>
        </w:tc>
        <w:tc>
          <w:tcPr>
            <w:tcW w:w="2160" w:type="dxa"/>
          </w:tcPr>
          <w:p w14:paraId="7BD4A1C4" w14:textId="77777777" w:rsidR="007017C2" w:rsidRPr="00D24447" w:rsidRDefault="007017C2" w:rsidP="007017C2">
            <w:pPr>
              <w:spacing w:line="0" w:lineRule="atLeast"/>
              <w:jc w:val="right"/>
              <w:rPr>
                <w:color w:val="auto"/>
                <w:lang w:val="nl-NL"/>
              </w:rPr>
            </w:pPr>
            <w:r w:rsidRPr="00D24447">
              <w:rPr>
                <w:color w:val="auto"/>
                <w:lang w:val="nl-NL"/>
              </w:rPr>
              <w:t>184.141.294</w:t>
            </w:r>
          </w:p>
        </w:tc>
      </w:tr>
      <w:tr w:rsidR="007017C2" w:rsidRPr="00D24447" w14:paraId="48268F34" w14:textId="77777777">
        <w:tc>
          <w:tcPr>
            <w:tcW w:w="5688" w:type="dxa"/>
          </w:tcPr>
          <w:p w14:paraId="13DDFC66" w14:textId="77777777" w:rsidR="007017C2" w:rsidRPr="00D24447" w:rsidRDefault="007017C2" w:rsidP="007017C2">
            <w:pPr>
              <w:spacing w:line="0" w:lineRule="atLeast"/>
              <w:rPr>
                <w:color w:val="auto"/>
                <w:lang w:val="nl-NL"/>
              </w:rPr>
            </w:pPr>
            <w:r w:rsidRPr="00D24447">
              <w:rPr>
                <w:color w:val="auto"/>
                <w:lang w:val="nl-NL"/>
              </w:rPr>
              <w:t>- Điều chỉnh thuế thu nhập doanh nghiệp của các năm trước vào chi phí thuế thu nhập hiện hành năm nay</w:t>
            </w:r>
          </w:p>
        </w:tc>
        <w:tc>
          <w:tcPr>
            <w:tcW w:w="2160" w:type="dxa"/>
          </w:tcPr>
          <w:p w14:paraId="46288CF3" w14:textId="77777777" w:rsidR="007017C2" w:rsidRPr="00D24447" w:rsidRDefault="007017C2" w:rsidP="007017C2">
            <w:pPr>
              <w:spacing w:line="0" w:lineRule="atLeast"/>
              <w:jc w:val="right"/>
              <w:rPr>
                <w:b w:val="0"/>
                <w:color w:val="auto"/>
                <w:lang w:val="nl-NL"/>
              </w:rPr>
            </w:pPr>
          </w:p>
        </w:tc>
        <w:tc>
          <w:tcPr>
            <w:tcW w:w="2160" w:type="dxa"/>
          </w:tcPr>
          <w:p w14:paraId="1CB43373" w14:textId="77777777" w:rsidR="007017C2" w:rsidRPr="00D24447" w:rsidRDefault="007017C2" w:rsidP="007017C2">
            <w:pPr>
              <w:spacing w:line="0" w:lineRule="atLeast"/>
              <w:jc w:val="right"/>
              <w:rPr>
                <w:b w:val="0"/>
                <w:color w:val="auto"/>
                <w:lang w:val="nl-NL"/>
              </w:rPr>
            </w:pPr>
          </w:p>
        </w:tc>
      </w:tr>
      <w:tr w:rsidR="007017C2" w:rsidRPr="00D24447" w14:paraId="212726A4" w14:textId="77777777">
        <w:tc>
          <w:tcPr>
            <w:tcW w:w="5688" w:type="dxa"/>
          </w:tcPr>
          <w:p w14:paraId="0A50A239" w14:textId="77777777" w:rsidR="007017C2" w:rsidRPr="00D24447" w:rsidRDefault="007017C2" w:rsidP="007017C2">
            <w:pPr>
              <w:spacing w:line="0" w:lineRule="atLeast"/>
              <w:rPr>
                <w:color w:val="auto"/>
                <w:lang w:val="nl-NL"/>
              </w:rPr>
            </w:pPr>
            <w:r w:rsidRPr="00D24447">
              <w:rPr>
                <w:color w:val="auto"/>
                <w:lang w:val="nl-NL"/>
              </w:rPr>
              <w:t xml:space="preserve">- Tổng chi phí thuế thu nhập hiện hành </w:t>
            </w:r>
          </w:p>
        </w:tc>
        <w:tc>
          <w:tcPr>
            <w:tcW w:w="2160" w:type="dxa"/>
          </w:tcPr>
          <w:p w14:paraId="526C2080" w14:textId="77777777" w:rsidR="007017C2" w:rsidRPr="00D24447" w:rsidRDefault="007017C2" w:rsidP="007017C2">
            <w:pPr>
              <w:spacing w:line="0" w:lineRule="atLeast"/>
              <w:jc w:val="right"/>
              <w:rPr>
                <w:b w:val="0"/>
                <w:color w:val="auto"/>
                <w:lang w:val="nl-NL"/>
              </w:rPr>
            </w:pPr>
          </w:p>
        </w:tc>
        <w:tc>
          <w:tcPr>
            <w:tcW w:w="2160" w:type="dxa"/>
          </w:tcPr>
          <w:p w14:paraId="1927A665" w14:textId="77777777" w:rsidR="007017C2" w:rsidRPr="00D24447" w:rsidRDefault="007017C2" w:rsidP="007017C2">
            <w:pPr>
              <w:spacing w:line="0" w:lineRule="atLeast"/>
              <w:jc w:val="right"/>
              <w:rPr>
                <w:b w:val="0"/>
                <w:color w:val="auto"/>
                <w:lang w:val="nl-NL"/>
              </w:rPr>
            </w:pPr>
          </w:p>
        </w:tc>
      </w:tr>
      <w:tr w:rsidR="007017C2" w:rsidRPr="00D24447" w14:paraId="6E77A5B8" w14:textId="77777777">
        <w:tc>
          <w:tcPr>
            <w:tcW w:w="5688" w:type="dxa"/>
          </w:tcPr>
          <w:p w14:paraId="76023306" w14:textId="77777777" w:rsidR="007017C2" w:rsidRPr="00D24447" w:rsidRDefault="007017C2" w:rsidP="007017C2">
            <w:pPr>
              <w:spacing w:line="0" w:lineRule="atLeast"/>
              <w:rPr>
                <w:b w:val="0"/>
                <w:color w:val="auto"/>
                <w:lang w:val="nl-NL"/>
              </w:rPr>
            </w:pPr>
            <w:r w:rsidRPr="00D24447">
              <w:rPr>
                <w:b w:val="0"/>
                <w:color w:val="auto"/>
                <w:lang w:val="nl-NL"/>
              </w:rPr>
              <w:t xml:space="preserve">                                         Cộng</w:t>
            </w:r>
          </w:p>
        </w:tc>
        <w:tc>
          <w:tcPr>
            <w:tcW w:w="2160" w:type="dxa"/>
          </w:tcPr>
          <w:p w14:paraId="4D6C5807" w14:textId="77777777" w:rsidR="007017C2" w:rsidRPr="00D24447" w:rsidRDefault="007017C2" w:rsidP="007017C2">
            <w:pPr>
              <w:spacing w:line="0" w:lineRule="atLeast"/>
              <w:jc w:val="right"/>
              <w:rPr>
                <w:b w:val="0"/>
                <w:color w:val="auto"/>
                <w:lang w:val="nl-NL"/>
              </w:rPr>
            </w:pPr>
            <w:r w:rsidRPr="00D24447">
              <w:rPr>
                <w:b w:val="0"/>
                <w:color w:val="auto"/>
                <w:lang w:val="nl-NL"/>
              </w:rPr>
              <w:t>86.528.726</w:t>
            </w:r>
          </w:p>
        </w:tc>
        <w:tc>
          <w:tcPr>
            <w:tcW w:w="2160" w:type="dxa"/>
          </w:tcPr>
          <w:p w14:paraId="5079DF48" w14:textId="77777777" w:rsidR="007017C2" w:rsidRPr="00D24447" w:rsidRDefault="007017C2" w:rsidP="007017C2">
            <w:pPr>
              <w:spacing w:line="0" w:lineRule="atLeast"/>
              <w:jc w:val="right"/>
              <w:rPr>
                <w:b w:val="0"/>
                <w:color w:val="auto"/>
                <w:lang w:val="nl-NL"/>
              </w:rPr>
            </w:pPr>
            <w:r w:rsidRPr="00D24447">
              <w:rPr>
                <w:b w:val="0"/>
                <w:color w:val="auto"/>
                <w:lang w:val="nl-NL"/>
              </w:rPr>
              <w:t>184.141.294</w:t>
            </w:r>
          </w:p>
        </w:tc>
      </w:tr>
    </w:tbl>
    <w:p w14:paraId="7F1D7881" w14:textId="77777777" w:rsidR="007017C2" w:rsidRPr="00D24447" w:rsidRDefault="007017C2" w:rsidP="007017C2">
      <w:pPr>
        <w:spacing w:line="0" w:lineRule="atLeast"/>
        <w:jc w:val="both"/>
        <w:rPr>
          <w:rFonts w:ascii="Times New Roman" w:hAnsi="Times New Roman" w:cs="Times New Roman"/>
          <w:b/>
          <w:color w:val="auto"/>
          <w:lang w:val="nl-NL"/>
        </w:rPr>
      </w:pPr>
    </w:p>
    <w:tbl>
      <w:tblPr>
        <w:tblStyle w:val="xl74"/>
        <w:tblW w:w="10008" w:type="dxa"/>
        <w:tblLook w:val="01E0" w:firstRow="1" w:lastRow="1" w:firstColumn="1" w:lastColumn="1" w:noHBand="0" w:noVBand="0"/>
      </w:tblPr>
      <w:tblGrid>
        <w:gridCol w:w="5688"/>
        <w:gridCol w:w="2160"/>
        <w:gridCol w:w="2160"/>
      </w:tblGrid>
      <w:tr w:rsidR="007017C2" w:rsidRPr="00D24447" w14:paraId="63DF1BC3" w14:textId="77777777">
        <w:tc>
          <w:tcPr>
            <w:tcW w:w="5688" w:type="dxa"/>
          </w:tcPr>
          <w:p w14:paraId="28A4E606" w14:textId="77777777" w:rsidR="007017C2" w:rsidRPr="00D24447" w:rsidRDefault="007017C2" w:rsidP="007017C2">
            <w:pPr>
              <w:spacing w:line="0" w:lineRule="atLeast"/>
              <w:rPr>
                <w:b w:val="0"/>
                <w:color w:val="auto"/>
                <w:lang w:val="nl-NL"/>
              </w:rPr>
            </w:pPr>
            <w:r w:rsidRPr="00D24447">
              <w:rPr>
                <w:b w:val="0"/>
                <w:color w:val="auto"/>
                <w:lang w:val="nl-NL"/>
              </w:rPr>
              <w:t>11 Chi phí thuế thu nhập doanh nghiệp hoãn lại</w:t>
            </w:r>
          </w:p>
        </w:tc>
        <w:tc>
          <w:tcPr>
            <w:tcW w:w="2160" w:type="dxa"/>
          </w:tcPr>
          <w:p w14:paraId="59194314" w14:textId="77777777" w:rsidR="007017C2" w:rsidRPr="00D24447" w:rsidRDefault="007017C2" w:rsidP="007017C2">
            <w:pPr>
              <w:spacing w:line="0" w:lineRule="atLeast"/>
              <w:jc w:val="center"/>
              <w:rPr>
                <w:color w:val="auto"/>
                <w:lang w:val="nl-NL"/>
              </w:rPr>
            </w:pPr>
            <w:r w:rsidRPr="00D24447">
              <w:rPr>
                <w:color w:val="auto"/>
                <w:lang w:val="nl-NL"/>
              </w:rPr>
              <w:t>Kỳ này</w:t>
            </w:r>
          </w:p>
        </w:tc>
        <w:tc>
          <w:tcPr>
            <w:tcW w:w="2160" w:type="dxa"/>
          </w:tcPr>
          <w:p w14:paraId="392F3A5F"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41732BB9" w14:textId="77777777">
        <w:tc>
          <w:tcPr>
            <w:tcW w:w="5688" w:type="dxa"/>
          </w:tcPr>
          <w:p w14:paraId="0138EC19" w14:textId="77777777" w:rsidR="007017C2" w:rsidRPr="00D24447" w:rsidRDefault="007017C2" w:rsidP="007017C2">
            <w:pPr>
              <w:spacing w:line="0" w:lineRule="atLeast"/>
              <w:rPr>
                <w:color w:val="auto"/>
                <w:lang w:val="nl-NL"/>
              </w:rPr>
            </w:pPr>
            <w:r w:rsidRPr="00D24447">
              <w:rPr>
                <w:color w:val="auto"/>
                <w:lang w:val="nl-NL"/>
              </w:rPr>
              <w:t>- Chi phí thuế TNDN hoãn lại phát sinh từ các khoản chênh lệch tạm thời phải chịu thuế ;</w:t>
            </w:r>
          </w:p>
        </w:tc>
        <w:tc>
          <w:tcPr>
            <w:tcW w:w="2160" w:type="dxa"/>
          </w:tcPr>
          <w:p w14:paraId="7FC62FE7" w14:textId="77777777" w:rsidR="007017C2" w:rsidRPr="00D24447" w:rsidRDefault="007017C2" w:rsidP="007017C2">
            <w:pPr>
              <w:spacing w:line="0" w:lineRule="atLeast"/>
              <w:jc w:val="right"/>
              <w:rPr>
                <w:b w:val="0"/>
                <w:color w:val="auto"/>
                <w:lang w:val="nl-NL"/>
              </w:rPr>
            </w:pPr>
          </w:p>
        </w:tc>
        <w:tc>
          <w:tcPr>
            <w:tcW w:w="2160" w:type="dxa"/>
          </w:tcPr>
          <w:p w14:paraId="7128B34B" w14:textId="77777777" w:rsidR="007017C2" w:rsidRPr="00D24447" w:rsidRDefault="007017C2" w:rsidP="007017C2">
            <w:pPr>
              <w:spacing w:line="0" w:lineRule="atLeast"/>
              <w:jc w:val="right"/>
              <w:rPr>
                <w:b w:val="0"/>
                <w:color w:val="auto"/>
                <w:lang w:val="nl-NL"/>
              </w:rPr>
            </w:pPr>
          </w:p>
        </w:tc>
      </w:tr>
      <w:tr w:rsidR="007017C2" w:rsidRPr="00D24447" w14:paraId="77D02617" w14:textId="77777777">
        <w:tc>
          <w:tcPr>
            <w:tcW w:w="5688" w:type="dxa"/>
          </w:tcPr>
          <w:p w14:paraId="7A612C33" w14:textId="77777777" w:rsidR="007017C2" w:rsidRPr="00D24447" w:rsidRDefault="007017C2" w:rsidP="007017C2">
            <w:pPr>
              <w:spacing w:line="0" w:lineRule="atLeast"/>
              <w:rPr>
                <w:color w:val="auto"/>
                <w:lang w:val="nl-NL"/>
              </w:rPr>
            </w:pPr>
            <w:r w:rsidRPr="00D24447">
              <w:rPr>
                <w:color w:val="auto"/>
                <w:lang w:val="nl-NL"/>
              </w:rPr>
              <w:t>- Chi phí thuế TNDN hoãn lại phát sinh từ việc hoàn nhập tài sản thuế thu nhập hoãn lại;</w:t>
            </w:r>
          </w:p>
        </w:tc>
        <w:tc>
          <w:tcPr>
            <w:tcW w:w="2160" w:type="dxa"/>
          </w:tcPr>
          <w:p w14:paraId="7CE9921E" w14:textId="77777777" w:rsidR="007017C2" w:rsidRPr="00D24447" w:rsidRDefault="007017C2" w:rsidP="007017C2">
            <w:pPr>
              <w:spacing w:line="0" w:lineRule="atLeast"/>
              <w:jc w:val="right"/>
              <w:rPr>
                <w:b w:val="0"/>
                <w:color w:val="auto"/>
                <w:lang w:val="nl-NL"/>
              </w:rPr>
            </w:pPr>
          </w:p>
        </w:tc>
        <w:tc>
          <w:tcPr>
            <w:tcW w:w="2160" w:type="dxa"/>
          </w:tcPr>
          <w:p w14:paraId="279770D3" w14:textId="77777777" w:rsidR="007017C2" w:rsidRPr="00D24447" w:rsidRDefault="007017C2" w:rsidP="007017C2">
            <w:pPr>
              <w:spacing w:line="0" w:lineRule="atLeast"/>
              <w:jc w:val="right"/>
              <w:rPr>
                <w:b w:val="0"/>
                <w:color w:val="auto"/>
                <w:lang w:val="nl-NL"/>
              </w:rPr>
            </w:pPr>
          </w:p>
        </w:tc>
      </w:tr>
      <w:tr w:rsidR="007017C2" w:rsidRPr="00D24447" w14:paraId="58C1F7B0" w14:textId="77777777">
        <w:tc>
          <w:tcPr>
            <w:tcW w:w="5688" w:type="dxa"/>
          </w:tcPr>
          <w:p w14:paraId="07523F96" w14:textId="77777777" w:rsidR="007017C2" w:rsidRPr="00D24447" w:rsidRDefault="007017C2" w:rsidP="007017C2">
            <w:pPr>
              <w:spacing w:line="0" w:lineRule="atLeast"/>
              <w:rPr>
                <w:color w:val="auto"/>
                <w:lang w:val="nl-NL"/>
              </w:rPr>
            </w:pPr>
            <w:r w:rsidRPr="00D24447">
              <w:rPr>
                <w:color w:val="auto"/>
                <w:lang w:val="nl-NL"/>
              </w:rPr>
              <w:t>- Thu nhập thuế TNDN hoãn lại phát sinh từ các khoản chênh lệch tạm thời được khấu trừ;</w:t>
            </w:r>
          </w:p>
        </w:tc>
        <w:tc>
          <w:tcPr>
            <w:tcW w:w="2160" w:type="dxa"/>
          </w:tcPr>
          <w:p w14:paraId="795E2173" w14:textId="77777777" w:rsidR="007017C2" w:rsidRPr="00D24447" w:rsidRDefault="007017C2" w:rsidP="007017C2">
            <w:pPr>
              <w:spacing w:line="0" w:lineRule="atLeast"/>
              <w:jc w:val="right"/>
              <w:rPr>
                <w:b w:val="0"/>
                <w:color w:val="auto"/>
                <w:lang w:val="nl-NL"/>
              </w:rPr>
            </w:pPr>
          </w:p>
        </w:tc>
        <w:tc>
          <w:tcPr>
            <w:tcW w:w="2160" w:type="dxa"/>
          </w:tcPr>
          <w:p w14:paraId="2B362F51" w14:textId="77777777" w:rsidR="007017C2" w:rsidRPr="00D24447" w:rsidRDefault="007017C2" w:rsidP="007017C2">
            <w:pPr>
              <w:spacing w:line="0" w:lineRule="atLeast"/>
              <w:jc w:val="right"/>
              <w:rPr>
                <w:b w:val="0"/>
                <w:color w:val="auto"/>
                <w:lang w:val="nl-NL"/>
              </w:rPr>
            </w:pPr>
          </w:p>
        </w:tc>
      </w:tr>
      <w:tr w:rsidR="007017C2" w:rsidRPr="00D24447" w14:paraId="37BB012F" w14:textId="77777777">
        <w:tc>
          <w:tcPr>
            <w:tcW w:w="5688" w:type="dxa"/>
          </w:tcPr>
          <w:p w14:paraId="2447FCCC" w14:textId="77777777" w:rsidR="007017C2" w:rsidRPr="00D24447" w:rsidRDefault="007017C2" w:rsidP="007017C2">
            <w:pPr>
              <w:spacing w:line="0" w:lineRule="atLeast"/>
              <w:rPr>
                <w:color w:val="auto"/>
                <w:lang w:val="nl-NL"/>
              </w:rPr>
            </w:pPr>
            <w:r w:rsidRPr="00D24447">
              <w:rPr>
                <w:color w:val="auto"/>
                <w:lang w:val="nl-NL"/>
              </w:rPr>
              <w:t>- Thu nhập thuế thu nhập doanh nghiệp hoãn lại phát sinh từ các khoản lỗ tính thuế và ưu đãi thuế chưa sử dụng;</w:t>
            </w:r>
          </w:p>
        </w:tc>
        <w:tc>
          <w:tcPr>
            <w:tcW w:w="2160" w:type="dxa"/>
          </w:tcPr>
          <w:p w14:paraId="78B9DA20" w14:textId="77777777" w:rsidR="007017C2" w:rsidRPr="00D24447" w:rsidRDefault="007017C2" w:rsidP="007017C2">
            <w:pPr>
              <w:spacing w:line="0" w:lineRule="atLeast"/>
              <w:jc w:val="right"/>
              <w:rPr>
                <w:b w:val="0"/>
                <w:color w:val="auto"/>
                <w:lang w:val="nl-NL"/>
              </w:rPr>
            </w:pPr>
          </w:p>
        </w:tc>
        <w:tc>
          <w:tcPr>
            <w:tcW w:w="2160" w:type="dxa"/>
          </w:tcPr>
          <w:p w14:paraId="0CF1EA6D" w14:textId="77777777" w:rsidR="007017C2" w:rsidRPr="00D24447" w:rsidRDefault="007017C2" w:rsidP="007017C2">
            <w:pPr>
              <w:spacing w:line="0" w:lineRule="atLeast"/>
              <w:jc w:val="right"/>
              <w:rPr>
                <w:b w:val="0"/>
                <w:color w:val="auto"/>
                <w:lang w:val="nl-NL"/>
              </w:rPr>
            </w:pPr>
          </w:p>
        </w:tc>
      </w:tr>
      <w:tr w:rsidR="007017C2" w:rsidRPr="00D24447" w14:paraId="2A6DF181" w14:textId="77777777">
        <w:tc>
          <w:tcPr>
            <w:tcW w:w="5688" w:type="dxa"/>
          </w:tcPr>
          <w:p w14:paraId="1C293AA6" w14:textId="77777777" w:rsidR="007017C2" w:rsidRPr="00D24447" w:rsidRDefault="007017C2" w:rsidP="007017C2">
            <w:pPr>
              <w:spacing w:line="0" w:lineRule="atLeast"/>
              <w:rPr>
                <w:color w:val="auto"/>
                <w:lang w:val="nl-NL"/>
              </w:rPr>
            </w:pPr>
            <w:r w:rsidRPr="00D24447">
              <w:rPr>
                <w:color w:val="auto"/>
                <w:lang w:val="nl-NL"/>
              </w:rPr>
              <w:t>- Thu nhập thuế thu nhập doanh nghiệp hoãn lại phát sinh từ việc hoàn nhập thuế thu nhập hoãn lại phải trả</w:t>
            </w:r>
          </w:p>
        </w:tc>
        <w:tc>
          <w:tcPr>
            <w:tcW w:w="2160" w:type="dxa"/>
          </w:tcPr>
          <w:p w14:paraId="74BBAC39" w14:textId="77777777" w:rsidR="007017C2" w:rsidRPr="00D24447" w:rsidRDefault="007017C2" w:rsidP="007017C2">
            <w:pPr>
              <w:spacing w:line="0" w:lineRule="atLeast"/>
              <w:jc w:val="right"/>
              <w:rPr>
                <w:b w:val="0"/>
                <w:color w:val="auto"/>
                <w:lang w:val="nl-NL"/>
              </w:rPr>
            </w:pPr>
          </w:p>
        </w:tc>
        <w:tc>
          <w:tcPr>
            <w:tcW w:w="2160" w:type="dxa"/>
          </w:tcPr>
          <w:p w14:paraId="5ECAF034" w14:textId="77777777" w:rsidR="007017C2" w:rsidRPr="00D24447" w:rsidRDefault="007017C2" w:rsidP="007017C2">
            <w:pPr>
              <w:spacing w:line="0" w:lineRule="atLeast"/>
              <w:jc w:val="right"/>
              <w:rPr>
                <w:b w:val="0"/>
                <w:color w:val="auto"/>
                <w:lang w:val="nl-NL"/>
              </w:rPr>
            </w:pPr>
          </w:p>
        </w:tc>
      </w:tr>
      <w:tr w:rsidR="007017C2" w:rsidRPr="00D24447" w14:paraId="62B9460F" w14:textId="77777777">
        <w:tc>
          <w:tcPr>
            <w:tcW w:w="5688" w:type="dxa"/>
          </w:tcPr>
          <w:p w14:paraId="56D6A9F1" w14:textId="77777777" w:rsidR="007017C2" w:rsidRPr="00D24447" w:rsidRDefault="007017C2" w:rsidP="007017C2">
            <w:pPr>
              <w:spacing w:line="0" w:lineRule="atLeast"/>
              <w:rPr>
                <w:color w:val="auto"/>
                <w:lang w:val="nl-NL"/>
              </w:rPr>
            </w:pPr>
            <w:r w:rsidRPr="00D24447">
              <w:rPr>
                <w:color w:val="auto"/>
                <w:lang w:val="nl-NL"/>
              </w:rPr>
              <w:t>- Tổng chi phí thuế thu nhập doanh nghiệp hoãn lại</w:t>
            </w:r>
          </w:p>
        </w:tc>
        <w:tc>
          <w:tcPr>
            <w:tcW w:w="2160" w:type="dxa"/>
          </w:tcPr>
          <w:p w14:paraId="044278B7" w14:textId="77777777" w:rsidR="007017C2" w:rsidRPr="00D24447" w:rsidRDefault="007017C2" w:rsidP="007017C2">
            <w:pPr>
              <w:spacing w:line="0" w:lineRule="atLeast"/>
              <w:jc w:val="right"/>
              <w:rPr>
                <w:b w:val="0"/>
                <w:color w:val="auto"/>
                <w:lang w:val="nl-NL"/>
              </w:rPr>
            </w:pPr>
          </w:p>
        </w:tc>
        <w:tc>
          <w:tcPr>
            <w:tcW w:w="2160" w:type="dxa"/>
          </w:tcPr>
          <w:p w14:paraId="051DC91E" w14:textId="77777777" w:rsidR="007017C2" w:rsidRPr="00D24447" w:rsidRDefault="007017C2" w:rsidP="007017C2">
            <w:pPr>
              <w:spacing w:line="0" w:lineRule="atLeast"/>
              <w:jc w:val="right"/>
              <w:rPr>
                <w:b w:val="0"/>
                <w:color w:val="auto"/>
                <w:lang w:val="nl-NL"/>
              </w:rPr>
            </w:pPr>
          </w:p>
        </w:tc>
      </w:tr>
      <w:tr w:rsidR="007017C2" w:rsidRPr="00D24447" w14:paraId="6DF9E844" w14:textId="77777777">
        <w:tc>
          <w:tcPr>
            <w:tcW w:w="5688" w:type="dxa"/>
          </w:tcPr>
          <w:p w14:paraId="78C19632" w14:textId="77777777" w:rsidR="007017C2" w:rsidRPr="00D24447" w:rsidRDefault="007017C2" w:rsidP="007017C2">
            <w:pPr>
              <w:spacing w:line="0" w:lineRule="atLeast"/>
              <w:rPr>
                <w:b w:val="0"/>
                <w:color w:val="auto"/>
                <w:lang w:val="nl-NL"/>
              </w:rPr>
            </w:pPr>
            <w:r w:rsidRPr="00D24447">
              <w:rPr>
                <w:b w:val="0"/>
                <w:color w:val="auto"/>
                <w:lang w:val="nl-NL"/>
              </w:rPr>
              <w:t xml:space="preserve">                                         Cộng</w:t>
            </w:r>
          </w:p>
        </w:tc>
        <w:tc>
          <w:tcPr>
            <w:tcW w:w="2160" w:type="dxa"/>
          </w:tcPr>
          <w:p w14:paraId="35ABF9D2" w14:textId="77777777" w:rsidR="007017C2" w:rsidRPr="00D24447" w:rsidRDefault="007017C2" w:rsidP="007017C2">
            <w:pPr>
              <w:spacing w:line="0" w:lineRule="atLeast"/>
              <w:jc w:val="right"/>
              <w:rPr>
                <w:b w:val="0"/>
                <w:color w:val="auto"/>
                <w:lang w:val="nl-NL"/>
              </w:rPr>
            </w:pPr>
          </w:p>
        </w:tc>
        <w:tc>
          <w:tcPr>
            <w:tcW w:w="2160" w:type="dxa"/>
          </w:tcPr>
          <w:p w14:paraId="219BB84B" w14:textId="77777777" w:rsidR="007017C2" w:rsidRPr="00D24447" w:rsidRDefault="007017C2" w:rsidP="007017C2">
            <w:pPr>
              <w:spacing w:line="0" w:lineRule="atLeast"/>
              <w:jc w:val="right"/>
              <w:rPr>
                <w:b w:val="0"/>
                <w:color w:val="auto"/>
                <w:lang w:val="nl-NL"/>
              </w:rPr>
            </w:pPr>
          </w:p>
        </w:tc>
      </w:tr>
    </w:tbl>
    <w:p w14:paraId="27505C6F" w14:textId="77777777" w:rsidR="007017C2" w:rsidRPr="00D24447" w:rsidRDefault="007017C2" w:rsidP="007017C2">
      <w:pPr>
        <w:spacing w:line="0" w:lineRule="atLeast"/>
        <w:jc w:val="both"/>
        <w:rPr>
          <w:rFonts w:ascii="Times New Roman" w:hAnsi="Times New Roman" w:cs="Times New Roman"/>
          <w:b/>
          <w:color w:val="auto"/>
          <w:lang w:val="nl-NL"/>
        </w:rPr>
      </w:pPr>
    </w:p>
    <w:p w14:paraId="50F6DF2C" w14:textId="77777777" w:rsidR="007017C2" w:rsidRPr="00D24447" w:rsidRDefault="007017C2" w:rsidP="007017C2">
      <w:pPr>
        <w:spacing w:line="0" w:lineRule="atLeast"/>
        <w:jc w:val="both"/>
        <w:rPr>
          <w:rFonts w:ascii="Times New Roman" w:hAnsi="Times New Roman" w:cs="Times New Roman"/>
          <w:b/>
          <w:color w:val="auto"/>
          <w:lang w:val="nl-NL"/>
        </w:rPr>
      </w:pPr>
    </w:p>
    <w:p w14:paraId="29DC7473" w14:textId="77777777" w:rsidR="007017C2" w:rsidRPr="00D24447" w:rsidRDefault="007017C2" w:rsidP="007017C2">
      <w:pPr>
        <w:jc w:val="both"/>
        <w:rPr>
          <w:rFonts w:ascii="Times New Roman" w:hAnsi="Times New Roman" w:cs="Times New Roman"/>
          <w:color w:val="auto"/>
          <w:sz w:val="20"/>
          <w:szCs w:val="20"/>
        </w:rPr>
      </w:pPr>
      <w:r w:rsidRPr="00D24447">
        <w:rPr>
          <w:rFonts w:ascii="Times New Roman" w:hAnsi="Times New Roman" w:cs="Times New Roman"/>
          <w:color w:val="auto"/>
          <w:sz w:val="20"/>
          <w:szCs w:val="20"/>
        </w:rPr>
        <w:t xml:space="preserve">           </w:t>
      </w:r>
    </w:p>
    <w:p w14:paraId="096C34F9" w14:textId="77777777" w:rsidR="007017C2" w:rsidRPr="00D24447" w:rsidRDefault="007017C2" w:rsidP="007017C2">
      <w:pPr>
        <w:spacing w:line="0" w:lineRule="atLeast"/>
        <w:jc w:val="both"/>
        <w:rPr>
          <w:rFonts w:ascii="Times New Roman" w:hAnsi="Times New Roman" w:cs="Times New Roman"/>
          <w:b/>
          <w:color w:val="auto"/>
          <w:lang w:val="nl-NL"/>
        </w:rPr>
      </w:pPr>
    </w:p>
    <w:p w14:paraId="1738FC17"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b/>
          <w:color w:val="auto"/>
          <w:lang w:val="nl-NL"/>
        </w:rPr>
        <w:t>VII- Thông tin bổ sung cho các khoản mục trình bày trong báo cáo lưu chuyển tiền tệ</w:t>
      </w:r>
    </w:p>
    <w:p w14:paraId="002BCAB6" w14:textId="77777777" w:rsidR="007017C2" w:rsidRPr="00D24447" w:rsidRDefault="007017C2" w:rsidP="007017C2">
      <w:pPr>
        <w:spacing w:line="0" w:lineRule="atLeast"/>
        <w:jc w:val="both"/>
        <w:rPr>
          <w:rFonts w:ascii="Times New Roman" w:hAnsi="Times New Roman" w:cs="Times New Roman"/>
          <w:color w:val="auto"/>
          <w:lang w:val="nl-NL"/>
        </w:rPr>
      </w:pPr>
      <w:r w:rsidRPr="00D24447">
        <w:rPr>
          <w:rFonts w:ascii="Times New Roman" w:hAnsi="Times New Roman" w:cs="Times New Roman"/>
          <w:color w:val="auto"/>
          <w:lang w:val="nl-NL"/>
        </w:rPr>
        <w:t xml:space="preserve">1- Các giao dịch không bằng tiền ảnh hưởng đến báo cáo lưu chuyển  </w:t>
      </w:r>
    </w:p>
    <w:tbl>
      <w:tblPr>
        <w:tblStyle w:val="xl74"/>
        <w:tblW w:w="0" w:type="auto"/>
        <w:tblInd w:w="108" w:type="dxa"/>
        <w:tblLook w:val="01E0" w:firstRow="1" w:lastRow="1" w:firstColumn="1" w:lastColumn="1" w:noHBand="0" w:noVBand="0"/>
      </w:tblPr>
      <w:tblGrid>
        <w:gridCol w:w="6976"/>
        <w:gridCol w:w="1635"/>
        <w:gridCol w:w="1635"/>
      </w:tblGrid>
      <w:tr w:rsidR="007017C2" w:rsidRPr="00D24447" w14:paraId="106C6646" w14:textId="77777777">
        <w:tc>
          <w:tcPr>
            <w:tcW w:w="6976" w:type="dxa"/>
          </w:tcPr>
          <w:p w14:paraId="2B0C5F1E" w14:textId="77777777" w:rsidR="007017C2" w:rsidRPr="00D24447" w:rsidRDefault="007017C2" w:rsidP="007017C2">
            <w:pPr>
              <w:tabs>
                <w:tab w:val="num" w:pos="750"/>
              </w:tabs>
              <w:spacing w:line="0" w:lineRule="atLeast"/>
              <w:ind w:left="720" w:hanging="540"/>
              <w:jc w:val="both"/>
              <w:rPr>
                <w:color w:val="auto"/>
                <w:lang w:val="nl-NL"/>
              </w:rPr>
            </w:pPr>
          </w:p>
        </w:tc>
        <w:tc>
          <w:tcPr>
            <w:tcW w:w="1635" w:type="dxa"/>
          </w:tcPr>
          <w:p w14:paraId="14A9C1D1" w14:textId="77777777" w:rsidR="007017C2" w:rsidRPr="00D24447" w:rsidRDefault="007017C2" w:rsidP="007017C2">
            <w:pPr>
              <w:spacing w:line="0" w:lineRule="atLeast"/>
              <w:jc w:val="center"/>
              <w:rPr>
                <w:color w:val="auto"/>
                <w:lang w:val="nl-NL"/>
              </w:rPr>
            </w:pPr>
            <w:r w:rsidRPr="00D24447">
              <w:rPr>
                <w:color w:val="auto"/>
                <w:lang w:val="nl-NL"/>
              </w:rPr>
              <w:t>Năm nay</w:t>
            </w:r>
          </w:p>
        </w:tc>
        <w:tc>
          <w:tcPr>
            <w:tcW w:w="1635" w:type="dxa"/>
          </w:tcPr>
          <w:p w14:paraId="4F7D2E77" w14:textId="77777777" w:rsidR="007017C2" w:rsidRPr="00D24447" w:rsidRDefault="007017C2" w:rsidP="007017C2">
            <w:pPr>
              <w:spacing w:line="0" w:lineRule="atLeast"/>
              <w:jc w:val="center"/>
              <w:rPr>
                <w:color w:val="auto"/>
                <w:lang w:val="nl-NL"/>
              </w:rPr>
            </w:pPr>
            <w:r w:rsidRPr="00D24447">
              <w:rPr>
                <w:color w:val="auto"/>
                <w:lang w:val="nl-NL"/>
              </w:rPr>
              <w:t>Năm trước</w:t>
            </w:r>
          </w:p>
        </w:tc>
      </w:tr>
      <w:tr w:rsidR="007017C2" w:rsidRPr="00D24447" w14:paraId="2169EF61" w14:textId="77777777">
        <w:tc>
          <w:tcPr>
            <w:tcW w:w="6976" w:type="dxa"/>
          </w:tcPr>
          <w:p w14:paraId="299C3325" w14:textId="77777777" w:rsidR="007017C2" w:rsidRPr="00D24447" w:rsidRDefault="007017C2" w:rsidP="007017C2">
            <w:pPr>
              <w:spacing w:line="0" w:lineRule="atLeast"/>
              <w:jc w:val="both"/>
              <w:rPr>
                <w:color w:val="auto"/>
                <w:lang w:val="nl-NL"/>
              </w:rPr>
            </w:pPr>
            <w:r w:rsidRPr="00D24447">
              <w:rPr>
                <w:color w:val="auto"/>
                <w:lang w:val="nl-NL"/>
              </w:rPr>
              <w:t xml:space="preserve">- Mua tài sản bằng cách nhận các khoản nợ liên quan trực tiếp hoặc thông qua nghiệp vụ cho thuê tài chính: </w:t>
            </w:r>
          </w:p>
          <w:p w14:paraId="6862D041" w14:textId="77777777" w:rsidR="007017C2" w:rsidRPr="00D24447" w:rsidRDefault="007017C2" w:rsidP="007017C2">
            <w:pPr>
              <w:spacing w:line="0" w:lineRule="atLeast"/>
              <w:jc w:val="both"/>
              <w:rPr>
                <w:color w:val="auto"/>
                <w:lang w:val="nl-NL"/>
              </w:rPr>
            </w:pPr>
            <w:r w:rsidRPr="00D24447">
              <w:rPr>
                <w:color w:val="auto"/>
                <w:lang w:val="nl-NL"/>
              </w:rPr>
              <w:t>- Mua doanh nghiệp thông qua phát hành cổ phiếu:</w:t>
            </w:r>
          </w:p>
          <w:p w14:paraId="31DC4832" w14:textId="77777777" w:rsidR="007017C2" w:rsidRPr="00D24447" w:rsidRDefault="007017C2" w:rsidP="007017C2">
            <w:pPr>
              <w:spacing w:line="0" w:lineRule="atLeast"/>
              <w:jc w:val="both"/>
              <w:rPr>
                <w:color w:val="auto"/>
                <w:lang w:val="nl-NL"/>
              </w:rPr>
            </w:pPr>
            <w:r w:rsidRPr="00D24447">
              <w:rPr>
                <w:color w:val="auto"/>
                <w:lang w:val="nl-NL"/>
              </w:rPr>
              <w:t>- Chuyển nợ thành vốn chủ sở hữu:</w:t>
            </w:r>
          </w:p>
          <w:p w14:paraId="6ACA864B" w14:textId="77777777" w:rsidR="007017C2" w:rsidRPr="00D24447" w:rsidRDefault="007017C2" w:rsidP="007017C2">
            <w:pPr>
              <w:spacing w:line="0" w:lineRule="atLeast"/>
              <w:jc w:val="both"/>
              <w:rPr>
                <w:color w:val="auto"/>
                <w:lang w:val="nl-NL"/>
              </w:rPr>
            </w:pPr>
            <w:r w:rsidRPr="00D24447">
              <w:rPr>
                <w:color w:val="auto"/>
                <w:lang w:val="nl-NL"/>
              </w:rPr>
              <w:t>- Các giao dịch phí tiền tệ khác</w:t>
            </w:r>
          </w:p>
        </w:tc>
        <w:tc>
          <w:tcPr>
            <w:tcW w:w="1635" w:type="dxa"/>
          </w:tcPr>
          <w:p w14:paraId="768EED2B" w14:textId="77777777" w:rsidR="007017C2" w:rsidRPr="00D24447" w:rsidRDefault="007017C2" w:rsidP="007017C2">
            <w:pPr>
              <w:spacing w:line="0" w:lineRule="atLeast"/>
              <w:jc w:val="center"/>
              <w:rPr>
                <w:color w:val="auto"/>
                <w:lang w:val="nl-NL"/>
              </w:rPr>
            </w:pPr>
          </w:p>
          <w:p w14:paraId="642D899F" w14:textId="77777777" w:rsidR="007017C2" w:rsidRPr="00D24447" w:rsidRDefault="007017C2" w:rsidP="007017C2">
            <w:pPr>
              <w:spacing w:line="0" w:lineRule="atLeast"/>
              <w:jc w:val="center"/>
              <w:rPr>
                <w:color w:val="auto"/>
                <w:lang w:val="nl-NL"/>
              </w:rPr>
            </w:pPr>
          </w:p>
          <w:p w14:paraId="42059478" w14:textId="77777777" w:rsidR="007017C2" w:rsidRPr="00D24447" w:rsidRDefault="007017C2" w:rsidP="007017C2">
            <w:pPr>
              <w:spacing w:line="0" w:lineRule="atLeast"/>
              <w:jc w:val="center"/>
              <w:rPr>
                <w:color w:val="auto"/>
                <w:lang w:val="nl-NL"/>
              </w:rPr>
            </w:pPr>
          </w:p>
          <w:p w14:paraId="6B1D9529" w14:textId="77777777" w:rsidR="007017C2" w:rsidRPr="00D24447" w:rsidRDefault="007017C2" w:rsidP="007017C2">
            <w:pPr>
              <w:spacing w:line="0" w:lineRule="atLeast"/>
              <w:rPr>
                <w:color w:val="auto"/>
                <w:lang w:val="nl-NL"/>
              </w:rPr>
            </w:pPr>
          </w:p>
        </w:tc>
        <w:tc>
          <w:tcPr>
            <w:tcW w:w="1635" w:type="dxa"/>
          </w:tcPr>
          <w:p w14:paraId="68F0305E" w14:textId="77777777" w:rsidR="007017C2" w:rsidRPr="00D24447" w:rsidRDefault="007017C2" w:rsidP="007017C2">
            <w:pPr>
              <w:spacing w:line="0" w:lineRule="atLeast"/>
              <w:jc w:val="center"/>
              <w:rPr>
                <w:color w:val="auto"/>
                <w:lang w:val="nl-NL"/>
              </w:rPr>
            </w:pPr>
          </w:p>
          <w:p w14:paraId="617C6455" w14:textId="77777777" w:rsidR="007017C2" w:rsidRPr="00D24447" w:rsidRDefault="007017C2" w:rsidP="007017C2">
            <w:pPr>
              <w:spacing w:line="0" w:lineRule="atLeast"/>
              <w:jc w:val="center"/>
              <w:rPr>
                <w:color w:val="auto"/>
                <w:lang w:val="nl-NL"/>
              </w:rPr>
            </w:pPr>
          </w:p>
          <w:p w14:paraId="7C21F714" w14:textId="77777777" w:rsidR="007017C2" w:rsidRPr="00D24447" w:rsidRDefault="007017C2" w:rsidP="007017C2">
            <w:pPr>
              <w:spacing w:line="0" w:lineRule="atLeast"/>
              <w:jc w:val="center"/>
              <w:rPr>
                <w:color w:val="auto"/>
                <w:lang w:val="nl-NL"/>
              </w:rPr>
            </w:pPr>
          </w:p>
          <w:p w14:paraId="3E10B12D" w14:textId="77777777" w:rsidR="007017C2" w:rsidRPr="00D24447" w:rsidRDefault="007017C2" w:rsidP="007017C2">
            <w:pPr>
              <w:spacing w:line="0" w:lineRule="atLeast"/>
              <w:jc w:val="center"/>
              <w:rPr>
                <w:color w:val="auto"/>
                <w:lang w:val="nl-NL"/>
              </w:rPr>
            </w:pPr>
          </w:p>
        </w:tc>
      </w:tr>
    </w:tbl>
    <w:p w14:paraId="78112285"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14:paraId="446630B1"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3. Số tiền đi vay thực thu trong kỳ;</w:t>
      </w:r>
    </w:p>
    <w:p w14:paraId="1F66D131"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thu từ đi vay theo khế ước thông thường;</w:t>
      </w:r>
    </w:p>
    <w:p w14:paraId="467404F0"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thu từ phát hành trái phiếu thường</w:t>
      </w:r>
    </w:p>
    <w:p w14:paraId="6BEE579B"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thu từ phát hành trái phiếu chuyển đổi</w:t>
      </w:r>
    </w:p>
    <w:p w14:paraId="31A3CF25"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thu từ phát hành trái phiếu ưu đãiphaan loại là nợ phải trả;</w:t>
      </w:r>
    </w:p>
    <w:p w14:paraId="744E7F67"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thu từ giao dịch mua bán lại trái phiếu Chính phủ và REPQ chứng khoán;</w:t>
      </w:r>
    </w:p>
    <w:p w14:paraId="027A7EC5"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thu từ đi vay dưới hình thức khác</w:t>
      </w:r>
    </w:p>
    <w:p w14:paraId="305DF1DB"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4. Số tiền đã thực trả gốc vay trong kỳ;</w:t>
      </w:r>
    </w:p>
    <w:p w14:paraId="1F14316F"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trả nợ gốc trái phiếu thường</w:t>
      </w:r>
    </w:p>
    <w:p w14:paraId="64B935C1"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lastRenderedPageBreak/>
        <w:t>- Tiền trả nợ gốc trái phiếu chuyển đổi</w:t>
      </w:r>
    </w:p>
    <w:p w14:paraId="3050236D"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trả nợ gốc trái phiếu ưu đãi phân loại là nợ phải trả</w:t>
      </w:r>
    </w:p>
    <w:p w14:paraId="0D6BDF2C"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chi trả cho giao dịch mua bán lại trái phiếu Chính Phủ và RFPQ chứng khoán</w:t>
      </w:r>
    </w:p>
    <w:p w14:paraId="7E5D54E7" w14:textId="77777777" w:rsidR="007017C2" w:rsidRPr="00D24447" w:rsidRDefault="007017C2" w:rsidP="007017C2">
      <w:pPr>
        <w:spacing w:line="0" w:lineRule="atLeast"/>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 Tiền trả nợ vay dưới hình thức khác</w:t>
      </w:r>
    </w:p>
    <w:p w14:paraId="5D8F0B6A" w14:textId="77777777" w:rsidR="007017C2" w:rsidRPr="00D24447" w:rsidRDefault="007017C2" w:rsidP="007017C2">
      <w:pPr>
        <w:spacing w:line="0" w:lineRule="atLeast"/>
        <w:jc w:val="both"/>
        <w:rPr>
          <w:rFonts w:ascii="Times New Roman" w:hAnsi="Times New Roman" w:cs="Times New Roman"/>
          <w:b/>
          <w:color w:val="auto"/>
          <w:sz w:val="26"/>
          <w:lang w:val="nl-NL"/>
        </w:rPr>
      </w:pPr>
      <w:r w:rsidRPr="00D24447">
        <w:rPr>
          <w:rFonts w:ascii="Times New Roman" w:hAnsi="Times New Roman" w:cs="Times New Roman"/>
          <w:b/>
          <w:color w:val="auto"/>
          <w:sz w:val="26"/>
          <w:lang w:val="nl-NL"/>
        </w:rPr>
        <w:t>IX- Những thông tin khác</w:t>
      </w:r>
    </w:p>
    <w:p w14:paraId="53B5D81E" w14:textId="77777777" w:rsidR="007017C2" w:rsidRPr="00D24447" w:rsidRDefault="007017C2" w:rsidP="007017C2">
      <w:pPr>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1- Những khoản nợ tiềm tàng, khoản cam kết và những thông tin tài chính khác: ……</w:t>
      </w:r>
    </w:p>
    <w:p w14:paraId="0230E559" w14:textId="77777777" w:rsidR="007017C2" w:rsidRPr="00D24447" w:rsidRDefault="007017C2" w:rsidP="007017C2">
      <w:pPr>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2- Những sự kiện phát sinh sau ngày kết thúc kỳ kế toán năm:……………</w:t>
      </w:r>
    </w:p>
    <w:p w14:paraId="28DB30C5" w14:textId="77777777" w:rsidR="007017C2" w:rsidRPr="00D24447" w:rsidRDefault="007017C2" w:rsidP="007017C2">
      <w:pPr>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3- Thông tin về các bên liên quan:………………………………………………………</w:t>
      </w:r>
    </w:p>
    <w:p w14:paraId="7BEABA33" w14:textId="77777777" w:rsidR="007017C2" w:rsidRPr="00D24447" w:rsidRDefault="007017C2" w:rsidP="007017C2">
      <w:pPr>
        <w:ind w:left="360" w:hanging="360"/>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4- Trình bày tài sản, doanh thu, kết quả kinh doanh theo bộ phận (theo lĩnh vực kinh doanh hoặc khu vực địa lý) theo quy định của Chuẩn mực kế toán số 28 “Báo cáo bộ phận”(2):.</w:t>
      </w:r>
    </w:p>
    <w:p w14:paraId="76F6360D" w14:textId="77777777" w:rsidR="007017C2" w:rsidRPr="00D24447" w:rsidRDefault="007017C2" w:rsidP="007017C2">
      <w:pPr>
        <w:ind w:left="360" w:hanging="360"/>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5- Thông tin so sánh (những thay đổi về thông tin trong báo cáo tài chính của các niên độ kế toán trước): ………………………………………………………………</w:t>
      </w:r>
    </w:p>
    <w:p w14:paraId="5E8496EB" w14:textId="77777777" w:rsidR="007017C2" w:rsidRPr="00D24447" w:rsidRDefault="007017C2" w:rsidP="007017C2">
      <w:pPr>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6- Thông tin về hoạt động liên tục: ……………………………………...………</w:t>
      </w:r>
    </w:p>
    <w:p w14:paraId="1F9E9B80" w14:textId="77777777" w:rsidR="007017C2" w:rsidRPr="00D24447" w:rsidRDefault="007017C2" w:rsidP="007017C2">
      <w:pPr>
        <w:jc w:val="both"/>
        <w:rPr>
          <w:rFonts w:ascii="Times New Roman" w:hAnsi="Times New Roman" w:cs="Times New Roman"/>
          <w:color w:val="auto"/>
          <w:sz w:val="26"/>
          <w:lang w:val="nl-NL"/>
        </w:rPr>
      </w:pPr>
      <w:r w:rsidRPr="00D24447">
        <w:rPr>
          <w:rFonts w:ascii="Times New Roman" w:hAnsi="Times New Roman" w:cs="Times New Roman"/>
          <w:color w:val="auto"/>
          <w:sz w:val="26"/>
          <w:lang w:val="nl-NL"/>
        </w:rPr>
        <w:t>7- Những thông tin khác. (3) ................................................................................</w:t>
      </w:r>
    </w:p>
    <w:tbl>
      <w:tblPr>
        <w:tblW w:w="10099" w:type="dxa"/>
        <w:tblInd w:w="18" w:type="dxa"/>
        <w:tblLayout w:type="fixed"/>
        <w:tblLook w:val="0000" w:firstRow="0" w:lastRow="0" w:firstColumn="0" w:lastColumn="0" w:noHBand="0" w:noVBand="0"/>
      </w:tblPr>
      <w:tblGrid>
        <w:gridCol w:w="2597"/>
        <w:gridCol w:w="2462"/>
        <w:gridCol w:w="1440"/>
        <w:gridCol w:w="3600"/>
      </w:tblGrid>
      <w:tr w:rsidR="007017C2" w:rsidRPr="00D24447" w14:paraId="0D2FEC4D" w14:textId="77777777">
        <w:tblPrEx>
          <w:tblCellMar>
            <w:top w:w="0" w:type="dxa"/>
            <w:bottom w:w="0" w:type="dxa"/>
          </w:tblCellMar>
        </w:tblPrEx>
        <w:tc>
          <w:tcPr>
            <w:tcW w:w="2597" w:type="dxa"/>
          </w:tcPr>
          <w:p w14:paraId="22C04715"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color w:val="auto"/>
                <w:lang w:val="nl-NL"/>
              </w:rPr>
              <w:tab/>
            </w:r>
            <w:r w:rsidRPr="00D24447">
              <w:rPr>
                <w:rFonts w:ascii="Times New Roman" w:hAnsi="Times New Roman" w:cs="Times New Roman"/>
                <w:color w:val="auto"/>
                <w:lang w:val="nl-NL"/>
              </w:rPr>
              <w:tab/>
            </w:r>
          </w:p>
        </w:tc>
        <w:tc>
          <w:tcPr>
            <w:tcW w:w="2462" w:type="dxa"/>
          </w:tcPr>
          <w:p w14:paraId="4573B257" w14:textId="77777777" w:rsidR="007017C2" w:rsidRPr="00D24447" w:rsidRDefault="007017C2" w:rsidP="007017C2">
            <w:pPr>
              <w:spacing w:line="0" w:lineRule="atLeast"/>
              <w:jc w:val="both"/>
              <w:rPr>
                <w:rFonts w:ascii="Times New Roman" w:hAnsi="Times New Roman" w:cs="Times New Roman"/>
                <w:b/>
                <w:color w:val="auto"/>
                <w:lang w:val="nl-NL"/>
              </w:rPr>
            </w:pPr>
          </w:p>
        </w:tc>
        <w:tc>
          <w:tcPr>
            <w:tcW w:w="5040" w:type="dxa"/>
            <w:gridSpan w:val="2"/>
          </w:tcPr>
          <w:p w14:paraId="028D98EA" w14:textId="77777777" w:rsidR="007017C2" w:rsidRPr="00D24447" w:rsidRDefault="007017C2" w:rsidP="007017C2">
            <w:pPr>
              <w:spacing w:line="0" w:lineRule="atLeast"/>
              <w:jc w:val="both"/>
              <w:rPr>
                <w:rFonts w:ascii="Times New Roman" w:hAnsi="Times New Roman" w:cs="Times New Roman"/>
                <w:b/>
                <w:color w:val="auto"/>
                <w:lang w:val="nl-NL"/>
              </w:rPr>
            </w:pPr>
            <w:r w:rsidRPr="00D24447">
              <w:rPr>
                <w:rFonts w:ascii="Times New Roman" w:hAnsi="Times New Roman" w:cs="Times New Roman"/>
                <w:i/>
                <w:color w:val="auto"/>
                <w:lang w:val="nl-NL"/>
              </w:rPr>
              <w:t xml:space="preserve">                      ngày 15 tháng 7  năm 2016</w:t>
            </w:r>
          </w:p>
        </w:tc>
      </w:tr>
      <w:tr w:rsidR="007017C2" w:rsidRPr="00D24447" w14:paraId="5BAFC5C9" w14:textId="77777777">
        <w:tblPrEx>
          <w:tblCellMar>
            <w:top w:w="0" w:type="dxa"/>
            <w:bottom w:w="0" w:type="dxa"/>
          </w:tblCellMar>
        </w:tblPrEx>
        <w:tc>
          <w:tcPr>
            <w:tcW w:w="2597" w:type="dxa"/>
          </w:tcPr>
          <w:p w14:paraId="02890EA9" w14:textId="77777777" w:rsidR="007017C2" w:rsidRPr="00D24447" w:rsidRDefault="007017C2"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Người lập biểu</w:t>
            </w:r>
          </w:p>
          <w:p w14:paraId="5F0414D8" w14:textId="77777777" w:rsidR="007017C2" w:rsidRPr="00D24447" w:rsidRDefault="007017C2" w:rsidP="00B5440A">
            <w:pPr>
              <w:spacing w:line="0" w:lineRule="atLeast"/>
              <w:jc w:val="center"/>
              <w:rPr>
                <w:rFonts w:ascii="Times New Roman" w:hAnsi="Times New Roman" w:cs="Times New Roman"/>
                <w:b/>
                <w:color w:val="auto"/>
                <w:lang w:val="nl-NL"/>
              </w:rPr>
            </w:pPr>
          </w:p>
          <w:p w14:paraId="3AA07A8A" w14:textId="77777777" w:rsidR="007017C2" w:rsidRPr="00D24447" w:rsidRDefault="007017C2" w:rsidP="00B5440A">
            <w:pPr>
              <w:spacing w:line="0" w:lineRule="atLeast"/>
              <w:jc w:val="center"/>
              <w:rPr>
                <w:rFonts w:ascii="Times New Roman" w:hAnsi="Times New Roman" w:cs="Times New Roman"/>
                <w:b/>
                <w:color w:val="auto"/>
                <w:lang w:val="nl-NL"/>
              </w:rPr>
            </w:pPr>
          </w:p>
          <w:p w14:paraId="3989E270" w14:textId="77777777" w:rsidR="007017C2" w:rsidRPr="00D24447" w:rsidRDefault="00B5440A"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(Đã ký)</w:t>
            </w:r>
          </w:p>
          <w:p w14:paraId="79C0C883" w14:textId="77777777" w:rsidR="007017C2" w:rsidRPr="00D24447" w:rsidRDefault="007017C2" w:rsidP="00B5440A">
            <w:pPr>
              <w:spacing w:line="0" w:lineRule="atLeast"/>
              <w:jc w:val="center"/>
              <w:rPr>
                <w:rFonts w:ascii="Times New Roman" w:hAnsi="Times New Roman" w:cs="Times New Roman"/>
                <w:b/>
                <w:color w:val="auto"/>
                <w:lang w:val="nl-NL"/>
              </w:rPr>
            </w:pPr>
          </w:p>
          <w:p w14:paraId="73D94405" w14:textId="77777777" w:rsidR="007017C2" w:rsidRPr="00D24447" w:rsidRDefault="007017C2" w:rsidP="00B5440A">
            <w:pPr>
              <w:spacing w:line="0" w:lineRule="atLeast"/>
              <w:jc w:val="center"/>
              <w:rPr>
                <w:rFonts w:ascii="Times New Roman" w:hAnsi="Times New Roman" w:cs="Times New Roman"/>
                <w:b/>
                <w:color w:val="auto"/>
                <w:lang w:val="nl-NL"/>
              </w:rPr>
            </w:pPr>
          </w:p>
          <w:p w14:paraId="71136C86" w14:textId="77777777" w:rsidR="007017C2" w:rsidRPr="00D24447" w:rsidRDefault="007017C2"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Hoàng Thị Cẩm Hà</w:t>
            </w:r>
          </w:p>
        </w:tc>
        <w:tc>
          <w:tcPr>
            <w:tcW w:w="3902" w:type="dxa"/>
            <w:gridSpan w:val="2"/>
          </w:tcPr>
          <w:p w14:paraId="11374280" w14:textId="77777777" w:rsidR="007017C2" w:rsidRPr="00D24447" w:rsidRDefault="007017C2"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Kế toán trưởng</w:t>
            </w:r>
          </w:p>
          <w:p w14:paraId="0FFED8AF" w14:textId="77777777" w:rsidR="007017C2" w:rsidRPr="00D24447" w:rsidRDefault="007017C2" w:rsidP="00B5440A">
            <w:pPr>
              <w:spacing w:line="0" w:lineRule="atLeast"/>
              <w:jc w:val="center"/>
              <w:rPr>
                <w:rFonts w:ascii="Times New Roman" w:hAnsi="Times New Roman" w:cs="Times New Roman"/>
                <w:b/>
                <w:color w:val="auto"/>
                <w:lang w:val="nl-NL"/>
              </w:rPr>
            </w:pPr>
          </w:p>
          <w:p w14:paraId="3ECB5D2F" w14:textId="77777777" w:rsidR="007017C2" w:rsidRPr="00D24447" w:rsidRDefault="007017C2" w:rsidP="00B5440A">
            <w:pPr>
              <w:spacing w:line="0" w:lineRule="atLeast"/>
              <w:jc w:val="center"/>
              <w:rPr>
                <w:rFonts w:ascii="Times New Roman" w:hAnsi="Times New Roman" w:cs="Times New Roman"/>
                <w:b/>
                <w:color w:val="auto"/>
                <w:lang w:val="nl-NL"/>
              </w:rPr>
            </w:pPr>
          </w:p>
          <w:p w14:paraId="1AC2A2FA" w14:textId="77777777" w:rsidR="007017C2" w:rsidRPr="00D24447" w:rsidRDefault="00B5440A"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(Đã ký)</w:t>
            </w:r>
          </w:p>
          <w:p w14:paraId="37F30E90" w14:textId="77777777" w:rsidR="007017C2" w:rsidRPr="00D24447" w:rsidRDefault="007017C2" w:rsidP="00B5440A">
            <w:pPr>
              <w:spacing w:line="0" w:lineRule="atLeast"/>
              <w:jc w:val="center"/>
              <w:rPr>
                <w:rFonts w:ascii="Times New Roman" w:hAnsi="Times New Roman" w:cs="Times New Roman"/>
                <w:b/>
                <w:color w:val="auto"/>
                <w:lang w:val="nl-NL"/>
              </w:rPr>
            </w:pPr>
          </w:p>
          <w:p w14:paraId="02827791" w14:textId="77777777" w:rsidR="00B5440A" w:rsidRPr="00D24447" w:rsidRDefault="00B5440A" w:rsidP="00B5440A">
            <w:pPr>
              <w:spacing w:line="0" w:lineRule="atLeast"/>
              <w:jc w:val="center"/>
              <w:rPr>
                <w:rFonts w:ascii="Times New Roman" w:hAnsi="Times New Roman" w:cs="Times New Roman"/>
                <w:b/>
                <w:color w:val="auto"/>
                <w:lang w:val="nl-NL"/>
              </w:rPr>
            </w:pPr>
          </w:p>
          <w:p w14:paraId="6231B391" w14:textId="77777777" w:rsidR="007017C2" w:rsidRPr="00D24447" w:rsidRDefault="007017C2"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Trần Thị Thu Huỳnh</w:t>
            </w:r>
          </w:p>
        </w:tc>
        <w:tc>
          <w:tcPr>
            <w:tcW w:w="3600" w:type="dxa"/>
          </w:tcPr>
          <w:p w14:paraId="27C29CDE" w14:textId="77777777" w:rsidR="007017C2" w:rsidRPr="00D24447" w:rsidRDefault="007017C2"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Giám đốc</w:t>
            </w:r>
          </w:p>
          <w:p w14:paraId="7008BD4C" w14:textId="77777777" w:rsidR="007017C2" w:rsidRPr="00D24447" w:rsidRDefault="007017C2" w:rsidP="00B5440A">
            <w:pPr>
              <w:spacing w:line="0" w:lineRule="atLeast"/>
              <w:jc w:val="center"/>
              <w:rPr>
                <w:rFonts w:ascii="Times New Roman" w:hAnsi="Times New Roman" w:cs="Times New Roman"/>
                <w:b/>
                <w:color w:val="auto"/>
                <w:lang w:val="nl-NL"/>
              </w:rPr>
            </w:pPr>
          </w:p>
          <w:p w14:paraId="1A5305D9" w14:textId="77777777" w:rsidR="007017C2" w:rsidRPr="00D24447" w:rsidRDefault="007017C2" w:rsidP="00B5440A">
            <w:pPr>
              <w:spacing w:line="0" w:lineRule="atLeast"/>
              <w:jc w:val="center"/>
              <w:rPr>
                <w:rFonts w:ascii="Times New Roman" w:hAnsi="Times New Roman" w:cs="Times New Roman"/>
                <w:b/>
                <w:color w:val="auto"/>
                <w:lang w:val="nl-NL"/>
              </w:rPr>
            </w:pPr>
          </w:p>
          <w:p w14:paraId="7E140568" w14:textId="77777777" w:rsidR="007017C2" w:rsidRPr="00D24447" w:rsidRDefault="00B5440A"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(Đã ký)</w:t>
            </w:r>
          </w:p>
          <w:p w14:paraId="61207418" w14:textId="77777777" w:rsidR="00B5440A" w:rsidRPr="00D24447" w:rsidRDefault="00B5440A" w:rsidP="00B5440A">
            <w:pPr>
              <w:spacing w:line="0" w:lineRule="atLeast"/>
              <w:jc w:val="center"/>
              <w:rPr>
                <w:rFonts w:ascii="Times New Roman" w:hAnsi="Times New Roman" w:cs="Times New Roman"/>
                <w:b/>
                <w:color w:val="auto"/>
                <w:lang w:val="nl-NL"/>
              </w:rPr>
            </w:pPr>
          </w:p>
          <w:p w14:paraId="3512ACBD" w14:textId="77777777" w:rsidR="007017C2" w:rsidRPr="00D24447" w:rsidRDefault="007017C2" w:rsidP="00B5440A">
            <w:pPr>
              <w:spacing w:line="0" w:lineRule="atLeast"/>
              <w:jc w:val="center"/>
              <w:rPr>
                <w:rFonts w:ascii="Times New Roman" w:hAnsi="Times New Roman" w:cs="Times New Roman"/>
                <w:b/>
                <w:color w:val="auto"/>
                <w:lang w:val="nl-NL"/>
              </w:rPr>
            </w:pPr>
          </w:p>
          <w:p w14:paraId="28799758" w14:textId="77777777" w:rsidR="007017C2" w:rsidRPr="00D24447" w:rsidRDefault="007017C2" w:rsidP="00B5440A">
            <w:pPr>
              <w:spacing w:line="0" w:lineRule="atLeast"/>
              <w:jc w:val="center"/>
              <w:rPr>
                <w:rFonts w:ascii="Times New Roman" w:hAnsi="Times New Roman" w:cs="Times New Roman"/>
                <w:b/>
                <w:color w:val="auto"/>
                <w:lang w:val="nl-NL"/>
              </w:rPr>
            </w:pPr>
            <w:r w:rsidRPr="00D24447">
              <w:rPr>
                <w:rFonts w:ascii="Times New Roman" w:hAnsi="Times New Roman" w:cs="Times New Roman"/>
                <w:b/>
                <w:color w:val="auto"/>
                <w:lang w:val="nl-NL"/>
              </w:rPr>
              <w:t>Trần Quốc Hùng</w:t>
            </w:r>
          </w:p>
        </w:tc>
      </w:tr>
    </w:tbl>
    <w:p w14:paraId="0143A06B" w14:textId="77777777" w:rsidR="007017C2" w:rsidRPr="00D24447" w:rsidRDefault="007017C2" w:rsidP="00457594">
      <w:pPr>
        <w:jc w:val="both"/>
        <w:rPr>
          <w:rFonts w:ascii="Times New Roman" w:hAnsi="Times New Roman" w:cs="Times New Roman"/>
          <w:color w:val="auto"/>
          <w:lang w:val="nl-NL"/>
        </w:rPr>
      </w:pPr>
    </w:p>
    <w:p w14:paraId="1A6DC7AB" w14:textId="77777777" w:rsidR="00590B84" w:rsidRPr="00D24447" w:rsidRDefault="00590B84" w:rsidP="00457594">
      <w:pPr>
        <w:jc w:val="both"/>
        <w:rPr>
          <w:rFonts w:ascii="Times New Roman" w:hAnsi="Times New Roman" w:cs="Times New Roman"/>
          <w:color w:val="auto"/>
          <w:lang w:val="nl-NL"/>
        </w:rPr>
      </w:pPr>
    </w:p>
    <w:p w14:paraId="0091B7B4" w14:textId="77777777" w:rsidR="00590B84" w:rsidRPr="00D24447" w:rsidRDefault="00590B84" w:rsidP="00457594">
      <w:pPr>
        <w:jc w:val="both"/>
        <w:rPr>
          <w:rFonts w:ascii="Times New Roman" w:hAnsi="Times New Roman" w:cs="Times New Roman"/>
          <w:color w:val="auto"/>
          <w:lang w:val="nl-NL"/>
        </w:rPr>
      </w:pPr>
    </w:p>
    <w:p w14:paraId="7141256E" w14:textId="77777777" w:rsidR="00590B84" w:rsidRPr="00D24447" w:rsidRDefault="00590B84" w:rsidP="00457594">
      <w:pPr>
        <w:jc w:val="both"/>
        <w:rPr>
          <w:rFonts w:ascii="Times New Roman" w:hAnsi="Times New Roman" w:cs="Times New Roman"/>
          <w:color w:val="auto"/>
          <w:lang w:val="nl-NL"/>
        </w:rPr>
      </w:pPr>
    </w:p>
    <w:p w14:paraId="6B45D586" w14:textId="77777777" w:rsidR="00590B84" w:rsidRPr="00D24447" w:rsidRDefault="00590B84" w:rsidP="00457594">
      <w:pPr>
        <w:jc w:val="both"/>
        <w:rPr>
          <w:rFonts w:ascii="Times New Roman" w:hAnsi="Times New Roman" w:cs="Times New Roman"/>
          <w:color w:val="auto"/>
          <w:lang w:val="nl-NL"/>
        </w:rPr>
      </w:pPr>
    </w:p>
    <w:p w14:paraId="711D5A4E" w14:textId="77777777" w:rsidR="00590B84" w:rsidRPr="00D24447" w:rsidRDefault="00590B84" w:rsidP="00457594">
      <w:pPr>
        <w:jc w:val="both"/>
        <w:rPr>
          <w:rFonts w:ascii="Times New Roman" w:hAnsi="Times New Roman" w:cs="Times New Roman"/>
          <w:color w:val="auto"/>
          <w:lang w:val="nl-NL"/>
        </w:rPr>
      </w:pPr>
    </w:p>
    <w:p w14:paraId="0E1E6072" w14:textId="77777777" w:rsidR="00590B84" w:rsidRPr="00D24447" w:rsidRDefault="00590B84" w:rsidP="00457594">
      <w:pPr>
        <w:jc w:val="both"/>
        <w:rPr>
          <w:rFonts w:ascii="Times New Roman" w:hAnsi="Times New Roman" w:cs="Times New Roman"/>
          <w:color w:val="auto"/>
          <w:lang w:val="nl-NL"/>
        </w:rPr>
      </w:pPr>
    </w:p>
    <w:p w14:paraId="3E669D80" w14:textId="77777777" w:rsidR="00590B84" w:rsidRPr="00D24447" w:rsidRDefault="00590B84" w:rsidP="00457594">
      <w:pPr>
        <w:jc w:val="both"/>
        <w:rPr>
          <w:rFonts w:ascii="Times New Roman" w:hAnsi="Times New Roman" w:cs="Times New Roman"/>
          <w:color w:val="auto"/>
          <w:lang w:val="nl-NL"/>
        </w:rPr>
      </w:pPr>
    </w:p>
    <w:p w14:paraId="01B51829" w14:textId="77777777" w:rsidR="00590B84" w:rsidRPr="00D24447" w:rsidRDefault="00590B84" w:rsidP="00457594">
      <w:pPr>
        <w:jc w:val="both"/>
        <w:rPr>
          <w:rFonts w:ascii="Times New Roman" w:hAnsi="Times New Roman" w:cs="Times New Roman"/>
          <w:color w:val="auto"/>
          <w:lang w:val="nl-NL"/>
        </w:rPr>
      </w:pPr>
    </w:p>
    <w:p w14:paraId="1B6C9C83" w14:textId="77777777" w:rsidR="00590B84" w:rsidRPr="00D24447" w:rsidRDefault="00590B84" w:rsidP="00457594">
      <w:pPr>
        <w:jc w:val="both"/>
        <w:rPr>
          <w:rFonts w:ascii="Times New Roman" w:hAnsi="Times New Roman" w:cs="Times New Roman"/>
          <w:color w:val="auto"/>
          <w:lang w:val="nl-NL"/>
        </w:rPr>
      </w:pPr>
    </w:p>
    <w:p w14:paraId="30BD093D" w14:textId="77777777" w:rsidR="00590B84" w:rsidRPr="00D24447" w:rsidRDefault="00590B84" w:rsidP="00457594">
      <w:pPr>
        <w:jc w:val="both"/>
        <w:rPr>
          <w:rFonts w:ascii="Times New Roman" w:hAnsi="Times New Roman" w:cs="Times New Roman"/>
          <w:color w:val="auto"/>
          <w:lang w:val="nl-NL"/>
        </w:rPr>
      </w:pPr>
    </w:p>
    <w:p w14:paraId="5F1823C1" w14:textId="77777777" w:rsidR="00590B84" w:rsidRPr="00D24447" w:rsidRDefault="00590B84" w:rsidP="00457594">
      <w:pPr>
        <w:jc w:val="both"/>
        <w:rPr>
          <w:rFonts w:ascii="Times New Roman" w:hAnsi="Times New Roman" w:cs="Times New Roman"/>
          <w:color w:val="auto"/>
          <w:lang w:val="nl-NL"/>
        </w:rPr>
      </w:pPr>
    </w:p>
    <w:p w14:paraId="3C207E9A" w14:textId="77777777" w:rsidR="00590B84" w:rsidRPr="00D24447" w:rsidRDefault="00590B84" w:rsidP="00457594">
      <w:pPr>
        <w:jc w:val="both"/>
        <w:rPr>
          <w:rFonts w:ascii="Times New Roman" w:hAnsi="Times New Roman" w:cs="Times New Roman"/>
          <w:color w:val="auto"/>
          <w:lang w:val="nl-NL"/>
        </w:rPr>
      </w:pPr>
    </w:p>
    <w:p w14:paraId="45A5AB78" w14:textId="77777777" w:rsidR="00590B84" w:rsidRPr="00D24447" w:rsidRDefault="00590B84" w:rsidP="00457594">
      <w:pPr>
        <w:jc w:val="both"/>
        <w:rPr>
          <w:rFonts w:ascii="Times New Roman" w:hAnsi="Times New Roman" w:cs="Times New Roman"/>
          <w:color w:val="auto"/>
          <w:lang w:val="nl-NL"/>
        </w:rPr>
      </w:pPr>
    </w:p>
    <w:p w14:paraId="7FAFE60B" w14:textId="77777777" w:rsidR="00590B84" w:rsidRPr="00D24447" w:rsidRDefault="00590B84" w:rsidP="00457594">
      <w:pPr>
        <w:jc w:val="both"/>
        <w:rPr>
          <w:rFonts w:ascii="Times New Roman" w:hAnsi="Times New Roman" w:cs="Times New Roman"/>
          <w:color w:val="auto"/>
          <w:lang w:val="nl-NL"/>
        </w:rPr>
      </w:pPr>
    </w:p>
    <w:p w14:paraId="1A1930D4" w14:textId="77777777" w:rsidR="00590B84" w:rsidRPr="00D24447" w:rsidRDefault="00590B84" w:rsidP="00457594">
      <w:pPr>
        <w:jc w:val="both"/>
        <w:rPr>
          <w:rFonts w:ascii="Times New Roman" w:hAnsi="Times New Roman" w:cs="Times New Roman"/>
          <w:color w:val="auto"/>
          <w:lang w:val="nl-NL"/>
        </w:rPr>
      </w:pPr>
    </w:p>
    <w:p w14:paraId="5373002B" w14:textId="77777777" w:rsidR="00590B84" w:rsidRPr="00D24447" w:rsidRDefault="00590B84" w:rsidP="00457594">
      <w:pPr>
        <w:jc w:val="both"/>
        <w:rPr>
          <w:rFonts w:ascii="Times New Roman" w:hAnsi="Times New Roman" w:cs="Times New Roman"/>
          <w:color w:val="auto"/>
          <w:lang w:val="nl-NL"/>
        </w:rPr>
      </w:pPr>
    </w:p>
    <w:p w14:paraId="7DDA5293" w14:textId="77777777" w:rsidR="00590B84" w:rsidRPr="00D24447" w:rsidRDefault="00590B84" w:rsidP="00457594">
      <w:pPr>
        <w:jc w:val="both"/>
        <w:rPr>
          <w:rFonts w:ascii="Times New Roman" w:hAnsi="Times New Roman" w:cs="Times New Roman"/>
          <w:color w:val="auto"/>
          <w:lang w:val="nl-NL"/>
        </w:rPr>
      </w:pPr>
    </w:p>
    <w:p w14:paraId="3B9ED341" w14:textId="77777777" w:rsidR="00590B84" w:rsidRPr="00D24447" w:rsidRDefault="00590B84" w:rsidP="00457594">
      <w:pPr>
        <w:jc w:val="both"/>
        <w:rPr>
          <w:rFonts w:ascii="Times New Roman" w:hAnsi="Times New Roman" w:cs="Times New Roman"/>
          <w:color w:val="auto"/>
          <w:lang w:val="nl-NL"/>
        </w:rPr>
      </w:pPr>
    </w:p>
    <w:p w14:paraId="571B3636" w14:textId="77777777" w:rsidR="00590B84" w:rsidRPr="00D24447" w:rsidRDefault="00590B84" w:rsidP="00457594">
      <w:pPr>
        <w:jc w:val="both"/>
        <w:rPr>
          <w:rFonts w:ascii="Times New Roman" w:hAnsi="Times New Roman" w:cs="Times New Roman"/>
          <w:color w:val="auto"/>
          <w:lang w:val="nl-NL"/>
        </w:rPr>
      </w:pPr>
    </w:p>
    <w:p w14:paraId="49FB880A" w14:textId="77777777" w:rsidR="00590B84" w:rsidRPr="00D24447" w:rsidRDefault="00590B84" w:rsidP="00457594">
      <w:pPr>
        <w:jc w:val="both"/>
        <w:rPr>
          <w:rFonts w:ascii="Times New Roman" w:hAnsi="Times New Roman" w:cs="Times New Roman"/>
          <w:color w:val="auto"/>
          <w:lang w:val="nl-NL"/>
        </w:rPr>
      </w:pPr>
    </w:p>
    <w:p w14:paraId="519EB9FA" w14:textId="77777777" w:rsidR="00590B84" w:rsidRPr="00D24447" w:rsidRDefault="00590B84" w:rsidP="00457594">
      <w:pPr>
        <w:jc w:val="both"/>
        <w:rPr>
          <w:rFonts w:ascii="Times New Roman" w:hAnsi="Times New Roman" w:cs="Times New Roman"/>
          <w:color w:val="auto"/>
          <w:lang w:val="nl-NL"/>
        </w:rPr>
      </w:pPr>
    </w:p>
    <w:p w14:paraId="51519D90" w14:textId="77777777" w:rsidR="00590B84" w:rsidRPr="00D24447" w:rsidRDefault="00590B84" w:rsidP="00457594">
      <w:pPr>
        <w:jc w:val="both"/>
        <w:rPr>
          <w:rFonts w:ascii="Times New Roman" w:hAnsi="Times New Roman" w:cs="Times New Roman"/>
          <w:color w:val="auto"/>
          <w:lang w:val="nl-NL"/>
        </w:rPr>
      </w:pPr>
    </w:p>
    <w:p w14:paraId="43166CD0" w14:textId="77777777" w:rsidR="00590B84" w:rsidRPr="00D24447" w:rsidRDefault="00590B84" w:rsidP="00457594">
      <w:pPr>
        <w:jc w:val="both"/>
        <w:rPr>
          <w:rFonts w:ascii="Times New Roman" w:hAnsi="Times New Roman" w:cs="Times New Roman"/>
          <w:color w:val="auto"/>
          <w:lang w:val="nl-NL"/>
        </w:rPr>
      </w:pPr>
    </w:p>
    <w:p w14:paraId="4E5936B0" w14:textId="77777777" w:rsidR="00590B84" w:rsidRPr="00D24447" w:rsidRDefault="00590B84" w:rsidP="00457594">
      <w:pPr>
        <w:jc w:val="both"/>
        <w:rPr>
          <w:rFonts w:ascii="Times New Roman" w:hAnsi="Times New Roman" w:cs="Times New Roman"/>
          <w:color w:val="auto"/>
          <w:lang w:val="nl-NL"/>
        </w:rPr>
      </w:pPr>
    </w:p>
    <w:p w14:paraId="4F93D095" w14:textId="77777777" w:rsidR="00590B84" w:rsidRPr="00D24447" w:rsidRDefault="00590B84" w:rsidP="00457594">
      <w:pPr>
        <w:jc w:val="both"/>
        <w:rPr>
          <w:rFonts w:ascii="Times New Roman" w:hAnsi="Times New Roman" w:cs="Times New Roman"/>
          <w:color w:val="auto"/>
          <w:lang w:val="nl-NL"/>
        </w:rPr>
      </w:pPr>
    </w:p>
    <w:p w14:paraId="74B5CB61" w14:textId="77777777" w:rsidR="00590B84" w:rsidRPr="00D24447" w:rsidRDefault="00590B84" w:rsidP="00457594">
      <w:pPr>
        <w:jc w:val="both"/>
        <w:rPr>
          <w:rFonts w:ascii="Times New Roman" w:hAnsi="Times New Roman" w:cs="Times New Roman"/>
          <w:color w:val="auto"/>
          <w:lang w:val="nl-NL"/>
        </w:rPr>
      </w:pPr>
    </w:p>
    <w:p w14:paraId="7D482D9D" w14:textId="77777777" w:rsidR="00590B84" w:rsidRPr="00D24447" w:rsidRDefault="00590B84" w:rsidP="00457594">
      <w:pPr>
        <w:jc w:val="both"/>
        <w:rPr>
          <w:rFonts w:ascii="Times New Roman" w:hAnsi="Times New Roman" w:cs="Times New Roman"/>
          <w:color w:val="auto"/>
          <w:lang w:val="nl-NL"/>
        </w:rPr>
        <w:sectPr w:rsidR="00590B84" w:rsidRPr="00D24447" w:rsidSect="007017C2">
          <w:pgSz w:w="12240" w:h="15840"/>
          <w:pgMar w:top="719" w:right="360" w:bottom="180" w:left="1296" w:header="720" w:footer="720" w:gutter="0"/>
          <w:pgNumType w:start="1"/>
          <w:cols w:space="720"/>
          <w:titlePg/>
        </w:sectPr>
      </w:pPr>
    </w:p>
    <w:p w14:paraId="550AD718" w14:textId="77777777" w:rsidR="00B27D0D" w:rsidRPr="00D24447" w:rsidRDefault="00B27D0D" w:rsidP="00B27D0D">
      <w:pPr>
        <w:spacing w:before="120"/>
        <w:jc w:val="center"/>
        <w:rPr>
          <w:rFonts w:ascii="Times New Roman" w:hAnsi="Times New Roman" w:cs="Times New Roman"/>
          <w:b/>
          <w:color w:val="auto"/>
          <w:sz w:val="28"/>
        </w:rPr>
      </w:pPr>
      <w:bookmarkStart w:id="16" w:name="chuong_phuluc_10"/>
      <w:r w:rsidRPr="00D24447">
        <w:rPr>
          <w:rFonts w:ascii="Times New Roman" w:hAnsi="Times New Roman" w:cs="Times New Roman"/>
          <w:b/>
          <w:color w:val="auto"/>
          <w:sz w:val="28"/>
        </w:rPr>
        <w:lastRenderedPageBreak/>
        <w:t>PHỤ LỤC X</w:t>
      </w:r>
      <w:bookmarkEnd w:id="16"/>
    </w:p>
    <w:p w14:paraId="1BEAA5B0" w14:textId="77777777" w:rsidR="00B27D0D" w:rsidRPr="00D24447" w:rsidRDefault="00B27D0D" w:rsidP="00B27D0D">
      <w:pPr>
        <w:spacing w:before="120"/>
        <w:jc w:val="center"/>
        <w:rPr>
          <w:rFonts w:ascii="Times New Roman" w:hAnsi="Times New Roman" w:cs="Times New Roman"/>
          <w:i/>
          <w:color w:val="auto"/>
        </w:rPr>
      </w:pPr>
      <w:bookmarkStart w:id="17" w:name="chuong_phuluc_10_name"/>
      <w:r w:rsidRPr="00D24447">
        <w:rPr>
          <w:rFonts w:ascii="Times New Roman" w:hAnsi="Times New Roman" w:cs="Times New Roman"/>
          <w:color w:val="auto"/>
        </w:rPr>
        <w:t>BÁO CÁO CHẾ ĐỘ, TIỀN LƯƠNG, TIỀN THƯỞNG CỦA DOANH NGHIỆP</w:t>
      </w:r>
      <w:bookmarkEnd w:id="17"/>
      <w:r w:rsidRPr="00D24447">
        <w:rPr>
          <w:rFonts w:ascii="Times New Roman" w:hAnsi="Times New Roman" w:cs="Times New Roman"/>
          <w:color w:val="auto"/>
        </w:rPr>
        <w:br/>
      </w:r>
      <w:r w:rsidRPr="00D24447">
        <w:rPr>
          <w:rFonts w:ascii="Times New Roman" w:hAnsi="Times New Roman" w:cs="Times New Roman"/>
          <w:i/>
          <w:color w:val="auto"/>
        </w:rPr>
        <w:t>(Ban hành kèm theo Nghị định số 81/2015/NĐ-CP ngày 18 tháng 9 năm 2015 của Chính phủ)</w:t>
      </w:r>
    </w:p>
    <w:tbl>
      <w:tblPr>
        <w:tblW w:w="13629" w:type="dxa"/>
        <w:jc w:val="center"/>
        <w:tblLook w:val="01E0" w:firstRow="1" w:lastRow="1" w:firstColumn="1" w:lastColumn="1" w:noHBand="0" w:noVBand="0"/>
      </w:tblPr>
      <w:tblGrid>
        <w:gridCol w:w="3225"/>
        <w:gridCol w:w="2758"/>
        <w:gridCol w:w="4959"/>
        <w:gridCol w:w="2687"/>
      </w:tblGrid>
      <w:tr w:rsidR="00B27D0D" w:rsidRPr="00D24447" w14:paraId="4823BCF2" w14:textId="77777777">
        <w:trPr>
          <w:trHeight w:val="1017"/>
          <w:jc w:val="center"/>
        </w:trPr>
        <w:tc>
          <w:tcPr>
            <w:tcW w:w="5983" w:type="dxa"/>
            <w:gridSpan w:val="2"/>
          </w:tcPr>
          <w:p w14:paraId="13E30EFB" w14:textId="77777777" w:rsidR="00B27D0D" w:rsidRPr="00D24447" w:rsidRDefault="00B27D0D" w:rsidP="00B27D0D">
            <w:pPr>
              <w:jc w:val="center"/>
              <w:rPr>
                <w:rFonts w:ascii="Times New Roman" w:hAnsi="Times New Roman" w:cs="Times New Roman"/>
                <w:color w:val="auto"/>
                <w:sz w:val="26"/>
              </w:rPr>
            </w:pPr>
            <w:r w:rsidRPr="00D24447">
              <w:rPr>
                <w:rFonts w:ascii="Times New Roman" w:hAnsi="Times New Roman" w:cs="Times New Roman"/>
                <w:color w:val="auto"/>
                <w:sz w:val="26"/>
              </w:rPr>
              <w:t>UBND TỈNH HÀ TĨNH</w:t>
            </w:r>
          </w:p>
          <w:p w14:paraId="08C275F3" w14:textId="77777777" w:rsidR="00B27D0D" w:rsidRPr="00D24447" w:rsidRDefault="00B27D0D" w:rsidP="00B27D0D">
            <w:pPr>
              <w:jc w:val="center"/>
              <w:rPr>
                <w:rFonts w:ascii="Times New Roman" w:hAnsi="Times New Roman" w:cs="Times New Roman"/>
                <w:b/>
                <w:color w:val="auto"/>
                <w:sz w:val="26"/>
              </w:rPr>
            </w:pPr>
            <w:r w:rsidRPr="00D24447">
              <w:rPr>
                <w:rFonts w:ascii="Times New Roman" w:hAnsi="Times New Roman" w:cs="Times New Roman"/>
                <w:b/>
                <w:color w:val="auto"/>
                <w:sz w:val="26"/>
              </w:rPr>
              <w:t>CÔNG TY TMHH MỘT THÀNH VIÊN</w:t>
            </w:r>
          </w:p>
          <w:p w14:paraId="273398B0" w14:textId="77777777" w:rsidR="00B27D0D" w:rsidRPr="00D24447" w:rsidRDefault="00B27D0D" w:rsidP="00B27D0D">
            <w:pPr>
              <w:jc w:val="center"/>
              <w:rPr>
                <w:rFonts w:ascii="Times New Roman" w:hAnsi="Times New Roman" w:cs="Times New Roman"/>
                <w:b/>
                <w:color w:val="auto"/>
                <w:sz w:val="26"/>
              </w:rPr>
            </w:pPr>
            <w:r w:rsidRPr="00D24447">
              <w:rPr>
                <w:rFonts w:ascii="Times New Roman" w:hAnsi="Times New Roman" w:cs="Times New Roman"/>
                <w:b/>
                <w:color w:val="auto"/>
                <w:sz w:val="26"/>
              </w:rPr>
              <w:t>THỦY LỢI BẮC HÀ TĨNH</w:t>
            </w:r>
          </w:p>
          <w:p w14:paraId="01754E44" w14:textId="77777777" w:rsidR="00B27D0D" w:rsidRPr="00D24447" w:rsidRDefault="00B27D0D" w:rsidP="00B27D0D">
            <w:pPr>
              <w:jc w:val="center"/>
              <w:rPr>
                <w:rFonts w:ascii="Times New Roman" w:hAnsi="Times New Roman" w:cs="Times New Roman"/>
                <w:b/>
                <w:color w:val="auto"/>
                <w:sz w:val="20"/>
              </w:rPr>
            </w:pPr>
            <w:r w:rsidRPr="00D24447">
              <w:rPr>
                <w:rFonts w:ascii="Times New Roman" w:hAnsi="Times New Roman" w:cs="Times New Roman"/>
                <w:b/>
                <w:color w:val="auto"/>
              </w:rPr>
              <w:t>MST: 3001658</w:t>
            </w:r>
            <w:r w:rsidRPr="00D24447">
              <w:rPr>
                <w:rFonts w:ascii="Times New Roman" w:hAnsi="Times New Roman" w:cs="Times New Roman"/>
                <w:b/>
                <w:color w:val="auto"/>
                <w:lang w:val="en-US"/>
              </w:rPr>
              <w:t>6</w:t>
            </w:r>
            <w:r w:rsidRPr="00D24447">
              <w:rPr>
                <w:rFonts w:ascii="Times New Roman" w:hAnsi="Times New Roman" w:cs="Times New Roman"/>
                <w:b/>
                <w:color w:val="auto"/>
              </w:rPr>
              <w:t>61</w:t>
            </w:r>
          </w:p>
        </w:tc>
        <w:tc>
          <w:tcPr>
            <w:tcW w:w="7646" w:type="dxa"/>
            <w:gridSpan w:val="2"/>
          </w:tcPr>
          <w:p w14:paraId="0C482E45" w14:textId="69629485" w:rsidR="00B27D0D" w:rsidRPr="00D24447" w:rsidRDefault="00E818C3" w:rsidP="00B27D0D">
            <w:pPr>
              <w:jc w:val="center"/>
              <w:rPr>
                <w:rFonts w:ascii="Times New Roman" w:hAnsi="Times New Roman" w:cs="Times New Roman"/>
                <w:color w:val="auto"/>
                <w:sz w:val="20"/>
                <w:szCs w:val="20"/>
              </w:rPr>
            </w:pPr>
            <w:r w:rsidRPr="00D24447">
              <w:rPr>
                <w:rFonts w:ascii="Times New Roman" w:hAnsi="Times New Roman" w:cs="Times New Roman"/>
                <w:b/>
                <w:noProof/>
                <w:color w:val="auto"/>
                <w:sz w:val="26"/>
                <w:lang w:val="en-US" w:eastAsia="en-US"/>
              </w:rPr>
              <mc:AlternateContent>
                <mc:Choice Requires="wps">
                  <w:drawing>
                    <wp:anchor distT="0" distB="0" distL="114300" distR="114300" simplePos="0" relativeHeight="251664384" behindDoc="0" locked="0" layoutInCell="1" allowOverlap="1" wp14:anchorId="52B0AA1E" wp14:editId="333DEAB9">
                      <wp:simplePos x="0" y="0"/>
                      <wp:positionH relativeFrom="column">
                        <wp:posOffset>1258570</wp:posOffset>
                      </wp:positionH>
                      <wp:positionV relativeFrom="paragraph">
                        <wp:posOffset>411480</wp:posOffset>
                      </wp:positionV>
                      <wp:extent cx="2171700" cy="0"/>
                      <wp:effectExtent l="13970" t="17780" r="24130" b="2032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539D"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32.4pt" to="270.1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"/>
                  </w:pict>
                </mc:Fallback>
              </mc:AlternateContent>
            </w:r>
            <w:r w:rsidR="00B27D0D" w:rsidRPr="00D24447">
              <w:rPr>
                <w:rFonts w:ascii="Times New Roman" w:hAnsi="Times New Roman" w:cs="Times New Roman"/>
                <w:b/>
                <w:color w:val="auto"/>
                <w:sz w:val="26"/>
              </w:rPr>
              <w:t>CỘNG HÒA XÃ HỘI CHỦ NGHĨA VIỆT NAM</w:t>
            </w:r>
            <w:r w:rsidR="00B27D0D" w:rsidRPr="00D24447">
              <w:rPr>
                <w:rFonts w:ascii="Times New Roman" w:hAnsi="Times New Roman" w:cs="Times New Roman"/>
                <w:b/>
                <w:color w:val="auto"/>
              </w:rPr>
              <w:br/>
            </w:r>
            <w:r w:rsidR="00B27D0D" w:rsidRPr="00D24447">
              <w:rPr>
                <w:rFonts w:ascii="Times New Roman" w:hAnsi="Times New Roman" w:cs="Times New Roman"/>
                <w:b/>
                <w:color w:val="auto"/>
                <w:sz w:val="28"/>
              </w:rPr>
              <w:t xml:space="preserve">Độc lập - Tự do - Hạnh phúc </w:t>
            </w:r>
            <w:r w:rsidR="00B27D0D" w:rsidRPr="00D24447">
              <w:rPr>
                <w:rFonts w:ascii="Times New Roman" w:hAnsi="Times New Roman" w:cs="Times New Roman"/>
                <w:b/>
                <w:color w:val="auto"/>
                <w:sz w:val="20"/>
              </w:rPr>
              <w:br/>
            </w:r>
          </w:p>
        </w:tc>
      </w:tr>
      <w:tr w:rsidR="00B27D0D" w:rsidRPr="00D24447" w14:paraId="64C59ADD" w14:textId="77777777">
        <w:trPr>
          <w:trHeight w:val="339"/>
          <w:jc w:val="center"/>
        </w:trPr>
        <w:tc>
          <w:tcPr>
            <w:tcW w:w="5983" w:type="dxa"/>
            <w:gridSpan w:val="2"/>
          </w:tcPr>
          <w:p w14:paraId="1E1477E1" w14:textId="77777777" w:rsidR="00B27D0D" w:rsidRPr="00D24447" w:rsidRDefault="00B27D0D" w:rsidP="00B27D0D">
            <w:pPr>
              <w:spacing w:before="120"/>
              <w:rPr>
                <w:rFonts w:ascii="Times New Roman" w:hAnsi="Times New Roman" w:cs="Times New Roman"/>
                <w:color w:val="auto"/>
                <w:sz w:val="26"/>
                <w:szCs w:val="20"/>
              </w:rPr>
            </w:pPr>
            <w:r w:rsidRPr="00D24447">
              <w:rPr>
                <w:rFonts w:ascii="Times New Roman" w:hAnsi="Times New Roman" w:cs="Times New Roman"/>
                <w:color w:val="auto"/>
                <w:sz w:val="26"/>
                <w:szCs w:val="20"/>
              </w:rPr>
              <w:t xml:space="preserve">                         Số: </w:t>
            </w:r>
          </w:p>
        </w:tc>
        <w:tc>
          <w:tcPr>
            <w:tcW w:w="7646" w:type="dxa"/>
            <w:gridSpan w:val="2"/>
          </w:tcPr>
          <w:p w14:paraId="1247BA5F" w14:textId="77777777" w:rsidR="00B27D0D" w:rsidRPr="00D24447" w:rsidRDefault="00B27D0D" w:rsidP="00B27D0D">
            <w:pPr>
              <w:spacing w:before="120"/>
              <w:jc w:val="center"/>
              <w:rPr>
                <w:rFonts w:ascii="Times New Roman" w:hAnsi="Times New Roman" w:cs="Times New Roman"/>
                <w:i/>
                <w:color w:val="auto"/>
                <w:sz w:val="26"/>
                <w:szCs w:val="20"/>
                <w:lang w:val="en-US"/>
              </w:rPr>
            </w:pPr>
            <w:r w:rsidRPr="00D24447">
              <w:rPr>
                <w:rFonts w:ascii="Times New Roman" w:hAnsi="Times New Roman" w:cs="Times New Roman"/>
                <w:i/>
                <w:color w:val="auto"/>
                <w:sz w:val="26"/>
                <w:szCs w:val="20"/>
              </w:rPr>
              <w:t xml:space="preserve">           Hồng Lĩnh, </w:t>
            </w:r>
            <w:r w:rsidRPr="00D24447">
              <w:rPr>
                <w:rFonts w:ascii="Times New Roman" w:eastAsia="Times New Roman" w:hAnsi="Times New Roman" w:cs="Times New Roman"/>
                <w:i/>
                <w:color w:val="auto"/>
                <w:sz w:val="22"/>
                <w:szCs w:val="22"/>
              </w:rPr>
              <w:t xml:space="preserve">ngày  </w:t>
            </w:r>
            <w:r w:rsidRPr="00D24447">
              <w:rPr>
                <w:rFonts w:ascii="Times New Roman" w:eastAsia="Times New Roman" w:hAnsi="Times New Roman" w:cs="Times New Roman"/>
                <w:i/>
                <w:color w:val="auto"/>
                <w:sz w:val="22"/>
                <w:szCs w:val="22"/>
                <w:lang w:val="en-US"/>
              </w:rPr>
              <w:t xml:space="preserve">24 </w:t>
            </w:r>
            <w:r w:rsidRPr="00D24447">
              <w:rPr>
                <w:rFonts w:ascii="Times New Roman" w:hAnsi="Times New Roman" w:cs="Times New Roman"/>
                <w:i/>
                <w:color w:val="auto"/>
                <w:sz w:val="26"/>
                <w:szCs w:val="20"/>
              </w:rPr>
              <w:t xml:space="preserve">háng </w:t>
            </w:r>
            <w:r w:rsidRPr="00D24447">
              <w:rPr>
                <w:rFonts w:ascii="Times New Roman" w:hAnsi="Times New Roman" w:cs="Times New Roman"/>
                <w:i/>
                <w:color w:val="auto"/>
                <w:sz w:val="26"/>
                <w:szCs w:val="20"/>
                <w:lang w:val="en-US"/>
              </w:rPr>
              <w:t xml:space="preserve">3 </w:t>
            </w:r>
            <w:r w:rsidRPr="00D24447">
              <w:rPr>
                <w:rFonts w:ascii="Times New Roman" w:hAnsi="Times New Roman" w:cs="Times New Roman"/>
                <w:i/>
                <w:color w:val="auto"/>
                <w:sz w:val="26"/>
                <w:szCs w:val="20"/>
              </w:rPr>
              <w:t>năm 201</w:t>
            </w:r>
            <w:r w:rsidRPr="00D24447">
              <w:rPr>
                <w:rFonts w:ascii="Times New Roman" w:hAnsi="Times New Roman" w:cs="Times New Roman"/>
                <w:i/>
                <w:color w:val="auto"/>
                <w:sz w:val="26"/>
                <w:szCs w:val="20"/>
                <w:lang w:val="en-US"/>
              </w:rPr>
              <w:t>7</w:t>
            </w:r>
          </w:p>
        </w:tc>
      </w:tr>
      <w:tr w:rsidR="00B27D0D" w:rsidRPr="00D24447" w14:paraId="621570DC" w14:textId="77777777">
        <w:trPr>
          <w:gridAfter w:val="1"/>
          <w:wAfter w:w="2687" w:type="dxa"/>
          <w:trHeight w:val="104"/>
          <w:jc w:val="center"/>
        </w:trPr>
        <w:tc>
          <w:tcPr>
            <w:tcW w:w="3225" w:type="dxa"/>
          </w:tcPr>
          <w:p w14:paraId="0BD2EDA6" w14:textId="77777777" w:rsidR="00B27D0D" w:rsidRPr="00D24447" w:rsidRDefault="00B27D0D" w:rsidP="00B27D0D">
            <w:pPr>
              <w:spacing w:before="120"/>
              <w:jc w:val="center"/>
              <w:rPr>
                <w:rFonts w:ascii="Times New Roman" w:hAnsi="Times New Roman" w:cs="Times New Roman"/>
                <w:b/>
                <w:color w:val="auto"/>
                <w:sz w:val="4"/>
                <w:szCs w:val="20"/>
              </w:rPr>
            </w:pPr>
          </w:p>
        </w:tc>
        <w:tc>
          <w:tcPr>
            <w:tcW w:w="7717" w:type="dxa"/>
            <w:gridSpan w:val="2"/>
          </w:tcPr>
          <w:p w14:paraId="35F3B938" w14:textId="77777777" w:rsidR="00B27D0D" w:rsidRPr="00D24447" w:rsidRDefault="00B27D0D" w:rsidP="00B27D0D">
            <w:pPr>
              <w:spacing w:before="120"/>
              <w:jc w:val="center"/>
              <w:rPr>
                <w:rFonts w:ascii="Times New Roman" w:hAnsi="Times New Roman" w:cs="Times New Roman"/>
                <w:color w:val="auto"/>
                <w:sz w:val="4"/>
                <w:szCs w:val="20"/>
              </w:rPr>
            </w:pPr>
          </w:p>
        </w:tc>
      </w:tr>
    </w:tbl>
    <w:p w14:paraId="6B9787C1"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1. Chính sách tiền lương, tiền thưởng của doanh nghiệp</w:t>
      </w:r>
    </w:p>
    <w:p w14:paraId="2F3FDD2B"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a) Nguyên tắc xác định trả lương, thưởng, thù lao của doanh nghiệp</w:t>
      </w:r>
    </w:p>
    <w:p w14:paraId="40147D62"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 Nguyên tắc xác định trả lương, thưởng đối với người lao động</w:t>
      </w:r>
    </w:p>
    <w:p w14:paraId="6D1AEC5E"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 Nguyên tắc xác định trả lương, thưởng, thù lao đối với người quản lý doanh nghiệp</w:t>
      </w:r>
    </w:p>
    <w:p w14:paraId="3CEAD533"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b) Quỹ tiền lương kế hoạch</w:t>
      </w:r>
    </w:p>
    <w:p w14:paraId="1801D388"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 Quỹ tiền lương kế hoạch của lao động</w:t>
      </w:r>
    </w:p>
    <w:p w14:paraId="191CBF42"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 Quỹ tiền lương kế hoạch của người quản lý doanh nghiệp</w:t>
      </w:r>
    </w:p>
    <w:p w14:paraId="7EE1F8F3"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c) Chính sách phân phối tiền lương, tiền thưởng, thù lao của doanh nghiệp</w:t>
      </w:r>
    </w:p>
    <w:p w14:paraId="3E188866"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 Chính sách phân phối tiền lương, tiền thưởng đối với người lao động</w:t>
      </w:r>
    </w:p>
    <w:p w14:paraId="4E35904A"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 Chính sách phân phối tiền lương, tiền thưởng, thù lao đối với người quản lý doanh nghiệp</w:t>
      </w:r>
    </w:p>
    <w:p w14:paraId="77ED3B8C" w14:textId="77777777" w:rsidR="00B27D0D" w:rsidRPr="00D24447" w:rsidRDefault="00B27D0D" w:rsidP="00B27D0D">
      <w:pPr>
        <w:rPr>
          <w:rFonts w:ascii="Times New Roman" w:hAnsi="Times New Roman" w:cs="Times New Roman"/>
          <w:color w:val="auto"/>
          <w:sz w:val="26"/>
        </w:rPr>
      </w:pPr>
      <w:r w:rsidRPr="00D24447">
        <w:rPr>
          <w:rFonts w:ascii="Times New Roman" w:hAnsi="Times New Roman" w:cs="Times New Roman"/>
          <w:color w:val="auto"/>
          <w:sz w:val="26"/>
        </w:rPr>
        <w:t>2. Báo cáo quỹ tiền lương, thù lao, tiền thưởng của doanh nghiệp</w:t>
      </w:r>
    </w:p>
    <w:p w14:paraId="631273CD" w14:textId="77777777" w:rsidR="00B27D0D" w:rsidRPr="00D24447" w:rsidRDefault="00B27D0D" w:rsidP="00B27D0D">
      <w:pPr>
        <w:rPr>
          <w:rFonts w:ascii="Times New Roman" w:hAnsi="Times New Roman" w:cs="Times New Roman"/>
          <w:color w:val="auto"/>
          <w:sz w:val="20"/>
        </w:rPr>
      </w:pPr>
    </w:p>
    <w:p w14:paraId="55F168BF" w14:textId="77777777" w:rsidR="00B27D0D" w:rsidRPr="00D24447" w:rsidRDefault="00B27D0D" w:rsidP="00B27D0D">
      <w:pPr>
        <w:jc w:val="center"/>
        <w:rPr>
          <w:rFonts w:ascii="Times New Roman" w:hAnsi="Times New Roman" w:cs="Times New Roman"/>
          <w:b/>
          <w:color w:val="auto"/>
          <w:sz w:val="20"/>
          <w:lang w:val="en-US"/>
        </w:rPr>
      </w:pPr>
      <w:r w:rsidRPr="00D24447">
        <w:rPr>
          <w:rFonts w:ascii="Times New Roman" w:hAnsi="Times New Roman" w:cs="Times New Roman"/>
          <w:b/>
          <w:color w:val="auto"/>
          <w:sz w:val="20"/>
        </w:rPr>
        <w:t>BIỂU BÁO CÁO QUỸ TIỀN LƯƠNG, THÙ LAO, TIỀN THƯỞNG CỦA DOANH NGHIỆP NĂM 201</w:t>
      </w:r>
      <w:r w:rsidRPr="00D24447">
        <w:rPr>
          <w:rFonts w:ascii="Times New Roman" w:hAnsi="Times New Roman" w:cs="Times New Roman"/>
          <w:b/>
          <w:color w:val="auto"/>
          <w:sz w:val="20"/>
          <w:lang w:val="en-US"/>
        </w:rPr>
        <w:t>6</w:t>
      </w:r>
    </w:p>
    <w:p w14:paraId="294C4918" w14:textId="77777777" w:rsidR="00B27D0D" w:rsidRPr="00D24447" w:rsidRDefault="00B27D0D" w:rsidP="00B27D0D">
      <w:pPr>
        <w:jc w:val="center"/>
        <w:rPr>
          <w:rFonts w:ascii="Times New Roman" w:hAnsi="Times New Roman" w:cs="Times New Roman"/>
          <w:b/>
          <w:color w:val="auto"/>
          <w:sz w:val="20"/>
        </w:rPr>
      </w:pPr>
    </w:p>
    <w:p w14:paraId="6E9CF229" w14:textId="77777777" w:rsidR="00B27D0D" w:rsidRPr="00D24447" w:rsidRDefault="00B27D0D" w:rsidP="00B27D0D">
      <w:pPr>
        <w:jc w:val="center"/>
        <w:rPr>
          <w:rFonts w:ascii="Times New Roman" w:hAnsi="Times New Roman" w:cs="Times New Roman"/>
          <w:b/>
          <w:color w:val="auto"/>
          <w:sz w:val="20"/>
        </w:rPr>
      </w:pPr>
    </w:p>
    <w:tbl>
      <w:tblPr>
        <w:tblW w:w="12941" w:type="dxa"/>
        <w:jc w:val="center"/>
        <w:tblLayout w:type="fixed"/>
        <w:tblCellMar>
          <w:left w:w="29" w:type="dxa"/>
          <w:right w:w="29" w:type="dxa"/>
        </w:tblCellMar>
        <w:tblLook w:val="0000" w:firstRow="0" w:lastRow="0" w:firstColumn="0" w:lastColumn="0" w:noHBand="0" w:noVBand="0"/>
      </w:tblPr>
      <w:tblGrid>
        <w:gridCol w:w="586"/>
        <w:gridCol w:w="5251"/>
        <w:gridCol w:w="2246"/>
        <w:gridCol w:w="1164"/>
        <w:gridCol w:w="1894"/>
        <w:gridCol w:w="1800"/>
      </w:tblGrid>
      <w:tr w:rsidR="00B27D0D" w:rsidRPr="00D24447" w14:paraId="0304E8B4" w14:textId="77777777">
        <w:tblPrEx>
          <w:tblCellMar>
            <w:top w:w="0" w:type="dxa"/>
            <w:bottom w:w="0" w:type="dxa"/>
          </w:tblCellMar>
        </w:tblPrEx>
        <w:trPr>
          <w:jc w:val="center"/>
        </w:trPr>
        <w:tc>
          <w:tcPr>
            <w:tcW w:w="586" w:type="dxa"/>
            <w:vMerge w:val="restart"/>
            <w:tcBorders>
              <w:top w:val="single" w:sz="4" w:space="0" w:color="auto"/>
              <w:left w:val="single" w:sz="4" w:space="0" w:color="auto"/>
              <w:bottom w:val="nil"/>
              <w:right w:val="nil"/>
            </w:tcBorders>
            <w:shd w:val="clear" w:color="auto" w:fill="FFFFFF"/>
          </w:tcPr>
          <w:p w14:paraId="160303EF"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TT</w:t>
            </w:r>
          </w:p>
        </w:tc>
        <w:tc>
          <w:tcPr>
            <w:tcW w:w="5251" w:type="dxa"/>
            <w:vMerge w:val="restart"/>
            <w:tcBorders>
              <w:top w:val="single" w:sz="4" w:space="0" w:color="auto"/>
              <w:left w:val="single" w:sz="4" w:space="0" w:color="auto"/>
              <w:bottom w:val="nil"/>
              <w:right w:val="nil"/>
            </w:tcBorders>
            <w:shd w:val="clear" w:color="auto" w:fill="FFFFFF"/>
          </w:tcPr>
          <w:p w14:paraId="0CBAB72D"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Chỉ tiêu</w:t>
            </w:r>
          </w:p>
        </w:tc>
        <w:tc>
          <w:tcPr>
            <w:tcW w:w="2246" w:type="dxa"/>
            <w:vMerge w:val="restart"/>
            <w:tcBorders>
              <w:top w:val="single" w:sz="4" w:space="0" w:color="auto"/>
              <w:left w:val="single" w:sz="4" w:space="0" w:color="auto"/>
              <w:bottom w:val="nil"/>
              <w:right w:val="nil"/>
            </w:tcBorders>
            <w:shd w:val="clear" w:color="auto" w:fill="FFFFFF"/>
          </w:tcPr>
          <w:p w14:paraId="7211FA88"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Đơn vị tính</w:t>
            </w:r>
          </w:p>
        </w:tc>
        <w:tc>
          <w:tcPr>
            <w:tcW w:w="3058" w:type="dxa"/>
            <w:gridSpan w:val="2"/>
            <w:tcBorders>
              <w:top w:val="single" w:sz="4" w:space="0" w:color="auto"/>
              <w:left w:val="single" w:sz="4" w:space="0" w:color="auto"/>
              <w:bottom w:val="nil"/>
              <w:right w:val="nil"/>
            </w:tcBorders>
            <w:shd w:val="clear" w:color="auto" w:fill="FFFFFF"/>
          </w:tcPr>
          <w:p w14:paraId="36C534A9"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Năm trước liền kề năm báo cáo</w:t>
            </w:r>
          </w:p>
        </w:tc>
        <w:tc>
          <w:tcPr>
            <w:tcW w:w="1800" w:type="dxa"/>
            <w:tcBorders>
              <w:top w:val="single" w:sz="4" w:space="0" w:color="auto"/>
              <w:left w:val="single" w:sz="4" w:space="0" w:color="auto"/>
              <w:bottom w:val="nil"/>
              <w:right w:val="single" w:sz="4" w:space="0" w:color="auto"/>
            </w:tcBorders>
            <w:shd w:val="clear" w:color="auto" w:fill="FFFFFF"/>
          </w:tcPr>
          <w:p w14:paraId="4681F79C"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Năm báo cáo</w:t>
            </w:r>
          </w:p>
        </w:tc>
      </w:tr>
      <w:tr w:rsidR="00B27D0D" w:rsidRPr="00D24447" w14:paraId="36F2AA28" w14:textId="77777777">
        <w:tblPrEx>
          <w:tblCellMar>
            <w:top w:w="0" w:type="dxa"/>
            <w:bottom w:w="0" w:type="dxa"/>
          </w:tblCellMar>
        </w:tblPrEx>
        <w:trPr>
          <w:jc w:val="center"/>
        </w:trPr>
        <w:tc>
          <w:tcPr>
            <w:tcW w:w="586" w:type="dxa"/>
            <w:vMerge/>
            <w:tcBorders>
              <w:top w:val="nil"/>
              <w:left w:val="single" w:sz="4" w:space="0" w:color="auto"/>
              <w:bottom w:val="nil"/>
              <w:right w:val="nil"/>
            </w:tcBorders>
            <w:shd w:val="clear" w:color="auto" w:fill="FFFFFF"/>
          </w:tcPr>
          <w:p w14:paraId="6E5FEA60" w14:textId="77777777" w:rsidR="00B27D0D" w:rsidRPr="00D24447" w:rsidRDefault="00B27D0D" w:rsidP="00B27D0D">
            <w:pPr>
              <w:spacing w:before="120"/>
              <w:jc w:val="center"/>
              <w:rPr>
                <w:rFonts w:ascii="Times New Roman" w:hAnsi="Times New Roman" w:cs="Times New Roman"/>
                <w:b/>
                <w:color w:val="auto"/>
                <w:sz w:val="20"/>
              </w:rPr>
            </w:pPr>
          </w:p>
        </w:tc>
        <w:tc>
          <w:tcPr>
            <w:tcW w:w="5251" w:type="dxa"/>
            <w:vMerge/>
            <w:tcBorders>
              <w:top w:val="nil"/>
              <w:left w:val="single" w:sz="4" w:space="0" w:color="auto"/>
              <w:bottom w:val="nil"/>
              <w:right w:val="nil"/>
            </w:tcBorders>
            <w:shd w:val="clear" w:color="auto" w:fill="FFFFFF"/>
          </w:tcPr>
          <w:p w14:paraId="70AF4C6D" w14:textId="77777777" w:rsidR="00B27D0D" w:rsidRPr="00D24447" w:rsidRDefault="00B27D0D" w:rsidP="00B27D0D">
            <w:pPr>
              <w:spacing w:before="120"/>
              <w:jc w:val="center"/>
              <w:rPr>
                <w:rFonts w:ascii="Times New Roman" w:hAnsi="Times New Roman" w:cs="Times New Roman"/>
                <w:b/>
                <w:color w:val="auto"/>
                <w:sz w:val="20"/>
              </w:rPr>
            </w:pPr>
          </w:p>
        </w:tc>
        <w:tc>
          <w:tcPr>
            <w:tcW w:w="2246" w:type="dxa"/>
            <w:vMerge/>
            <w:tcBorders>
              <w:top w:val="nil"/>
              <w:left w:val="single" w:sz="4" w:space="0" w:color="auto"/>
              <w:bottom w:val="nil"/>
              <w:right w:val="nil"/>
            </w:tcBorders>
            <w:shd w:val="clear" w:color="auto" w:fill="FFFFFF"/>
          </w:tcPr>
          <w:p w14:paraId="1013E391" w14:textId="77777777" w:rsidR="00B27D0D" w:rsidRPr="00D24447" w:rsidRDefault="00B27D0D" w:rsidP="00B27D0D">
            <w:pPr>
              <w:spacing w:before="120"/>
              <w:jc w:val="center"/>
              <w:rPr>
                <w:rFonts w:ascii="Times New Roman" w:hAnsi="Times New Roman" w:cs="Times New Roman"/>
                <w:b/>
                <w:color w:val="auto"/>
                <w:sz w:val="20"/>
              </w:rPr>
            </w:pPr>
          </w:p>
        </w:tc>
        <w:tc>
          <w:tcPr>
            <w:tcW w:w="1164" w:type="dxa"/>
            <w:tcBorders>
              <w:top w:val="single" w:sz="4" w:space="0" w:color="auto"/>
              <w:left w:val="single" w:sz="4" w:space="0" w:color="auto"/>
              <w:bottom w:val="nil"/>
              <w:right w:val="nil"/>
            </w:tcBorders>
            <w:shd w:val="clear" w:color="auto" w:fill="FFFFFF"/>
          </w:tcPr>
          <w:p w14:paraId="660DEFCA"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Kế hoạch</w:t>
            </w:r>
          </w:p>
        </w:tc>
        <w:tc>
          <w:tcPr>
            <w:tcW w:w="1894" w:type="dxa"/>
            <w:tcBorders>
              <w:top w:val="single" w:sz="4" w:space="0" w:color="auto"/>
              <w:left w:val="single" w:sz="4" w:space="0" w:color="auto"/>
              <w:bottom w:val="nil"/>
              <w:right w:val="nil"/>
            </w:tcBorders>
            <w:shd w:val="clear" w:color="auto" w:fill="FFFFFF"/>
          </w:tcPr>
          <w:p w14:paraId="3FB5087A"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Thực hiện</w:t>
            </w:r>
          </w:p>
        </w:tc>
        <w:tc>
          <w:tcPr>
            <w:tcW w:w="1800" w:type="dxa"/>
            <w:tcBorders>
              <w:top w:val="single" w:sz="4" w:space="0" w:color="auto"/>
              <w:left w:val="single" w:sz="4" w:space="0" w:color="auto"/>
              <w:bottom w:val="nil"/>
              <w:right w:val="single" w:sz="4" w:space="0" w:color="auto"/>
            </w:tcBorders>
            <w:shd w:val="clear" w:color="auto" w:fill="FFFFFF"/>
          </w:tcPr>
          <w:p w14:paraId="1F12FFF9"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Kế hoạch</w:t>
            </w:r>
          </w:p>
        </w:tc>
      </w:tr>
      <w:tr w:rsidR="00B27D0D" w:rsidRPr="00D24447" w14:paraId="17808B94" w14:textId="77777777">
        <w:tblPrEx>
          <w:tblCellMar>
            <w:top w:w="0" w:type="dxa"/>
            <w:bottom w:w="0" w:type="dxa"/>
          </w:tblCellMar>
        </w:tblPrEx>
        <w:trPr>
          <w:jc w:val="center"/>
        </w:trPr>
        <w:tc>
          <w:tcPr>
            <w:tcW w:w="586" w:type="dxa"/>
            <w:tcBorders>
              <w:top w:val="single" w:sz="4" w:space="0" w:color="auto"/>
              <w:left w:val="single" w:sz="4" w:space="0" w:color="auto"/>
              <w:bottom w:val="nil"/>
              <w:right w:val="nil"/>
            </w:tcBorders>
            <w:shd w:val="clear" w:color="auto" w:fill="FFFFFF"/>
          </w:tcPr>
          <w:p w14:paraId="16768AF0" w14:textId="77777777" w:rsidR="00B27D0D" w:rsidRPr="00D24447" w:rsidRDefault="00B27D0D" w:rsidP="00B27D0D">
            <w:pPr>
              <w:spacing w:before="120"/>
              <w:jc w:val="center"/>
              <w:rPr>
                <w:rFonts w:ascii="Times New Roman" w:hAnsi="Times New Roman" w:cs="Times New Roman"/>
                <w:color w:val="auto"/>
                <w:sz w:val="20"/>
              </w:rPr>
            </w:pPr>
            <w:r w:rsidRPr="00D24447">
              <w:rPr>
                <w:rFonts w:ascii="Times New Roman" w:hAnsi="Times New Roman" w:cs="Times New Roman"/>
                <w:color w:val="auto"/>
                <w:sz w:val="20"/>
              </w:rPr>
              <w:t>(1)</w:t>
            </w:r>
          </w:p>
        </w:tc>
        <w:tc>
          <w:tcPr>
            <w:tcW w:w="5251" w:type="dxa"/>
            <w:tcBorders>
              <w:top w:val="single" w:sz="4" w:space="0" w:color="auto"/>
              <w:left w:val="single" w:sz="4" w:space="0" w:color="auto"/>
              <w:bottom w:val="nil"/>
              <w:right w:val="nil"/>
            </w:tcBorders>
            <w:shd w:val="clear" w:color="auto" w:fill="FFFFFF"/>
          </w:tcPr>
          <w:p w14:paraId="5CBCDAD3" w14:textId="77777777" w:rsidR="00B27D0D" w:rsidRPr="00D24447" w:rsidRDefault="00B27D0D" w:rsidP="00B27D0D">
            <w:pPr>
              <w:spacing w:before="120"/>
              <w:jc w:val="center"/>
              <w:rPr>
                <w:rFonts w:ascii="Times New Roman" w:hAnsi="Times New Roman" w:cs="Times New Roman"/>
                <w:color w:val="auto"/>
                <w:sz w:val="20"/>
              </w:rPr>
            </w:pPr>
            <w:r w:rsidRPr="00D24447">
              <w:rPr>
                <w:rFonts w:ascii="Times New Roman" w:hAnsi="Times New Roman" w:cs="Times New Roman"/>
                <w:color w:val="auto"/>
                <w:sz w:val="20"/>
              </w:rPr>
              <w:t>(2)</w:t>
            </w:r>
          </w:p>
        </w:tc>
        <w:tc>
          <w:tcPr>
            <w:tcW w:w="2246" w:type="dxa"/>
            <w:tcBorders>
              <w:top w:val="single" w:sz="4" w:space="0" w:color="auto"/>
              <w:left w:val="single" w:sz="4" w:space="0" w:color="auto"/>
              <w:bottom w:val="nil"/>
              <w:right w:val="nil"/>
            </w:tcBorders>
            <w:shd w:val="clear" w:color="auto" w:fill="FFFFFF"/>
          </w:tcPr>
          <w:p w14:paraId="5423AEFC" w14:textId="77777777" w:rsidR="00B27D0D" w:rsidRPr="00D24447" w:rsidRDefault="00B27D0D" w:rsidP="00B27D0D">
            <w:pPr>
              <w:spacing w:before="120"/>
              <w:jc w:val="center"/>
              <w:rPr>
                <w:rFonts w:ascii="Times New Roman" w:hAnsi="Times New Roman" w:cs="Times New Roman"/>
                <w:color w:val="auto"/>
                <w:sz w:val="20"/>
              </w:rPr>
            </w:pPr>
            <w:r w:rsidRPr="00D24447">
              <w:rPr>
                <w:rFonts w:ascii="Times New Roman" w:hAnsi="Times New Roman" w:cs="Times New Roman"/>
                <w:color w:val="auto"/>
                <w:sz w:val="20"/>
              </w:rPr>
              <w:t>(3)</w:t>
            </w:r>
          </w:p>
        </w:tc>
        <w:tc>
          <w:tcPr>
            <w:tcW w:w="1164" w:type="dxa"/>
            <w:tcBorders>
              <w:top w:val="single" w:sz="4" w:space="0" w:color="auto"/>
              <w:left w:val="single" w:sz="4" w:space="0" w:color="auto"/>
              <w:bottom w:val="nil"/>
              <w:right w:val="nil"/>
            </w:tcBorders>
            <w:shd w:val="clear" w:color="auto" w:fill="FFFFFF"/>
          </w:tcPr>
          <w:p w14:paraId="77FCEDAF" w14:textId="77777777" w:rsidR="00B27D0D" w:rsidRPr="00D24447" w:rsidRDefault="00B27D0D" w:rsidP="00B27D0D">
            <w:pPr>
              <w:spacing w:before="120"/>
              <w:jc w:val="center"/>
              <w:rPr>
                <w:rFonts w:ascii="Times New Roman" w:hAnsi="Times New Roman" w:cs="Times New Roman"/>
                <w:color w:val="auto"/>
                <w:sz w:val="20"/>
              </w:rPr>
            </w:pPr>
            <w:r w:rsidRPr="00D24447">
              <w:rPr>
                <w:rFonts w:ascii="Times New Roman" w:hAnsi="Times New Roman" w:cs="Times New Roman"/>
                <w:color w:val="auto"/>
                <w:sz w:val="20"/>
              </w:rPr>
              <w:t>(4)</w:t>
            </w:r>
          </w:p>
        </w:tc>
        <w:tc>
          <w:tcPr>
            <w:tcW w:w="1894" w:type="dxa"/>
            <w:tcBorders>
              <w:top w:val="single" w:sz="4" w:space="0" w:color="auto"/>
              <w:left w:val="single" w:sz="4" w:space="0" w:color="auto"/>
              <w:bottom w:val="nil"/>
              <w:right w:val="nil"/>
            </w:tcBorders>
            <w:shd w:val="clear" w:color="auto" w:fill="FFFFFF"/>
          </w:tcPr>
          <w:p w14:paraId="3D37413E" w14:textId="77777777" w:rsidR="00B27D0D" w:rsidRPr="00D24447" w:rsidRDefault="00B27D0D" w:rsidP="00B27D0D">
            <w:pPr>
              <w:spacing w:before="120"/>
              <w:jc w:val="right"/>
              <w:rPr>
                <w:rFonts w:ascii="Times New Roman" w:hAnsi="Times New Roman" w:cs="Times New Roman"/>
                <w:color w:val="auto"/>
                <w:sz w:val="20"/>
              </w:rPr>
            </w:pPr>
            <w:r w:rsidRPr="00D24447">
              <w:rPr>
                <w:rFonts w:ascii="Times New Roman" w:hAnsi="Times New Roman" w:cs="Times New Roman"/>
                <w:color w:val="auto"/>
                <w:sz w:val="20"/>
              </w:rPr>
              <w:t>(5)</w:t>
            </w:r>
          </w:p>
        </w:tc>
        <w:tc>
          <w:tcPr>
            <w:tcW w:w="1800" w:type="dxa"/>
            <w:tcBorders>
              <w:top w:val="single" w:sz="4" w:space="0" w:color="auto"/>
              <w:left w:val="single" w:sz="4" w:space="0" w:color="auto"/>
              <w:bottom w:val="nil"/>
              <w:right w:val="single" w:sz="4" w:space="0" w:color="auto"/>
            </w:tcBorders>
            <w:shd w:val="clear" w:color="auto" w:fill="FFFFFF"/>
          </w:tcPr>
          <w:p w14:paraId="0BCECC4E" w14:textId="77777777" w:rsidR="00B27D0D" w:rsidRPr="00D24447" w:rsidRDefault="00B27D0D" w:rsidP="00B27D0D">
            <w:pPr>
              <w:spacing w:before="120"/>
              <w:jc w:val="center"/>
              <w:rPr>
                <w:rFonts w:ascii="Times New Roman" w:hAnsi="Times New Roman" w:cs="Times New Roman"/>
                <w:color w:val="auto"/>
                <w:sz w:val="20"/>
              </w:rPr>
            </w:pPr>
            <w:r w:rsidRPr="00D24447">
              <w:rPr>
                <w:rFonts w:ascii="Times New Roman" w:hAnsi="Times New Roman" w:cs="Times New Roman"/>
                <w:color w:val="auto"/>
                <w:sz w:val="20"/>
              </w:rPr>
              <w:t>(6)</w:t>
            </w:r>
          </w:p>
        </w:tc>
      </w:tr>
      <w:tr w:rsidR="00B27D0D" w:rsidRPr="00D24447" w14:paraId="2F8BC644" w14:textId="77777777">
        <w:tblPrEx>
          <w:tblCellMar>
            <w:top w:w="0" w:type="dxa"/>
            <w:bottom w:w="0" w:type="dxa"/>
          </w:tblCellMar>
        </w:tblPrEx>
        <w:trPr>
          <w:jc w:val="center"/>
        </w:trPr>
        <w:tc>
          <w:tcPr>
            <w:tcW w:w="586" w:type="dxa"/>
            <w:tcBorders>
              <w:top w:val="single" w:sz="4" w:space="0" w:color="auto"/>
              <w:left w:val="single" w:sz="4" w:space="0" w:color="auto"/>
              <w:bottom w:val="nil"/>
              <w:right w:val="nil"/>
            </w:tcBorders>
            <w:shd w:val="clear" w:color="auto" w:fill="FFFFFF"/>
          </w:tcPr>
          <w:p w14:paraId="39776BEE"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I</w:t>
            </w:r>
          </w:p>
        </w:tc>
        <w:tc>
          <w:tcPr>
            <w:tcW w:w="5251" w:type="dxa"/>
            <w:tcBorders>
              <w:top w:val="single" w:sz="4" w:space="0" w:color="auto"/>
              <w:left w:val="single" w:sz="4" w:space="0" w:color="auto"/>
              <w:bottom w:val="nil"/>
              <w:right w:val="nil"/>
            </w:tcBorders>
            <w:shd w:val="clear" w:color="auto" w:fill="FFFFFF"/>
          </w:tcPr>
          <w:p w14:paraId="35746805" w14:textId="77777777" w:rsidR="00B27D0D" w:rsidRPr="00D24447" w:rsidRDefault="00B27D0D" w:rsidP="00B27D0D">
            <w:pPr>
              <w:spacing w:before="120"/>
              <w:rPr>
                <w:rFonts w:ascii="Times New Roman" w:hAnsi="Times New Roman" w:cs="Times New Roman"/>
                <w:b/>
                <w:color w:val="auto"/>
                <w:sz w:val="20"/>
              </w:rPr>
            </w:pPr>
            <w:r w:rsidRPr="00D24447">
              <w:rPr>
                <w:rFonts w:ascii="Times New Roman" w:hAnsi="Times New Roman" w:cs="Times New Roman"/>
                <w:b/>
                <w:color w:val="auto"/>
                <w:sz w:val="20"/>
              </w:rPr>
              <w:t>HẠNG CÔNG TY ĐƯỢC XẾP</w:t>
            </w:r>
          </w:p>
        </w:tc>
        <w:tc>
          <w:tcPr>
            <w:tcW w:w="2246" w:type="dxa"/>
            <w:tcBorders>
              <w:top w:val="single" w:sz="4" w:space="0" w:color="auto"/>
              <w:left w:val="single" w:sz="4" w:space="0" w:color="auto"/>
              <w:bottom w:val="nil"/>
              <w:right w:val="nil"/>
            </w:tcBorders>
            <w:shd w:val="clear" w:color="auto" w:fill="FFFFFF"/>
          </w:tcPr>
          <w:p w14:paraId="4DC76A7F" w14:textId="77777777" w:rsidR="00B27D0D" w:rsidRPr="00D24447" w:rsidRDefault="00B27D0D" w:rsidP="00B27D0D">
            <w:pPr>
              <w:spacing w:before="120"/>
              <w:rPr>
                <w:rFonts w:ascii="Times New Roman" w:hAnsi="Times New Roman" w:cs="Times New Roman"/>
                <w:color w:val="auto"/>
                <w:lang w:val="en-US"/>
              </w:rPr>
            </w:pPr>
            <w:r w:rsidRPr="00D24447">
              <w:rPr>
                <w:rFonts w:ascii="Times New Roman" w:hAnsi="Times New Roman" w:cs="Times New Roman"/>
                <w:color w:val="auto"/>
                <w:lang w:val="en-US"/>
              </w:rPr>
              <w:t>Hạng I</w:t>
            </w:r>
          </w:p>
        </w:tc>
        <w:tc>
          <w:tcPr>
            <w:tcW w:w="1164" w:type="dxa"/>
            <w:tcBorders>
              <w:top w:val="single" w:sz="4" w:space="0" w:color="auto"/>
              <w:left w:val="single" w:sz="4" w:space="0" w:color="auto"/>
              <w:bottom w:val="nil"/>
              <w:right w:val="nil"/>
            </w:tcBorders>
            <w:shd w:val="clear" w:color="auto" w:fill="FFFFFF"/>
          </w:tcPr>
          <w:p w14:paraId="764D6C71" w14:textId="77777777" w:rsidR="00B27D0D" w:rsidRPr="00D24447" w:rsidRDefault="00B27D0D" w:rsidP="00B27D0D">
            <w:pPr>
              <w:spacing w:before="120"/>
              <w:rPr>
                <w:rFonts w:ascii="Times New Roman" w:hAnsi="Times New Roman" w:cs="Times New Roman"/>
                <w:color w:val="auto"/>
                <w:sz w:val="20"/>
              </w:rPr>
            </w:pPr>
          </w:p>
        </w:tc>
        <w:tc>
          <w:tcPr>
            <w:tcW w:w="1894" w:type="dxa"/>
            <w:tcBorders>
              <w:top w:val="single" w:sz="4" w:space="0" w:color="auto"/>
              <w:left w:val="single" w:sz="4" w:space="0" w:color="auto"/>
              <w:bottom w:val="nil"/>
              <w:right w:val="nil"/>
            </w:tcBorders>
            <w:shd w:val="clear" w:color="auto" w:fill="FFFFFF"/>
          </w:tcPr>
          <w:p w14:paraId="134610E2" w14:textId="77777777" w:rsidR="00B27D0D" w:rsidRPr="00D24447" w:rsidRDefault="00B27D0D" w:rsidP="00B27D0D">
            <w:pPr>
              <w:spacing w:before="120"/>
              <w:jc w:val="center"/>
              <w:rPr>
                <w:rFonts w:ascii="Times New Roman" w:hAnsi="Times New Roman" w:cs="Times New Roman"/>
                <w:color w:val="auto"/>
                <w:sz w:val="20"/>
                <w:lang w:val="en-US"/>
              </w:rPr>
            </w:pPr>
            <w:r w:rsidRPr="00D24447">
              <w:rPr>
                <w:rFonts w:ascii="Times New Roman" w:hAnsi="Times New Roman" w:cs="Times New Roman"/>
                <w:color w:val="auto"/>
                <w:sz w:val="20"/>
                <w:lang w:val="en-US"/>
              </w:rPr>
              <w:t>I</w:t>
            </w:r>
          </w:p>
        </w:tc>
        <w:tc>
          <w:tcPr>
            <w:tcW w:w="1800" w:type="dxa"/>
            <w:tcBorders>
              <w:top w:val="single" w:sz="4" w:space="0" w:color="auto"/>
              <w:left w:val="single" w:sz="4" w:space="0" w:color="auto"/>
              <w:bottom w:val="nil"/>
              <w:right w:val="single" w:sz="4" w:space="0" w:color="auto"/>
            </w:tcBorders>
            <w:shd w:val="clear" w:color="auto" w:fill="FFFFFF"/>
          </w:tcPr>
          <w:p w14:paraId="02025BE3" w14:textId="77777777" w:rsidR="00B27D0D" w:rsidRPr="00D24447" w:rsidRDefault="00B27D0D" w:rsidP="00B27D0D">
            <w:pPr>
              <w:spacing w:before="120"/>
              <w:jc w:val="right"/>
              <w:rPr>
                <w:rFonts w:ascii="Times New Roman" w:hAnsi="Times New Roman" w:cs="Times New Roman"/>
                <w:color w:val="auto"/>
                <w:sz w:val="20"/>
              </w:rPr>
            </w:pPr>
          </w:p>
        </w:tc>
      </w:tr>
      <w:tr w:rsidR="00B27D0D" w:rsidRPr="00D24447" w14:paraId="23610626" w14:textId="77777777">
        <w:tblPrEx>
          <w:tblCellMar>
            <w:top w:w="0" w:type="dxa"/>
            <w:bottom w:w="0" w:type="dxa"/>
          </w:tblCellMar>
        </w:tblPrEx>
        <w:trPr>
          <w:jc w:val="center"/>
        </w:trPr>
        <w:tc>
          <w:tcPr>
            <w:tcW w:w="586" w:type="dxa"/>
            <w:tcBorders>
              <w:top w:val="single" w:sz="4" w:space="0" w:color="auto"/>
              <w:left w:val="single" w:sz="4" w:space="0" w:color="auto"/>
              <w:bottom w:val="nil"/>
              <w:right w:val="nil"/>
            </w:tcBorders>
            <w:shd w:val="clear" w:color="auto" w:fill="FFFFFF"/>
          </w:tcPr>
          <w:p w14:paraId="2041FE64"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II</w:t>
            </w:r>
          </w:p>
        </w:tc>
        <w:tc>
          <w:tcPr>
            <w:tcW w:w="5251" w:type="dxa"/>
            <w:tcBorders>
              <w:top w:val="single" w:sz="4" w:space="0" w:color="auto"/>
              <w:left w:val="single" w:sz="4" w:space="0" w:color="auto"/>
              <w:bottom w:val="nil"/>
              <w:right w:val="nil"/>
            </w:tcBorders>
            <w:shd w:val="clear" w:color="auto" w:fill="FFFFFF"/>
          </w:tcPr>
          <w:p w14:paraId="1EC90B16" w14:textId="77777777" w:rsidR="00B27D0D" w:rsidRPr="00D24447" w:rsidRDefault="00B27D0D" w:rsidP="00B27D0D">
            <w:pPr>
              <w:spacing w:before="120"/>
              <w:rPr>
                <w:rFonts w:ascii="Times New Roman" w:hAnsi="Times New Roman" w:cs="Times New Roman"/>
                <w:b/>
                <w:color w:val="auto"/>
                <w:sz w:val="20"/>
              </w:rPr>
            </w:pPr>
            <w:r w:rsidRPr="00D24447">
              <w:rPr>
                <w:rFonts w:ascii="Times New Roman" w:hAnsi="Times New Roman" w:cs="Times New Roman"/>
                <w:b/>
                <w:color w:val="auto"/>
                <w:sz w:val="20"/>
              </w:rPr>
              <w:t>TIỀN LƯƠNG CỦA LAO ĐỘNG</w:t>
            </w:r>
          </w:p>
        </w:tc>
        <w:tc>
          <w:tcPr>
            <w:tcW w:w="2246" w:type="dxa"/>
            <w:tcBorders>
              <w:top w:val="single" w:sz="4" w:space="0" w:color="auto"/>
              <w:left w:val="single" w:sz="4" w:space="0" w:color="auto"/>
              <w:bottom w:val="nil"/>
              <w:right w:val="nil"/>
            </w:tcBorders>
            <w:shd w:val="clear" w:color="auto" w:fill="FFFFFF"/>
          </w:tcPr>
          <w:p w14:paraId="21BB0CC8" w14:textId="77777777" w:rsidR="00B27D0D" w:rsidRPr="00D24447" w:rsidRDefault="00B27D0D" w:rsidP="00B27D0D">
            <w:pPr>
              <w:spacing w:before="120"/>
              <w:rPr>
                <w:rFonts w:ascii="Times New Roman" w:hAnsi="Times New Roman" w:cs="Times New Roman"/>
                <w:color w:val="auto"/>
                <w:sz w:val="20"/>
              </w:rPr>
            </w:pPr>
          </w:p>
        </w:tc>
        <w:tc>
          <w:tcPr>
            <w:tcW w:w="1164" w:type="dxa"/>
            <w:tcBorders>
              <w:top w:val="single" w:sz="4" w:space="0" w:color="auto"/>
              <w:left w:val="single" w:sz="4" w:space="0" w:color="auto"/>
              <w:bottom w:val="nil"/>
              <w:right w:val="nil"/>
            </w:tcBorders>
            <w:shd w:val="clear" w:color="auto" w:fill="FFFFFF"/>
          </w:tcPr>
          <w:p w14:paraId="1FE61A91" w14:textId="77777777" w:rsidR="00B27D0D" w:rsidRPr="00D24447" w:rsidRDefault="00B27D0D" w:rsidP="00B27D0D">
            <w:pPr>
              <w:spacing w:before="120"/>
              <w:rPr>
                <w:rFonts w:ascii="Times New Roman" w:hAnsi="Times New Roman" w:cs="Times New Roman"/>
                <w:color w:val="auto"/>
                <w:sz w:val="20"/>
              </w:rPr>
            </w:pPr>
          </w:p>
        </w:tc>
        <w:tc>
          <w:tcPr>
            <w:tcW w:w="1894" w:type="dxa"/>
            <w:tcBorders>
              <w:top w:val="single" w:sz="4" w:space="0" w:color="auto"/>
              <w:left w:val="single" w:sz="4" w:space="0" w:color="auto"/>
              <w:bottom w:val="nil"/>
              <w:right w:val="nil"/>
            </w:tcBorders>
            <w:shd w:val="clear" w:color="auto" w:fill="FFFFFF"/>
          </w:tcPr>
          <w:p w14:paraId="5995F235" w14:textId="77777777" w:rsidR="00B27D0D" w:rsidRPr="00D24447" w:rsidRDefault="00B27D0D" w:rsidP="00B27D0D">
            <w:pPr>
              <w:spacing w:before="120"/>
              <w:jc w:val="right"/>
              <w:rPr>
                <w:rFonts w:ascii="Times New Roman" w:hAnsi="Times New Roman" w:cs="Times New Roman"/>
                <w:color w:val="auto"/>
                <w:sz w:val="20"/>
              </w:rPr>
            </w:pPr>
          </w:p>
        </w:tc>
        <w:tc>
          <w:tcPr>
            <w:tcW w:w="1800" w:type="dxa"/>
            <w:tcBorders>
              <w:top w:val="single" w:sz="4" w:space="0" w:color="auto"/>
              <w:left w:val="single" w:sz="4" w:space="0" w:color="auto"/>
              <w:bottom w:val="nil"/>
              <w:right w:val="single" w:sz="4" w:space="0" w:color="auto"/>
            </w:tcBorders>
            <w:shd w:val="clear" w:color="auto" w:fill="FFFFFF"/>
          </w:tcPr>
          <w:p w14:paraId="6879CAAC" w14:textId="77777777" w:rsidR="00B27D0D" w:rsidRPr="00D24447" w:rsidRDefault="00B27D0D" w:rsidP="00B27D0D">
            <w:pPr>
              <w:spacing w:before="120"/>
              <w:jc w:val="right"/>
              <w:rPr>
                <w:rFonts w:ascii="Times New Roman" w:hAnsi="Times New Roman" w:cs="Times New Roman"/>
                <w:color w:val="auto"/>
                <w:sz w:val="20"/>
              </w:rPr>
            </w:pPr>
          </w:p>
        </w:tc>
      </w:tr>
      <w:tr w:rsidR="00B27D0D" w:rsidRPr="00D24447" w14:paraId="193C6E4C" w14:textId="77777777">
        <w:tblPrEx>
          <w:tblCellMar>
            <w:top w:w="0" w:type="dxa"/>
            <w:bottom w:w="0" w:type="dxa"/>
          </w:tblCellMar>
        </w:tblPrEx>
        <w:trPr>
          <w:jc w:val="center"/>
        </w:trPr>
        <w:tc>
          <w:tcPr>
            <w:tcW w:w="586" w:type="dxa"/>
            <w:tcBorders>
              <w:top w:val="single" w:sz="4" w:space="0" w:color="auto"/>
              <w:left w:val="single" w:sz="4" w:space="0" w:color="auto"/>
              <w:bottom w:val="nil"/>
              <w:right w:val="nil"/>
            </w:tcBorders>
            <w:shd w:val="clear" w:color="auto" w:fill="FFFFFF"/>
          </w:tcPr>
          <w:p w14:paraId="5C35953A"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1</w:t>
            </w:r>
          </w:p>
        </w:tc>
        <w:tc>
          <w:tcPr>
            <w:tcW w:w="5251" w:type="dxa"/>
            <w:tcBorders>
              <w:top w:val="single" w:sz="4" w:space="0" w:color="auto"/>
              <w:left w:val="single" w:sz="4" w:space="0" w:color="auto"/>
              <w:bottom w:val="nil"/>
              <w:right w:val="nil"/>
            </w:tcBorders>
            <w:shd w:val="clear" w:color="auto" w:fill="FFFFFF"/>
          </w:tcPr>
          <w:p w14:paraId="0EAABF78"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Lao động</w:t>
            </w:r>
          </w:p>
        </w:tc>
        <w:tc>
          <w:tcPr>
            <w:tcW w:w="2246" w:type="dxa"/>
            <w:tcBorders>
              <w:top w:val="single" w:sz="4" w:space="0" w:color="auto"/>
              <w:left w:val="single" w:sz="4" w:space="0" w:color="auto"/>
              <w:bottom w:val="nil"/>
              <w:right w:val="nil"/>
            </w:tcBorders>
            <w:shd w:val="clear" w:color="auto" w:fill="FFFFFF"/>
          </w:tcPr>
          <w:p w14:paraId="47801990"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Người</w:t>
            </w:r>
          </w:p>
        </w:tc>
        <w:tc>
          <w:tcPr>
            <w:tcW w:w="1164" w:type="dxa"/>
            <w:tcBorders>
              <w:top w:val="single" w:sz="4" w:space="0" w:color="auto"/>
              <w:left w:val="single" w:sz="4" w:space="0" w:color="auto"/>
              <w:bottom w:val="nil"/>
              <w:right w:val="nil"/>
            </w:tcBorders>
            <w:shd w:val="clear" w:color="auto" w:fill="FFFFFF"/>
          </w:tcPr>
          <w:p w14:paraId="18618148" w14:textId="77777777" w:rsidR="00B27D0D" w:rsidRPr="00D24447" w:rsidRDefault="00B27D0D" w:rsidP="00B27D0D">
            <w:pPr>
              <w:spacing w:before="120"/>
              <w:ind w:right="21"/>
              <w:jc w:val="right"/>
              <w:rPr>
                <w:rFonts w:ascii="Times New Roman" w:hAnsi="Times New Roman" w:cs="Times New Roman"/>
                <w:color w:val="auto"/>
                <w:lang w:val="en-US"/>
              </w:rPr>
            </w:pPr>
            <w:r w:rsidRPr="00D24447">
              <w:rPr>
                <w:rFonts w:ascii="Times New Roman" w:hAnsi="Times New Roman" w:cs="Times New Roman"/>
                <w:color w:val="auto"/>
                <w:lang w:val="en-US"/>
              </w:rPr>
              <w:t>353</w:t>
            </w:r>
          </w:p>
        </w:tc>
        <w:tc>
          <w:tcPr>
            <w:tcW w:w="1894" w:type="dxa"/>
            <w:tcBorders>
              <w:top w:val="single" w:sz="4" w:space="0" w:color="auto"/>
              <w:left w:val="single" w:sz="4" w:space="0" w:color="auto"/>
              <w:bottom w:val="nil"/>
              <w:right w:val="nil"/>
            </w:tcBorders>
            <w:shd w:val="clear" w:color="auto" w:fill="FFFFFF"/>
          </w:tcPr>
          <w:p w14:paraId="6FA96412"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353</w:t>
            </w:r>
          </w:p>
        </w:tc>
        <w:tc>
          <w:tcPr>
            <w:tcW w:w="1800" w:type="dxa"/>
            <w:tcBorders>
              <w:top w:val="single" w:sz="4" w:space="0" w:color="auto"/>
              <w:left w:val="single" w:sz="4" w:space="0" w:color="auto"/>
              <w:bottom w:val="nil"/>
              <w:right w:val="single" w:sz="4" w:space="0" w:color="auto"/>
            </w:tcBorders>
            <w:shd w:val="clear" w:color="auto" w:fill="FFFFFF"/>
          </w:tcPr>
          <w:p w14:paraId="5070FA3A" w14:textId="77777777" w:rsidR="00B27D0D" w:rsidRPr="00D24447" w:rsidRDefault="00B27D0D" w:rsidP="00B27D0D">
            <w:pPr>
              <w:spacing w:before="120"/>
              <w:ind w:right="-5"/>
              <w:jc w:val="right"/>
              <w:rPr>
                <w:rFonts w:ascii="Times New Roman" w:hAnsi="Times New Roman" w:cs="Times New Roman"/>
                <w:color w:val="auto"/>
                <w:lang w:val="en-US"/>
              </w:rPr>
            </w:pPr>
            <w:r w:rsidRPr="00D24447">
              <w:rPr>
                <w:rFonts w:ascii="Times New Roman" w:hAnsi="Times New Roman" w:cs="Times New Roman"/>
                <w:color w:val="auto"/>
                <w:lang w:val="en-US"/>
              </w:rPr>
              <w:t>353</w:t>
            </w:r>
          </w:p>
        </w:tc>
      </w:tr>
      <w:tr w:rsidR="00B27D0D" w:rsidRPr="00D24447" w14:paraId="468DB384" w14:textId="77777777">
        <w:tblPrEx>
          <w:tblCellMar>
            <w:top w:w="0" w:type="dxa"/>
            <w:bottom w:w="0" w:type="dxa"/>
          </w:tblCellMar>
        </w:tblPrEx>
        <w:trPr>
          <w:jc w:val="center"/>
        </w:trPr>
        <w:tc>
          <w:tcPr>
            <w:tcW w:w="586" w:type="dxa"/>
            <w:tcBorders>
              <w:top w:val="single" w:sz="4" w:space="0" w:color="auto"/>
              <w:left w:val="single" w:sz="4" w:space="0" w:color="auto"/>
              <w:bottom w:val="nil"/>
              <w:right w:val="nil"/>
            </w:tcBorders>
            <w:shd w:val="clear" w:color="auto" w:fill="FFFFFF"/>
          </w:tcPr>
          <w:p w14:paraId="3E600A50"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2</w:t>
            </w:r>
          </w:p>
        </w:tc>
        <w:tc>
          <w:tcPr>
            <w:tcW w:w="5251" w:type="dxa"/>
            <w:tcBorders>
              <w:top w:val="single" w:sz="4" w:space="0" w:color="auto"/>
              <w:left w:val="single" w:sz="4" w:space="0" w:color="auto"/>
              <w:bottom w:val="nil"/>
              <w:right w:val="nil"/>
            </w:tcBorders>
            <w:shd w:val="clear" w:color="auto" w:fill="FFFFFF"/>
          </w:tcPr>
          <w:p w14:paraId="05787B74"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Mức tiền lương bình quân</w:t>
            </w:r>
          </w:p>
        </w:tc>
        <w:tc>
          <w:tcPr>
            <w:tcW w:w="2246" w:type="dxa"/>
            <w:tcBorders>
              <w:top w:val="single" w:sz="4" w:space="0" w:color="auto"/>
              <w:left w:val="single" w:sz="4" w:space="0" w:color="auto"/>
              <w:bottom w:val="nil"/>
              <w:right w:val="nil"/>
            </w:tcBorders>
            <w:shd w:val="clear" w:color="auto" w:fill="FFFFFF"/>
          </w:tcPr>
          <w:p w14:paraId="7A24C331"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1.000 đ/tháng</w:t>
            </w:r>
          </w:p>
        </w:tc>
        <w:tc>
          <w:tcPr>
            <w:tcW w:w="1164" w:type="dxa"/>
            <w:tcBorders>
              <w:top w:val="single" w:sz="4" w:space="0" w:color="auto"/>
              <w:left w:val="single" w:sz="4" w:space="0" w:color="auto"/>
              <w:bottom w:val="nil"/>
              <w:right w:val="nil"/>
            </w:tcBorders>
            <w:shd w:val="clear" w:color="auto" w:fill="FFFFFF"/>
          </w:tcPr>
          <w:p w14:paraId="6F611586" w14:textId="77777777" w:rsidR="00B27D0D" w:rsidRPr="00D24447" w:rsidRDefault="00B27D0D" w:rsidP="00B27D0D">
            <w:pPr>
              <w:spacing w:before="120"/>
              <w:ind w:right="21"/>
              <w:jc w:val="right"/>
              <w:rPr>
                <w:rFonts w:ascii="Times New Roman" w:hAnsi="Times New Roman" w:cs="Times New Roman"/>
                <w:color w:val="auto"/>
                <w:lang w:val="en-US"/>
              </w:rPr>
            </w:pPr>
            <w:r w:rsidRPr="00D24447">
              <w:rPr>
                <w:rFonts w:ascii="Times New Roman" w:hAnsi="Times New Roman" w:cs="Times New Roman"/>
                <w:color w:val="auto"/>
                <w:lang w:val="en-US"/>
              </w:rPr>
              <w:t>3.663</w:t>
            </w:r>
          </w:p>
        </w:tc>
        <w:tc>
          <w:tcPr>
            <w:tcW w:w="1894" w:type="dxa"/>
            <w:tcBorders>
              <w:top w:val="single" w:sz="4" w:space="0" w:color="auto"/>
              <w:left w:val="single" w:sz="4" w:space="0" w:color="auto"/>
              <w:bottom w:val="nil"/>
              <w:right w:val="nil"/>
            </w:tcBorders>
            <w:shd w:val="clear" w:color="auto" w:fill="FFFFFF"/>
          </w:tcPr>
          <w:p w14:paraId="7A83B714"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3.589</w:t>
            </w:r>
          </w:p>
        </w:tc>
        <w:tc>
          <w:tcPr>
            <w:tcW w:w="1800" w:type="dxa"/>
            <w:tcBorders>
              <w:top w:val="single" w:sz="4" w:space="0" w:color="auto"/>
              <w:left w:val="single" w:sz="4" w:space="0" w:color="auto"/>
              <w:bottom w:val="nil"/>
              <w:right w:val="single" w:sz="4" w:space="0" w:color="auto"/>
            </w:tcBorders>
            <w:shd w:val="clear" w:color="auto" w:fill="FFFFFF"/>
          </w:tcPr>
          <w:p w14:paraId="2A136EC8" w14:textId="77777777" w:rsidR="00B27D0D" w:rsidRPr="00D24447" w:rsidRDefault="00B27D0D" w:rsidP="00B27D0D">
            <w:pPr>
              <w:spacing w:before="120"/>
              <w:ind w:right="-5"/>
              <w:jc w:val="right"/>
              <w:rPr>
                <w:rFonts w:ascii="Times New Roman" w:hAnsi="Times New Roman" w:cs="Times New Roman"/>
                <w:color w:val="auto"/>
                <w:lang w:val="en-US"/>
              </w:rPr>
            </w:pPr>
            <w:r w:rsidRPr="00D24447">
              <w:rPr>
                <w:rFonts w:ascii="Times New Roman" w:hAnsi="Times New Roman" w:cs="Times New Roman"/>
                <w:color w:val="auto"/>
                <w:lang w:val="en-US"/>
              </w:rPr>
              <w:t>4.077</w:t>
            </w:r>
          </w:p>
        </w:tc>
      </w:tr>
      <w:tr w:rsidR="00B27D0D" w:rsidRPr="00D24447" w14:paraId="61CBAE5A" w14:textId="77777777">
        <w:tblPrEx>
          <w:tblCellMar>
            <w:top w:w="0" w:type="dxa"/>
            <w:bottom w:w="0" w:type="dxa"/>
          </w:tblCellMar>
        </w:tblPrEx>
        <w:trPr>
          <w:jc w:val="center"/>
        </w:trPr>
        <w:tc>
          <w:tcPr>
            <w:tcW w:w="586" w:type="dxa"/>
            <w:tcBorders>
              <w:top w:val="single" w:sz="4" w:space="0" w:color="auto"/>
              <w:left w:val="single" w:sz="4" w:space="0" w:color="auto"/>
              <w:bottom w:val="nil"/>
              <w:right w:val="nil"/>
            </w:tcBorders>
            <w:shd w:val="clear" w:color="auto" w:fill="FFFFFF"/>
          </w:tcPr>
          <w:p w14:paraId="452CA605"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lastRenderedPageBreak/>
              <w:t>3</w:t>
            </w:r>
          </w:p>
        </w:tc>
        <w:tc>
          <w:tcPr>
            <w:tcW w:w="5251" w:type="dxa"/>
            <w:tcBorders>
              <w:top w:val="single" w:sz="4" w:space="0" w:color="auto"/>
              <w:left w:val="single" w:sz="4" w:space="0" w:color="auto"/>
              <w:bottom w:val="nil"/>
              <w:right w:val="nil"/>
            </w:tcBorders>
            <w:shd w:val="clear" w:color="auto" w:fill="FFFFFF"/>
          </w:tcPr>
          <w:p w14:paraId="5CE9EA34"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Quỹ tiền lương</w:t>
            </w:r>
          </w:p>
        </w:tc>
        <w:tc>
          <w:tcPr>
            <w:tcW w:w="2246" w:type="dxa"/>
            <w:tcBorders>
              <w:top w:val="single" w:sz="4" w:space="0" w:color="auto"/>
              <w:left w:val="single" w:sz="4" w:space="0" w:color="auto"/>
              <w:bottom w:val="nil"/>
              <w:right w:val="nil"/>
            </w:tcBorders>
            <w:shd w:val="clear" w:color="auto" w:fill="FFFFFF"/>
          </w:tcPr>
          <w:p w14:paraId="14CAA54F"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w:t>
            </w:r>
          </w:p>
        </w:tc>
        <w:tc>
          <w:tcPr>
            <w:tcW w:w="1164" w:type="dxa"/>
            <w:tcBorders>
              <w:top w:val="single" w:sz="4" w:space="0" w:color="auto"/>
              <w:left w:val="single" w:sz="4" w:space="0" w:color="auto"/>
              <w:bottom w:val="nil"/>
              <w:right w:val="nil"/>
            </w:tcBorders>
            <w:shd w:val="clear" w:color="auto" w:fill="FFFFFF"/>
          </w:tcPr>
          <w:p w14:paraId="3D348810" w14:textId="77777777" w:rsidR="00B27D0D" w:rsidRPr="00D24447" w:rsidRDefault="00B27D0D" w:rsidP="00B27D0D">
            <w:pPr>
              <w:spacing w:before="120"/>
              <w:ind w:right="21"/>
              <w:jc w:val="right"/>
              <w:rPr>
                <w:rFonts w:ascii="Times New Roman" w:hAnsi="Times New Roman" w:cs="Times New Roman"/>
                <w:color w:val="auto"/>
                <w:lang w:val="en-US"/>
              </w:rPr>
            </w:pPr>
            <w:r w:rsidRPr="00D24447">
              <w:rPr>
                <w:rFonts w:ascii="Times New Roman" w:hAnsi="Times New Roman" w:cs="Times New Roman"/>
                <w:color w:val="auto"/>
                <w:lang w:val="en-US"/>
              </w:rPr>
              <w:t>15.516</w:t>
            </w:r>
          </w:p>
        </w:tc>
        <w:tc>
          <w:tcPr>
            <w:tcW w:w="1894" w:type="dxa"/>
            <w:tcBorders>
              <w:top w:val="single" w:sz="4" w:space="0" w:color="auto"/>
              <w:left w:val="single" w:sz="4" w:space="0" w:color="auto"/>
              <w:bottom w:val="nil"/>
              <w:right w:val="nil"/>
            </w:tcBorders>
            <w:shd w:val="clear" w:color="auto" w:fill="FFFFFF"/>
          </w:tcPr>
          <w:p w14:paraId="2354A8C7"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15.203</w:t>
            </w:r>
          </w:p>
        </w:tc>
        <w:tc>
          <w:tcPr>
            <w:tcW w:w="1800" w:type="dxa"/>
            <w:tcBorders>
              <w:top w:val="single" w:sz="4" w:space="0" w:color="auto"/>
              <w:left w:val="single" w:sz="4" w:space="0" w:color="auto"/>
              <w:bottom w:val="nil"/>
              <w:right w:val="single" w:sz="4" w:space="0" w:color="auto"/>
            </w:tcBorders>
            <w:shd w:val="clear" w:color="auto" w:fill="FFFFFF"/>
          </w:tcPr>
          <w:p w14:paraId="01DBA167" w14:textId="77777777" w:rsidR="00B27D0D" w:rsidRPr="00D24447" w:rsidRDefault="00B27D0D" w:rsidP="00B27D0D">
            <w:pPr>
              <w:spacing w:before="120"/>
              <w:ind w:right="-5"/>
              <w:jc w:val="right"/>
              <w:rPr>
                <w:rFonts w:ascii="Times New Roman" w:hAnsi="Times New Roman" w:cs="Times New Roman"/>
                <w:color w:val="auto"/>
                <w:lang w:val="en-US"/>
              </w:rPr>
            </w:pPr>
            <w:r w:rsidRPr="00D24447">
              <w:rPr>
                <w:rFonts w:ascii="Times New Roman" w:hAnsi="Times New Roman" w:cs="Times New Roman"/>
                <w:color w:val="auto"/>
                <w:lang w:val="en-US"/>
              </w:rPr>
              <w:t>17.271</w:t>
            </w:r>
          </w:p>
        </w:tc>
      </w:tr>
      <w:tr w:rsidR="00B27D0D" w:rsidRPr="00D24447" w14:paraId="3EEF90A1" w14:textId="77777777">
        <w:tblPrEx>
          <w:tblCellMar>
            <w:top w:w="0" w:type="dxa"/>
            <w:bottom w:w="0" w:type="dxa"/>
          </w:tblCellMar>
        </w:tblPrEx>
        <w:trPr>
          <w:jc w:val="center"/>
        </w:trPr>
        <w:tc>
          <w:tcPr>
            <w:tcW w:w="586" w:type="dxa"/>
            <w:tcBorders>
              <w:top w:val="single" w:sz="4" w:space="0" w:color="auto"/>
              <w:left w:val="single" w:sz="4" w:space="0" w:color="auto"/>
              <w:bottom w:val="nil"/>
              <w:right w:val="nil"/>
            </w:tcBorders>
            <w:shd w:val="clear" w:color="auto" w:fill="FFFFFF"/>
          </w:tcPr>
          <w:p w14:paraId="5DECACE7"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4</w:t>
            </w:r>
          </w:p>
        </w:tc>
        <w:tc>
          <w:tcPr>
            <w:tcW w:w="5251" w:type="dxa"/>
            <w:tcBorders>
              <w:top w:val="single" w:sz="4" w:space="0" w:color="auto"/>
              <w:left w:val="single" w:sz="4" w:space="0" w:color="auto"/>
              <w:bottom w:val="nil"/>
              <w:right w:val="nil"/>
            </w:tcBorders>
            <w:shd w:val="clear" w:color="auto" w:fill="FFFFFF"/>
          </w:tcPr>
          <w:p w14:paraId="5BB21493"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Quỹ tiền thưởng, phúc lợi phân phối trực tiếp cho người lao động</w:t>
            </w:r>
          </w:p>
        </w:tc>
        <w:tc>
          <w:tcPr>
            <w:tcW w:w="2246" w:type="dxa"/>
            <w:tcBorders>
              <w:top w:val="single" w:sz="4" w:space="0" w:color="auto"/>
              <w:left w:val="single" w:sz="4" w:space="0" w:color="auto"/>
              <w:bottom w:val="nil"/>
              <w:right w:val="nil"/>
            </w:tcBorders>
            <w:shd w:val="clear" w:color="auto" w:fill="FFFFFF"/>
          </w:tcPr>
          <w:p w14:paraId="59CC3281"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w:t>
            </w:r>
          </w:p>
        </w:tc>
        <w:tc>
          <w:tcPr>
            <w:tcW w:w="1164" w:type="dxa"/>
            <w:tcBorders>
              <w:top w:val="single" w:sz="4" w:space="0" w:color="auto"/>
              <w:left w:val="single" w:sz="4" w:space="0" w:color="auto"/>
              <w:bottom w:val="nil"/>
              <w:right w:val="nil"/>
            </w:tcBorders>
            <w:shd w:val="clear" w:color="auto" w:fill="FFFFFF"/>
          </w:tcPr>
          <w:p w14:paraId="09BA564F" w14:textId="77777777" w:rsidR="00B27D0D" w:rsidRPr="00D24447" w:rsidRDefault="00B27D0D" w:rsidP="00B27D0D">
            <w:pPr>
              <w:spacing w:before="120"/>
              <w:jc w:val="right"/>
              <w:rPr>
                <w:rFonts w:ascii="Times New Roman" w:hAnsi="Times New Roman" w:cs="Times New Roman"/>
                <w:color w:val="auto"/>
              </w:rPr>
            </w:pPr>
          </w:p>
        </w:tc>
        <w:tc>
          <w:tcPr>
            <w:tcW w:w="1894" w:type="dxa"/>
            <w:tcBorders>
              <w:top w:val="single" w:sz="4" w:space="0" w:color="auto"/>
              <w:left w:val="single" w:sz="4" w:space="0" w:color="auto"/>
              <w:bottom w:val="nil"/>
              <w:right w:val="nil"/>
            </w:tcBorders>
            <w:shd w:val="clear" w:color="auto" w:fill="FFFFFF"/>
          </w:tcPr>
          <w:p w14:paraId="4C8DC733"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1.333</w:t>
            </w:r>
          </w:p>
        </w:tc>
        <w:tc>
          <w:tcPr>
            <w:tcW w:w="1800" w:type="dxa"/>
            <w:tcBorders>
              <w:top w:val="single" w:sz="4" w:space="0" w:color="auto"/>
              <w:left w:val="single" w:sz="4" w:space="0" w:color="auto"/>
              <w:bottom w:val="nil"/>
              <w:right w:val="single" w:sz="4" w:space="0" w:color="auto"/>
            </w:tcBorders>
            <w:shd w:val="clear" w:color="auto" w:fill="FFFFFF"/>
          </w:tcPr>
          <w:p w14:paraId="761FD9B3" w14:textId="77777777" w:rsidR="00B27D0D" w:rsidRPr="00D24447" w:rsidRDefault="00B27D0D" w:rsidP="00B27D0D">
            <w:pPr>
              <w:spacing w:before="120"/>
              <w:jc w:val="right"/>
              <w:rPr>
                <w:rFonts w:ascii="Times New Roman" w:hAnsi="Times New Roman" w:cs="Times New Roman"/>
                <w:color w:val="auto"/>
              </w:rPr>
            </w:pPr>
          </w:p>
        </w:tc>
      </w:tr>
      <w:tr w:rsidR="00B27D0D" w:rsidRPr="00D24447" w14:paraId="2CBC4857"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078C39D9"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5</w:t>
            </w:r>
          </w:p>
        </w:tc>
        <w:tc>
          <w:tcPr>
            <w:tcW w:w="5251" w:type="dxa"/>
            <w:tcBorders>
              <w:top w:val="single" w:sz="4" w:space="0" w:color="auto"/>
              <w:left w:val="single" w:sz="4" w:space="0" w:color="auto"/>
              <w:bottom w:val="single" w:sz="4" w:space="0" w:color="auto"/>
              <w:right w:val="nil"/>
            </w:tcBorders>
            <w:shd w:val="clear" w:color="auto" w:fill="FFFFFF"/>
          </w:tcPr>
          <w:p w14:paraId="2993E6A4"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Thu nhập bình quân</w:t>
            </w:r>
          </w:p>
        </w:tc>
        <w:tc>
          <w:tcPr>
            <w:tcW w:w="2246" w:type="dxa"/>
            <w:tcBorders>
              <w:top w:val="single" w:sz="4" w:space="0" w:color="auto"/>
              <w:left w:val="single" w:sz="4" w:space="0" w:color="auto"/>
              <w:bottom w:val="single" w:sz="4" w:space="0" w:color="auto"/>
              <w:right w:val="nil"/>
            </w:tcBorders>
            <w:shd w:val="clear" w:color="auto" w:fill="FFFFFF"/>
          </w:tcPr>
          <w:p w14:paraId="2A03ECE2"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1.000 đ/tháng</w:t>
            </w:r>
          </w:p>
        </w:tc>
        <w:tc>
          <w:tcPr>
            <w:tcW w:w="1164" w:type="dxa"/>
            <w:tcBorders>
              <w:top w:val="single" w:sz="4" w:space="0" w:color="auto"/>
              <w:left w:val="single" w:sz="4" w:space="0" w:color="auto"/>
              <w:bottom w:val="single" w:sz="4" w:space="0" w:color="auto"/>
              <w:right w:val="nil"/>
            </w:tcBorders>
            <w:shd w:val="clear" w:color="auto" w:fill="FFFFFF"/>
          </w:tcPr>
          <w:p w14:paraId="73A362A1"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3.663</w:t>
            </w:r>
          </w:p>
        </w:tc>
        <w:tc>
          <w:tcPr>
            <w:tcW w:w="1894" w:type="dxa"/>
            <w:tcBorders>
              <w:top w:val="single" w:sz="4" w:space="0" w:color="auto"/>
              <w:left w:val="single" w:sz="4" w:space="0" w:color="auto"/>
              <w:bottom w:val="single" w:sz="4" w:space="0" w:color="auto"/>
              <w:right w:val="nil"/>
            </w:tcBorders>
            <w:shd w:val="clear" w:color="auto" w:fill="FFFFFF"/>
          </w:tcPr>
          <w:p w14:paraId="5E0BB418"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3.904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208F56F" w14:textId="77777777" w:rsidR="00B27D0D" w:rsidRPr="00D24447" w:rsidRDefault="00B27D0D" w:rsidP="00B27D0D">
            <w:pPr>
              <w:spacing w:before="120"/>
              <w:ind w:right="115"/>
              <w:jc w:val="right"/>
              <w:rPr>
                <w:rFonts w:ascii="Times New Roman" w:hAnsi="Times New Roman" w:cs="Times New Roman"/>
                <w:color w:val="auto"/>
                <w:lang w:val="en-US"/>
              </w:rPr>
            </w:pPr>
            <w:r w:rsidRPr="00D24447">
              <w:rPr>
                <w:rFonts w:ascii="Times New Roman" w:hAnsi="Times New Roman" w:cs="Times New Roman"/>
                <w:color w:val="auto"/>
                <w:lang w:val="en-US"/>
              </w:rPr>
              <w:t>4.077</w:t>
            </w:r>
          </w:p>
        </w:tc>
      </w:tr>
      <w:tr w:rsidR="00B27D0D" w:rsidRPr="00D24447" w14:paraId="1B7D6D58"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4E30011B" w14:textId="77777777" w:rsidR="00B27D0D" w:rsidRPr="00D24447" w:rsidRDefault="00B27D0D" w:rsidP="00B27D0D">
            <w:pPr>
              <w:spacing w:before="120"/>
              <w:jc w:val="center"/>
              <w:rPr>
                <w:rFonts w:ascii="Times New Roman" w:hAnsi="Times New Roman" w:cs="Times New Roman"/>
                <w:b/>
                <w:color w:val="auto"/>
                <w:sz w:val="20"/>
              </w:rPr>
            </w:pPr>
            <w:r w:rsidRPr="00D24447">
              <w:rPr>
                <w:rFonts w:ascii="Times New Roman" w:hAnsi="Times New Roman" w:cs="Times New Roman"/>
                <w:b/>
                <w:color w:val="auto"/>
                <w:sz w:val="20"/>
              </w:rPr>
              <w:t>III</w:t>
            </w:r>
          </w:p>
        </w:tc>
        <w:tc>
          <w:tcPr>
            <w:tcW w:w="5251" w:type="dxa"/>
            <w:tcBorders>
              <w:top w:val="single" w:sz="4" w:space="0" w:color="auto"/>
              <w:left w:val="single" w:sz="4" w:space="0" w:color="auto"/>
              <w:bottom w:val="single" w:sz="4" w:space="0" w:color="auto"/>
              <w:right w:val="nil"/>
            </w:tcBorders>
            <w:shd w:val="clear" w:color="auto" w:fill="FFFFFF"/>
          </w:tcPr>
          <w:p w14:paraId="22A74EF0" w14:textId="77777777" w:rsidR="00B27D0D" w:rsidRPr="00D24447" w:rsidRDefault="00B27D0D" w:rsidP="00B27D0D">
            <w:pPr>
              <w:spacing w:before="120"/>
              <w:rPr>
                <w:rFonts w:ascii="Times New Roman" w:hAnsi="Times New Roman" w:cs="Times New Roman"/>
                <w:b/>
                <w:color w:val="auto"/>
                <w:sz w:val="20"/>
              </w:rPr>
            </w:pPr>
            <w:r w:rsidRPr="00D24447">
              <w:rPr>
                <w:rFonts w:ascii="Times New Roman" w:hAnsi="Times New Roman" w:cs="Times New Roman"/>
                <w:b/>
                <w:color w:val="auto"/>
                <w:sz w:val="20"/>
              </w:rPr>
              <w:t>TIỀN LƯƠNG CỦA NGƯỜI QUẢN LÝ DOANH NGHIỆP</w:t>
            </w:r>
          </w:p>
        </w:tc>
        <w:tc>
          <w:tcPr>
            <w:tcW w:w="2246" w:type="dxa"/>
            <w:tcBorders>
              <w:top w:val="single" w:sz="4" w:space="0" w:color="auto"/>
              <w:left w:val="single" w:sz="4" w:space="0" w:color="auto"/>
              <w:bottom w:val="single" w:sz="4" w:space="0" w:color="auto"/>
              <w:right w:val="nil"/>
            </w:tcBorders>
            <w:shd w:val="clear" w:color="auto" w:fill="FFFFFF"/>
          </w:tcPr>
          <w:p w14:paraId="078C16C5" w14:textId="77777777" w:rsidR="00B27D0D" w:rsidRPr="00D24447" w:rsidRDefault="00B27D0D" w:rsidP="00B27D0D">
            <w:pPr>
              <w:spacing w:before="120"/>
              <w:rPr>
                <w:rFonts w:ascii="Times New Roman" w:hAnsi="Times New Roman" w:cs="Times New Roman"/>
                <w:color w:val="auto"/>
                <w:sz w:val="20"/>
              </w:rPr>
            </w:pPr>
          </w:p>
        </w:tc>
        <w:tc>
          <w:tcPr>
            <w:tcW w:w="1164" w:type="dxa"/>
            <w:tcBorders>
              <w:top w:val="single" w:sz="4" w:space="0" w:color="auto"/>
              <w:left w:val="single" w:sz="4" w:space="0" w:color="auto"/>
              <w:bottom w:val="single" w:sz="4" w:space="0" w:color="auto"/>
              <w:right w:val="nil"/>
            </w:tcBorders>
            <w:shd w:val="clear" w:color="auto" w:fill="FFFFFF"/>
          </w:tcPr>
          <w:p w14:paraId="24524548" w14:textId="77777777" w:rsidR="00B27D0D" w:rsidRPr="00D24447" w:rsidRDefault="00B27D0D" w:rsidP="00B27D0D">
            <w:pPr>
              <w:spacing w:before="120"/>
              <w:jc w:val="right"/>
              <w:rPr>
                <w:rFonts w:ascii="Times New Roman" w:hAnsi="Times New Roman" w:cs="Times New Roman"/>
                <w:color w:val="auto"/>
                <w:sz w:val="20"/>
              </w:rPr>
            </w:pPr>
          </w:p>
        </w:tc>
        <w:tc>
          <w:tcPr>
            <w:tcW w:w="1894" w:type="dxa"/>
            <w:tcBorders>
              <w:top w:val="single" w:sz="4" w:space="0" w:color="auto"/>
              <w:left w:val="single" w:sz="4" w:space="0" w:color="auto"/>
              <w:bottom w:val="single" w:sz="4" w:space="0" w:color="auto"/>
              <w:right w:val="nil"/>
            </w:tcBorders>
            <w:shd w:val="clear" w:color="auto" w:fill="FFFFFF"/>
          </w:tcPr>
          <w:p w14:paraId="03389A1A" w14:textId="77777777" w:rsidR="00B27D0D" w:rsidRPr="00D24447" w:rsidRDefault="00B27D0D" w:rsidP="00B27D0D">
            <w:pPr>
              <w:spacing w:before="120"/>
              <w:jc w:val="right"/>
              <w:rPr>
                <w:rFonts w:ascii="Times New Roman" w:hAnsi="Times New Roman" w:cs="Times New Roman"/>
                <w:color w:val="auto"/>
                <w:sz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D7C7ABD" w14:textId="77777777" w:rsidR="00B27D0D" w:rsidRPr="00D24447" w:rsidRDefault="00B27D0D" w:rsidP="00B27D0D">
            <w:pPr>
              <w:spacing w:before="120"/>
              <w:ind w:right="115"/>
              <w:jc w:val="right"/>
              <w:rPr>
                <w:rFonts w:ascii="Times New Roman" w:hAnsi="Times New Roman" w:cs="Times New Roman"/>
                <w:color w:val="auto"/>
                <w:sz w:val="20"/>
              </w:rPr>
            </w:pPr>
          </w:p>
        </w:tc>
      </w:tr>
      <w:tr w:rsidR="00B27D0D" w:rsidRPr="00D24447" w14:paraId="786837D2"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35D89ACB"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1</w:t>
            </w:r>
          </w:p>
        </w:tc>
        <w:tc>
          <w:tcPr>
            <w:tcW w:w="5251" w:type="dxa"/>
            <w:tcBorders>
              <w:top w:val="single" w:sz="4" w:space="0" w:color="auto"/>
              <w:left w:val="single" w:sz="4" w:space="0" w:color="auto"/>
              <w:bottom w:val="single" w:sz="4" w:space="0" w:color="auto"/>
              <w:right w:val="nil"/>
            </w:tcBorders>
            <w:shd w:val="clear" w:color="auto" w:fill="FFFFFF"/>
          </w:tcPr>
          <w:p w14:paraId="51B71EB5"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Số người quản lý doanh nghiệp</w:t>
            </w:r>
          </w:p>
        </w:tc>
        <w:tc>
          <w:tcPr>
            <w:tcW w:w="2246" w:type="dxa"/>
            <w:tcBorders>
              <w:top w:val="single" w:sz="4" w:space="0" w:color="auto"/>
              <w:left w:val="single" w:sz="4" w:space="0" w:color="auto"/>
              <w:bottom w:val="single" w:sz="4" w:space="0" w:color="auto"/>
              <w:right w:val="nil"/>
            </w:tcBorders>
            <w:shd w:val="clear" w:color="auto" w:fill="FFFFFF"/>
          </w:tcPr>
          <w:p w14:paraId="7921F219"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Người</w:t>
            </w:r>
          </w:p>
        </w:tc>
        <w:tc>
          <w:tcPr>
            <w:tcW w:w="1164" w:type="dxa"/>
            <w:tcBorders>
              <w:top w:val="single" w:sz="4" w:space="0" w:color="auto"/>
              <w:left w:val="single" w:sz="4" w:space="0" w:color="auto"/>
              <w:bottom w:val="single" w:sz="4" w:space="0" w:color="auto"/>
              <w:right w:val="nil"/>
            </w:tcBorders>
            <w:shd w:val="clear" w:color="auto" w:fill="FFFFFF"/>
          </w:tcPr>
          <w:p w14:paraId="26519BF3"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7</w:t>
            </w:r>
          </w:p>
        </w:tc>
        <w:tc>
          <w:tcPr>
            <w:tcW w:w="1894" w:type="dxa"/>
            <w:tcBorders>
              <w:top w:val="single" w:sz="4" w:space="0" w:color="auto"/>
              <w:left w:val="single" w:sz="4" w:space="0" w:color="auto"/>
              <w:bottom w:val="single" w:sz="4" w:space="0" w:color="auto"/>
              <w:right w:val="nil"/>
            </w:tcBorders>
            <w:shd w:val="clear" w:color="auto" w:fill="FFFFFF"/>
          </w:tcPr>
          <w:p w14:paraId="23D87E4A"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3719B86" w14:textId="77777777" w:rsidR="00B27D0D" w:rsidRPr="00D24447" w:rsidRDefault="00B27D0D" w:rsidP="00B27D0D">
            <w:pPr>
              <w:spacing w:before="120"/>
              <w:ind w:right="115"/>
              <w:jc w:val="right"/>
              <w:rPr>
                <w:rFonts w:ascii="Times New Roman" w:hAnsi="Times New Roman" w:cs="Times New Roman"/>
                <w:color w:val="auto"/>
                <w:lang w:val="en-US"/>
              </w:rPr>
            </w:pPr>
            <w:r w:rsidRPr="00D24447">
              <w:rPr>
                <w:rFonts w:ascii="Times New Roman" w:hAnsi="Times New Roman" w:cs="Times New Roman"/>
                <w:color w:val="auto"/>
                <w:lang w:val="en-US"/>
              </w:rPr>
              <w:t>7</w:t>
            </w:r>
          </w:p>
        </w:tc>
      </w:tr>
      <w:tr w:rsidR="00B27D0D" w:rsidRPr="00D24447" w14:paraId="3D1E73FA"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513272D1"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2</w:t>
            </w:r>
          </w:p>
        </w:tc>
        <w:tc>
          <w:tcPr>
            <w:tcW w:w="5251" w:type="dxa"/>
            <w:tcBorders>
              <w:top w:val="single" w:sz="4" w:space="0" w:color="auto"/>
              <w:left w:val="single" w:sz="4" w:space="0" w:color="auto"/>
              <w:bottom w:val="single" w:sz="4" w:space="0" w:color="auto"/>
              <w:right w:val="nil"/>
            </w:tcBorders>
            <w:shd w:val="clear" w:color="auto" w:fill="FFFFFF"/>
          </w:tcPr>
          <w:p w14:paraId="176B9BC3"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Mức lương cơ bản bình quân</w:t>
            </w:r>
          </w:p>
        </w:tc>
        <w:tc>
          <w:tcPr>
            <w:tcW w:w="2246" w:type="dxa"/>
            <w:tcBorders>
              <w:top w:val="single" w:sz="4" w:space="0" w:color="auto"/>
              <w:left w:val="single" w:sz="4" w:space="0" w:color="auto"/>
              <w:bottom w:val="single" w:sz="4" w:space="0" w:color="auto"/>
              <w:right w:val="nil"/>
            </w:tcBorders>
            <w:shd w:val="clear" w:color="auto" w:fill="FFFFFF"/>
          </w:tcPr>
          <w:p w14:paraId="16434788"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đồng/tháng</w:t>
            </w:r>
          </w:p>
        </w:tc>
        <w:tc>
          <w:tcPr>
            <w:tcW w:w="1164" w:type="dxa"/>
            <w:tcBorders>
              <w:top w:val="single" w:sz="4" w:space="0" w:color="auto"/>
              <w:left w:val="single" w:sz="4" w:space="0" w:color="auto"/>
              <w:bottom w:val="single" w:sz="4" w:space="0" w:color="auto"/>
              <w:right w:val="nil"/>
            </w:tcBorders>
            <w:shd w:val="clear" w:color="auto" w:fill="FFFFFF"/>
          </w:tcPr>
          <w:p w14:paraId="2E1BEF05"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23</w:t>
            </w:r>
          </w:p>
        </w:tc>
        <w:tc>
          <w:tcPr>
            <w:tcW w:w="1894" w:type="dxa"/>
            <w:tcBorders>
              <w:top w:val="single" w:sz="4" w:space="0" w:color="auto"/>
              <w:left w:val="single" w:sz="4" w:space="0" w:color="auto"/>
              <w:bottom w:val="single" w:sz="4" w:space="0" w:color="auto"/>
              <w:right w:val="nil"/>
            </w:tcBorders>
            <w:shd w:val="clear" w:color="auto" w:fill="FFFFFF"/>
          </w:tcPr>
          <w:p w14:paraId="00AD58A7"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23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52EBD3C" w14:textId="77777777" w:rsidR="00B27D0D" w:rsidRPr="00D24447" w:rsidRDefault="00B27D0D" w:rsidP="00B27D0D">
            <w:pPr>
              <w:spacing w:before="120"/>
              <w:ind w:right="115"/>
              <w:jc w:val="right"/>
              <w:rPr>
                <w:rFonts w:ascii="Times New Roman" w:hAnsi="Times New Roman" w:cs="Times New Roman"/>
                <w:color w:val="auto"/>
                <w:lang w:val="en-US"/>
              </w:rPr>
            </w:pPr>
            <w:r w:rsidRPr="00D24447">
              <w:rPr>
                <w:rFonts w:ascii="Times New Roman" w:hAnsi="Times New Roman" w:cs="Times New Roman"/>
                <w:color w:val="auto"/>
                <w:lang w:val="en-US"/>
              </w:rPr>
              <w:t>23,29</w:t>
            </w:r>
          </w:p>
        </w:tc>
      </w:tr>
      <w:tr w:rsidR="00B27D0D" w:rsidRPr="00D24447" w14:paraId="73FB0CB7"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5454003E"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3</w:t>
            </w:r>
          </w:p>
        </w:tc>
        <w:tc>
          <w:tcPr>
            <w:tcW w:w="5251" w:type="dxa"/>
            <w:tcBorders>
              <w:top w:val="single" w:sz="4" w:space="0" w:color="auto"/>
              <w:left w:val="single" w:sz="4" w:space="0" w:color="auto"/>
              <w:bottom w:val="single" w:sz="4" w:space="0" w:color="auto"/>
              <w:right w:val="nil"/>
            </w:tcBorders>
            <w:shd w:val="clear" w:color="auto" w:fill="FFFFFF"/>
          </w:tcPr>
          <w:p w14:paraId="359A3885"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Quỹ tiền lương</w:t>
            </w:r>
          </w:p>
        </w:tc>
        <w:tc>
          <w:tcPr>
            <w:tcW w:w="2246" w:type="dxa"/>
            <w:tcBorders>
              <w:top w:val="single" w:sz="4" w:space="0" w:color="auto"/>
              <w:left w:val="single" w:sz="4" w:space="0" w:color="auto"/>
              <w:bottom w:val="single" w:sz="4" w:space="0" w:color="auto"/>
              <w:right w:val="nil"/>
            </w:tcBorders>
            <w:shd w:val="clear" w:color="auto" w:fill="FFFFFF"/>
          </w:tcPr>
          <w:p w14:paraId="787712AA"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w:t>
            </w:r>
          </w:p>
        </w:tc>
        <w:tc>
          <w:tcPr>
            <w:tcW w:w="1164" w:type="dxa"/>
            <w:tcBorders>
              <w:top w:val="single" w:sz="4" w:space="0" w:color="auto"/>
              <w:left w:val="single" w:sz="4" w:space="0" w:color="auto"/>
              <w:bottom w:val="single" w:sz="4" w:space="0" w:color="auto"/>
              <w:right w:val="nil"/>
            </w:tcBorders>
            <w:shd w:val="clear" w:color="auto" w:fill="FFFFFF"/>
          </w:tcPr>
          <w:p w14:paraId="0B14077C"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1.842,9</w:t>
            </w:r>
          </w:p>
        </w:tc>
        <w:tc>
          <w:tcPr>
            <w:tcW w:w="1894" w:type="dxa"/>
            <w:tcBorders>
              <w:top w:val="single" w:sz="4" w:space="0" w:color="auto"/>
              <w:left w:val="single" w:sz="4" w:space="0" w:color="auto"/>
              <w:bottom w:val="single" w:sz="4" w:space="0" w:color="auto"/>
              <w:right w:val="nil"/>
            </w:tcBorders>
            <w:shd w:val="clear" w:color="auto" w:fill="FFFFFF"/>
          </w:tcPr>
          <w:p w14:paraId="1A6FE01D"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1.842,9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0F577A0" w14:textId="77777777" w:rsidR="00B27D0D" w:rsidRPr="00D24447" w:rsidRDefault="00B27D0D" w:rsidP="00B27D0D">
            <w:pPr>
              <w:spacing w:before="120"/>
              <w:ind w:right="115"/>
              <w:jc w:val="right"/>
              <w:rPr>
                <w:rFonts w:ascii="Times New Roman" w:hAnsi="Times New Roman" w:cs="Times New Roman"/>
                <w:color w:val="auto"/>
                <w:lang w:val="en-US"/>
              </w:rPr>
            </w:pPr>
            <w:r w:rsidRPr="00D24447">
              <w:rPr>
                <w:rFonts w:ascii="Times New Roman" w:hAnsi="Times New Roman" w:cs="Times New Roman"/>
                <w:color w:val="auto"/>
                <w:lang w:val="en-US"/>
              </w:rPr>
              <w:t>1.966</w:t>
            </w:r>
          </w:p>
        </w:tc>
      </w:tr>
      <w:tr w:rsidR="00B27D0D" w:rsidRPr="00D24447" w14:paraId="0E6C4C00"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0123AF49"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4</w:t>
            </w:r>
          </w:p>
        </w:tc>
        <w:tc>
          <w:tcPr>
            <w:tcW w:w="5251" w:type="dxa"/>
            <w:tcBorders>
              <w:top w:val="single" w:sz="4" w:space="0" w:color="auto"/>
              <w:left w:val="single" w:sz="4" w:space="0" w:color="auto"/>
              <w:bottom w:val="single" w:sz="4" w:space="0" w:color="auto"/>
              <w:right w:val="nil"/>
            </w:tcBorders>
            <w:shd w:val="clear" w:color="auto" w:fill="FFFFFF"/>
          </w:tcPr>
          <w:p w14:paraId="51083F16"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Mức tiền lương bình quân</w:t>
            </w:r>
          </w:p>
        </w:tc>
        <w:tc>
          <w:tcPr>
            <w:tcW w:w="2246" w:type="dxa"/>
            <w:tcBorders>
              <w:top w:val="single" w:sz="4" w:space="0" w:color="auto"/>
              <w:left w:val="single" w:sz="4" w:space="0" w:color="auto"/>
              <w:bottom w:val="single" w:sz="4" w:space="0" w:color="auto"/>
              <w:right w:val="nil"/>
            </w:tcBorders>
            <w:shd w:val="clear" w:color="auto" w:fill="FFFFFF"/>
          </w:tcPr>
          <w:p w14:paraId="44691858"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đồng/tháng</w:t>
            </w:r>
          </w:p>
        </w:tc>
        <w:tc>
          <w:tcPr>
            <w:tcW w:w="1164" w:type="dxa"/>
            <w:tcBorders>
              <w:top w:val="single" w:sz="4" w:space="0" w:color="auto"/>
              <w:left w:val="single" w:sz="4" w:space="0" w:color="auto"/>
              <w:bottom w:val="single" w:sz="4" w:space="0" w:color="auto"/>
              <w:right w:val="nil"/>
            </w:tcBorders>
            <w:shd w:val="clear" w:color="auto" w:fill="FFFFFF"/>
          </w:tcPr>
          <w:p w14:paraId="0ED7B5BF"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21,94</w:t>
            </w:r>
          </w:p>
        </w:tc>
        <w:tc>
          <w:tcPr>
            <w:tcW w:w="1894" w:type="dxa"/>
            <w:tcBorders>
              <w:top w:val="single" w:sz="4" w:space="0" w:color="auto"/>
              <w:left w:val="single" w:sz="4" w:space="0" w:color="auto"/>
              <w:bottom w:val="single" w:sz="4" w:space="0" w:color="auto"/>
              <w:right w:val="nil"/>
            </w:tcBorders>
            <w:shd w:val="clear" w:color="auto" w:fill="FFFFFF"/>
          </w:tcPr>
          <w:p w14:paraId="046428B2"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21,94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179F302" w14:textId="77777777" w:rsidR="00B27D0D" w:rsidRPr="00D24447" w:rsidRDefault="00B27D0D" w:rsidP="00B27D0D">
            <w:pPr>
              <w:spacing w:before="120"/>
              <w:ind w:right="115"/>
              <w:jc w:val="right"/>
              <w:rPr>
                <w:rFonts w:ascii="Times New Roman" w:hAnsi="Times New Roman" w:cs="Times New Roman"/>
                <w:color w:val="auto"/>
                <w:lang w:val="en-US"/>
              </w:rPr>
            </w:pPr>
            <w:r w:rsidRPr="00D24447">
              <w:rPr>
                <w:rFonts w:ascii="Times New Roman" w:hAnsi="Times New Roman" w:cs="Times New Roman"/>
                <w:color w:val="auto"/>
                <w:lang w:val="en-US"/>
              </w:rPr>
              <w:t>23,4</w:t>
            </w:r>
          </w:p>
        </w:tc>
      </w:tr>
      <w:tr w:rsidR="00B27D0D" w:rsidRPr="00D24447" w14:paraId="2B5730C2"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6BAC5F49"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5</w:t>
            </w:r>
          </w:p>
        </w:tc>
        <w:tc>
          <w:tcPr>
            <w:tcW w:w="5251" w:type="dxa"/>
            <w:tcBorders>
              <w:top w:val="single" w:sz="4" w:space="0" w:color="auto"/>
              <w:left w:val="single" w:sz="4" w:space="0" w:color="auto"/>
              <w:bottom w:val="single" w:sz="4" w:space="0" w:color="auto"/>
              <w:right w:val="nil"/>
            </w:tcBorders>
            <w:shd w:val="clear" w:color="auto" w:fill="FFFFFF"/>
          </w:tcPr>
          <w:p w14:paraId="4ED051B4"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Qũy tiền thưởng</w:t>
            </w:r>
          </w:p>
        </w:tc>
        <w:tc>
          <w:tcPr>
            <w:tcW w:w="2246" w:type="dxa"/>
            <w:tcBorders>
              <w:top w:val="single" w:sz="4" w:space="0" w:color="auto"/>
              <w:left w:val="single" w:sz="4" w:space="0" w:color="auto"/>
              <w:bottom w:val="single" w:sz="4" w:space="0" w:color="auto"/>
              <w:right w:val="nil"/>
            </w:tcBorders>
            <w:shd w:val="clear" w:color="auto" w:fill="FFFFFF"/>
          </w:tcPr>
          <w:p w14:paraId="28DB4CAB"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w:t>
            </w:r>
          </w:p>
        </w:tc>
        <w:tc>
          <w:tcPr>
            <w:tcW w:w="1164" w:type="dxa"/>
            <w:tcBorders>
              <w:top w:val="single" w:sz="4" w:space="0" w:color="auto"/>
              <w:left w:val="single" w:sz="4" w:space="0" w:color="auto"/>
              <w:bottom w:val="single" w:sz="4" w:space="0" w:color="auto"/>
              <w:right w:val="nil"/>
            </w:tcBorders>
            <w:shd w:val="clear" w:color="auto" w:fill="FFFFFF"/>
          </w:tcPr>
          <w:p w14:paraId="001913A4" w14:textId="77777777" w:rsidR="00B27D0D" w:rsidRPr="00D24447" w:rsidRDefault="00B27D0D" w:rsidP="00B27D0D">
            <w:pPr>
              <w:spacing w:before="120"/>
              <w:jc w:val="right"/>
              <w:rPr>
                <w:rFonts w:ascii="Times New Roman" w:hAnsi="Times New Roman" w:cs="Times New Roman"/>
                <w:color w:val="auto"/>
                <w:lang w:val="en-US"/>
              </w:rPr>
            </w:pPr>
          </w:p>
        </w:tc>
        <w:tc>
          <w:tcPr>
            <w:tcW w:w="1894" w:type="dxa"/>
            <w:tcBorders>
              <w:top w:val="single" w:sz="4" w:space="0" w:color="auto"/>
              <w:left w:val="single" w:sz="4" w:space="0" w:color="auto"/>
              <w:bottom w:val="single" w:sz="4" w:space="0" w:color="auto"/>
              <w:right w:val="nil"/>
            </w:tcBorders>
            <w:shd w:val="clear" w:color="auto" w:fill="FFFFFF"/>
          </w:tcPr>
          <w:p w14:paraId="5D13340C"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128,69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4C0966A" w14:textId="77777777" w:rsidR="00B27D0D" w:rsidRPr="00D24447" w:rsidRDefault="00B27D0D" w:rsidP="00B27D0D">
            <w:pPr>
              <w:spacing w:before="120"/>
              <w:ind w:right="115"/>
              <w:jc w:val="right"/>
              <w:rPr>
                <w:rFonts w:ascii="Times New Roman" w:hAnsi="Times New Roman" w:cs="Times New Roman"/>
                <w:color w:val="auto"/>
                <w:lang w:val="en-US"/>
              </w:rPr>
            </w:pPr>
            <w:r w:rsidRPr="00D24447">
              <w:rPr>
                <w:rFonts w:ascii="Times New Roman" w:hAnsi="Times New Roman" w:cs="Times New Roman"/>
                <w:color w:val="auto"/>
                <w:lang w:val="en-US"/>
              </w:rPr>
              <w:t>150</w:t>
            </w:r>
          </w:p>
        </w:tc>
      </w:tr>
      <w:tr w:rsidR="00B27D0D" w:rsidRPr="00D24447" w14:paraId="27096171"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4AF64A8F" w14:textId="77777777" w:rsidR="00B27D0D" w:rsidRPr="00D24447" w:rsidRDefault="00B27D0D" w:rsidP="00B27D0D">
            <w:pPr>
              <w:spacing w:before="120"/>
              <w:jc w:val="center"/>
              <w:rPr>
                <w:rFonts w:ascii="Times New Roman" w:hAnsi="Times New Roman" w:cs="Times New Roman"/>
                <w:color w:val="auto"/>
              </w:rPr>
            </w:pPr>
            <w:r w:rsidRPr="00D24447">
              <w:rPr>
                <w:rFonts w:ascii="Times New Roman" w:hAnsi="Times New Roman" w:cs="Times New Roman"/>
                <w:color w:val="auto"/>
              </w:rPr>
              <w:t>6</w:t>
            </w:r>
          </w:p>
        </w:tc>
        <w:tc>
          <w:tcPr>
            <w:tcW w:w="5251" w:type="dxa"/>
            <w:tcBorders>
              <w:top w:val="single" w:sz="4" w:space="0" w:color="auto"/>
              <w:left w:val="single" w:sz="4" w:space="0" w:color="auto"/>
              <w:bottom w:val="single" w:sz="4" w:space="0" w:color="auto"/>
              <w:right w:val="nil"/>
            </w:tcBorders>
            <w:shd w:val="clear" w:color="auto" w:fill="FFFFFF"/>
          </w:tcPr>
          <w:p w14:paraId="65971FBF"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Tiền thưởng, thu nhập</w:t>
            </w:r>
          </w:p>
        </w:tc>
        <w:tc>
          <w:tcPr>
            <w:tcW w:w="2246" w:type="dxa"/>
            <w:tcBorders>
              <w:top w:val="single" w:sz="4" w:space="0" w:color="auto"/>
              <w:left w:val="single" w:sz="4" w:space="0" w:color="auto"/>
              <w:bottom w:val="single" w:sz="4" w:space="0" w:color="auto"/>
              <w:right w:val="nil"/>
            </w:tcBorders>
            <w:shd w:val="clear" w:color="auto" w:fill="FFFFFF"/>
          </w:tcPr>
          <w:p w14:paraId="71A9CD62"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đồng/tháng</w:t>
            </w:r>
          </w:p>
        </w:tc>
        <w:tc>
          <w:tcPr>
            <w:tcW w:w="1164" w:type="dxa"/>
            <w:tcBorders>
              <w:top w:val="single" w:sz="4" w:space="0" w:color="auto"/>
              <w:left w:val="single" w:sz="4" w:space="0" w:color="auto"/>
              <w:bottom w:val="single" w:sz="4" w:space="0" w:color="auto"/>
              <w:right w:val="nil"/>
            </w:tcBorders>
            <w:shd w:val="clear" w:color="auto" w:fill="FFFFFF"/>
          </w:tcPr>
          <w:p w14:paraId="1A391121" w14:textId="77777777" w:rsidR="00B27D0D" w:rsidRPr="00D24447" w:rsidRDefault="00B27D0D" w:rsidP="00B27D0D">
            <w:pPr>
              <w:spacing w:before="120"/>
              <w:jc w:val="right"/>
              <w:rPr>
                <w:rFonts w:ascii="Times New Roman" w:hAnsi="Times New Roman" w:cs="Times New Roman"/>
                <w:color w:val="auto"/>
              </w:rPr>
            </w:pPr>
          </w:p>
        </w:tc>
        <w:tc>
          <w:tcPr>
            <w:tcW w:w="1894" w:type="dxa"/>
            <w:tcBorders>
              <w:top w:val="single" w:sz="4" w:space="0" w:color="auto"/>
              <w:left w:val="single" w:sz="4" w:space="0" w:color="auto"/>
              <w:bottom w:val="single" w:sz="4" w:space="0" w:color="auto"/>
              <w:right w:val="nil"/>
            </w:tcBorders>
            <w:shd w:val="clear" w:color="auto" w:fill="FFFFFF"/>
          </w:tcPr>
          <w:p w14:paraId="1A52E174" w14:textId="77777777" w:rsidR="00B27D0D" w:rsidRPr="00D24447" w:rsidRDefault="00B27D0D" w:rsidP="00B27D0D">
            <w:pPr>
              <w:spacing w:before="120"/>
              <w:jc w:val="right"/>
              <w:rPr>
                <w:rFonts w:ascii="Times New Roman" w:hAnsi="Times New Roman" w:cs="Times New Roman"/>
                <w:color w:val="aut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89FD709" w14:textId="77777777" w:rsidR="00B27D0D" w:rsidRPr="00D24447" w:rsidRDefault="00B27D0D" w:rsidP="00B27D0D">
            <w:pPr>
              <w:spacing w:before="120"/>
              <w:ind w:right="115"/>
              <w:jc w:val="right"/>
              <w:rPr>
                <w:rFonts w:ascii="Times New Roman" w:hAnsi="Times New Roman" w:cs="Times New Roman"/>
                <w:color w:val="auto"/>
                <w:lang w:val="en-US"/>
              </w:rPr>
            </w:pPr>
          </w:p>
        </w:tc>
      </w:tr>
      <w:tr w:rsidR="00B27D0D" w:rsidRPr="00D24447" w14:paraId="17AF4005"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2DEBF88E" w14:textId="77777777" w:rsidR="00B27D0D" w:rsidRPr="00D24447" w:rsidRDefault="00B27D0D" w:rsidP="00B27D0D">
            <w:pPr>
              <w:spacing w:before="120"/>
              <w:jc w:val="center"/>
              <w:rPr>
                <w:rFonts w:ascii="Times New Roman" w:hAnsi="Times New Roman" w:cs="Times New Roman"/>
                <w:color w:val="auto"/>
                <w:lang w:val="en-US"/>
              </w:rPr>
            </w:pPr>
            <w:r w:rsidRPr="00D24447">
              <w:rPr>
                <w:rFonts w:ascii="Times New Roman" w:hAnsi="Times New Roman" w:cs="Times New Roman"/>
                <w:color w:val="auto"/>
                <w:lang w:val="en-US"/>
              </w:rPr>
              <w:t>7</w:t>
            </w:r>
          </w:p>
        </w:tc>
        <w:tc>
          <w:tcPr>
            <w:tcW w:w="5251" w:type="dxa"/>
            <w:tcBorders>
              <w:top w:val="single" w:sz="4" w:space="0" w:color="auto"/>
              <w:left w:val="single" w:sz="4" w:space="0" w:color="auto"/>
              <w:bottom w:val="single" w:sz="4" w:space="0" w:color="auto"/>
              <w:right w:val="nil"/>
            </w:tcBorders>
            <w:shd w:val="clear" w:color="auto" w:fill="FFFFFF"/>
          </w:tcPr>
          <w:p w14:paraId="50AB2485" w14:textId="77777777" w:rsidR="00B27D0D" w:rsidRPr="00D24447" w:rsidRDefault="00B27D0D" w:rsidP="00B27D0D">
            <w:pPr>
              <w:spacing w:before="120"/>
              <w:rPr>
                <w:rFonts w:ascii="Times New Roman" w:hAnsi="Times New Roman" w:cs="Times New Roman"/>
                <w:color w:val="auto"/>
                <w:lang w:val="en-US"/>
              </w:rPr>
            </w:pPr>
            <w:r w:rsidRPr="00D24447">
              <w:rPr>
                <w:rFonts w:ascii="Times New Roman" w:hAnsi="Times New Roman" w:cs="Times New Roman"/>
                <w:color w:val="auto"/>
                <w:lang w:val="en-US"/>
              </w:rPr>
              <w:t>Thù lao HĐTV</w:t>
            </w:r>
          </w:p>
        </w:tc>
        <w:tc>
          <w:tcPr>
            <w:tcW w:w="2246" w:type="dxa"/>
            <w:tcBorders>
              <w:top w:val="single" w:sz="4" w:space="0" w:color="auto"/>
              <w:left w:val="single" w:sz="4" w:space="0" w:color="auto"/>
              <w:bottom w:val="single" w:sz="4" w:space="0" w:color="auto"/>
              <w:right w:val="nil"/>
            </w:tcBorders>
            <w:shd w:val="clear" w:color="auto" w:fill="FFFFFF"/>
          </w:tcPr>
          <w:p w14:paraId="50A4E05A"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w:t>
            </w:r>
          </w:p>
        </w:tc>
        <w:tc>
          <w:tcPr>
            <w:tcW w:w="1164" w:type="dxa"/>
            <w:tcBorders>
              <w:top w:val="single" w:sz="4" w:space="0" w:color="auto"/>
              <w:left w:val="single" w:sz="4" w:space="0" w:color="auto"/>
              <w:bottom w:val="single" w:sz="4" w:space="0" w:color="auto"/>
              <w:right w:val="nil"/>
            </w:tcBorders>
            <w:shd w:val="clear" w:color="auto" w:fill="FFFFFF"/>
          </w:tcPr>
          <w:p w14:paraId="603FB4F6"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157</w:t>
            </w:r>
          </w:p>
        </w:tc>
        <w:tc>
          <w:tcPr>
            <w:tcW w:w="1894" w:type="dxa"/>
            <w:tcBorders>
              <w:top w:val="single" w:sz="4" w:space="0" w:color="auto"/>
              <w:left w:val="single" w:sz="4" w:space="0" w:color="auto"/>
              <w:bottom w:val="single" w:sz="4" w:space="0" w:color="auto"/>
              <w:right w:val="nil"/>
            </w:tcBorders>
            <w:shd w:val="clear" w:color="auto" w:fill="FFFFFF"/>
          </w:tcPr>
          <w:p w14:paraId="070E1A29"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157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30E53BD" w14:textId="77777777" w:rsidR="00B27D0D" w:rsidRPr="00D24447" w:rsidRDefault="00B27D0D" w:rsidP="00B27D0D">
            <w:pPr>
              <w:spacing w:before="120"/>
              <w:ind w:right="115"/>
              <w:jc w:val="right"/>
              <w:rPr>
                <w:rFonts w:ascii="Times New Roman" w:hAnsi="Times New Roman" w:cs="Times New Roman"/>
                <w:color w:val="auto"/>
                <w:lang w:val="en-US"/>
              </w:rPr>
            </w:pPr>
            <w:r w:rsidRPr="00D24447">
              <w:rPr>
                <w:rFonts w:ascii="Times New Roman" w:hAnsi="Times New Roman" w:cs="Times New Roman"/>
                <w:color w:val="auto"/>
                <w:lang w:val="en-US"/>
              </w:rPr>
              <w:t>138</w:t>
            </w:r>
          </w:p>
        </w:tc>
      </w:tr>
      <w:tr w:rsidR="00B27D0D" w:rsidRPr="00D24447" w14:paraId="6A30A6A3" w14:textId="77777777">
        <w:tblPrEx>
          <w:tblCellMar>
            <w:top w:w="0" w:type="dxa"/>
            <w:bottom w:w="0" w:type="dxa"/>
          </w:tblCellMar>
        </w:tblPrEx>
        <w:trPr>
          <w:jc w:val="center"/>
        </w:trPr>
        <w:tc>
          <w:tcPr>
            <w:tcW w:w="586" w:type="dxa"/>
            <w:tcBorders>
              <w:top w:val="single" w:sz="4" w:space="0" w:color="auto"/>
              <w:left w:val="single" w:sz="4" w:space="0" w:color="auto"/>
              <w:bottom w:val="single" w:sz="4" w:space="0" w:color="auto"/>
              <w:right w:val="nil"/>
            </w:tcBorders>
            <w:shd w:val="clear" w:color="auto" w:fill="FFFFFF"/>
          </w:tcPr>
          <w:p w14:paraId="3937C8CC" w14:textId="77777777" w:rsidR="00B27D0D" w:rsidRPr="00D24447" w:rsidRDefault="00B27D0D" w:rsidP="00B27D0D">
            <w:pPr>
              <w:spacing w:before="120"/>
              <w:jc w:val="center"/>
              <w:rPr>
                <w:rFonts w:ascii="Times New Roman" w:hAnsi="Times New Roman" w:cs="Times New Roman"/>
                <w:color w:val="auto"/>
                <w:lang w:val="en-US"/>
              </w:rPr>
            </w:pPr>
            <w:r w:rsidRPr="00D24447">
              <w:rPr>
                <w:rFonts w:ascii="Times New Roman" w:hAnsi="Times New Roman" w:cs="Times New Roman"/>
                <w:color w:val="auto"/>
                <w:lang w:val="en-US"/>
              </w:rPr>
              <w:t>8</w:t>
            </w:r>
          </w:p>
        </w:tc>
        <w:tc>
          <w:tcPr>
            <w:tcW w:w="5251" w:type="dxa"/>
            <w:tcBorders>
              <w:top w:val="single" w:sz="4" w:space="0" w:color="auto"/>
              <w:left w:val="single" w:sz="4" w:space="0" w:color="auto"/>
              <w:bottom w:val="single" w:sz="4" w:space="0" w:color="auto"/>
              <w:right w:val="nil"/>
            </w:tcBorders>
            <w:shd w:val="clear" w:color="auto" w:fill="FFFFFF"/>
          </w:tcPr>
          <w:p w14:paraId="2C1F10CE"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Mức thu nhập bình quân của viên chức quản lý</w:t>
            </w:r>
          </w:p>
        </w:tc>
        <w:tc>
          <w:tcPr>
            <w:tcW w:w="2246" w:type="dxa"/>
            <w:tcBorders>
              <w:top w:val="single" w:sz="4" w:space="0" w:color="auto"/>
              <w:left w:val="single" w:sz="4" w:space="0" w:color="auto"/>
              <w:bottom w:val="single" w:sz="4" w:space="0" w:color="auto"/>
              <w:right w:val="nil"/>
            </w:tcBorders>
            <w:shd w:val="clear" w:color="auto" w:fill="FFFFFF"/>
          </w:tcPr>
          <w:p w14:paraId="3ED46862" w14:textId="77777777" w:rsidR="00B27D0D" w:rsidRPr="00D24447" w:rsidRDefault="00B27D0D" w:rsidP="00B27D0D">
            <w:pPr>
              <w:spacing w:before="120"/>
              <w:rPr>
                <w:rFonts w:ascii="Times New Roman" w:hAnsi="Times New Roman" w:cs="Times New Roman"/>
                <w:color w:val="auto"/>
              </w:rPr>
            </w:pPr>
            <w:r w:rsidRPr="00D24447">
              <w:rPr>
                <w:rFonts w:ascii="Times New Roman" w:hAnsi="Times New Roman" w:cs="Times New Roman"/>
                <w:color w:val="auto"/>
              </w:rPr>
              <w:t>Triệu đồng/tháng</w:t>
            </w:r>
          </w:p>
        </w:tc>
        <w:tc>
          <w:tcPr>
            <w:tcW w:w="1164" w:type="dxa"/>
            <w:tcBorders>
              <w:top w:val="single" w:sz="4" w:space="0" w:color="auto"/>
              <w:left w:val="single" w:sz="4" w:space="0" w:color="auto"/>
              <w:bottom w:val="single" w:sz="4" w:space="0" w:color="auto"/>
              <w:right w:val="nil"/>
            </w:tcBorders>
            <w:shd w:val="clear" w:color="auto" w:fill="FFFFFF"/>
          </w:tcPr>
          <w:p w14:paraId="75B53E42" w14:textId="77777777" w:rsidR="00B27D0D" w:rsidRPr="00D24447" w:rsidRDefault="00B27D0D" w:rsidP="00B27D0D">
            <w:pPr>
              <w:spacing w:before="120"/>
              <w:jc w:val="right"/>
              <w:rPr>
                <w:rFonts w:ascii="Times New Roman" w:hAnsi="Times New Roman" w:cs="Times New Roman"/>
                <w:color w:val="auto"/>
              </w:rPr>
            </w:pPr>
          </w:p>
        </w:tc>
        <w:tc>
          <w:tcPr>
            <w:tcW w:w="1894" w:type="dxa"/>
            <w:tcBorders>
              <w:top w:val="single" w:sz="4" w:space="0" w:color="auto"/>
              <w:left w:val="single" w:sz="4" w:space="0" w:color="auto"/>
              <w:bottom w:val="single" w:sz="4" w:space="0" w:color="auto"/>
              <w:right w:val="nil"/>
            </w:tcBorders>
            <w:shd w:val="clear" w:color="auto" w:fill="FFFFFF"/>
          </w:tcPr>
          <w:p w14:paraId="45224ED4" w14:textId="77777777" w:rsidR="00B27D0D" w:rsidRPr="00D24447" w:rsidRDefault="00B27D0D" w:rsidP="00B27D0D">
            <w:pPr>
              <w:spacing w:before="120"/>
              <w:jc w:val="right"/>
              <w:rPr>
                <w:rFonts w:ascii="Times New Roman" w:hAnsi="Times New Roman" w:cs="Times New Roman"/>
                <w:color w:val="auto"/>
                <w:lang w:val="en-US"/>
              </w:rPr>
            </w:pPr>
            <w:r w:rsidRPr="00D24447">
              <w:rPr>
                <w:rFonts w:ascii="Times New Roman" w:hAnsi="Times New Roman" w:cs="Times New Roman"/>
                <w:color w:val="auto"/>
                <w:lang w:val="en-US"/>
              </w:rPr>
              <w:t>27,3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03707BC" w14:textId="77777777" w:rsidR="00B27D0D" w:rsidRPr="00D24447" w:rsidRDefault="00B27D0D" w:rsidP="00B27D0D">
            <w:pPr>
              <w:spacing w:before="120"/>
              <w:ind w:right="115"/>
              <w:jc w:val="right"/>
              <w:rPr>
                <w:rFonts w:ascii="Times New Roman" w:hAnsi="Times New Roman" w:cs="Times New Roman"/>
                <w:color w:val="auto"/>
                <w:lang w:val="en-US"/>
              </w:rPr>
            </w:pPr>
          </w:p>
        </w:tc>
      </w:tr>
    </w:tbl>
    <w:p w14:paraId="6775B845" w14:textId="77777777" w:rsidR="00B27D0D" w:rsidRPr="00D24447" w:rsidRDefault="00B27D0D" w:rsidP="00B27D0D">
      <w:pPr>
        <w:spacing w:before="120"/>
        <w:rPr>
          <w:rFonts w:ascii="Times New Roman" w:hAnsi="Times New Roman" w:cs="Times New Roman"/>
          <w:color w:val="auto"/>
          <w:sz w:val="26"/>
        </w:rPr>
      </w:pPr>
      <w:r w:rsidRPr="00D24447">
        <w:rPr>
          <w:rFonts w:ascii="Times New Roman" w:hAnsi="Times New Roman" w:cs="Times New Roman"/>
          <w:color w:val="auto"/>
          <w:sz w:val="26"/>
        </w:rPr>
        <w:t>- Nhận xét, đánh giá về quỹ tiền lương, tiền thưởng;</w:t>
      </w:r>
    </w:p>
    <w:p w14:paraId="2A2B0EFA" w14:textId="77777777" w:rsidR="00B27D0D" w:rsidRPr="00D24447" w:rsidRDefault="00B27D0D" w:rsidP="00B27D0D">
      <w:pPr>
        <w:spacing w:before="120"/>
        <w:rPr>
          <w:rFonts w:ascii="Times New Roman" w:hAnsi="Times New Roman" w:cs="Times New Roman"/>
          <w:b/>
          <w:color w:val="auto"/>
          <w:sz w:val="26"/>
          <w:szCs w:val="20"/>
        </w:rPr>
      </w:pPr>
      <w:r w:rsidRPr="00D24447">
        <w:rPr>
          <w:rFonts w:ascii="Times New Roman" w:hAnsi="Times New Roman" w:cs="Times New Roman"/>
          <w:color w:val="auto"/>
          <w:sz w:val="26"/>
        </w:rPr>
        <w:t>- Đề xuất, kiến nghị về chính sách tiền lương, tiền thưởng.</w:t>
      </w:r>
    </w:p>
    <w:p w14:paraId="50EA537A" w14:textId="77777777" w:rsidR="00B27D0D" w:rsidRPr="00D24447" w:rsidRDefault="00B27D0D" w:rsidP="00B27D0D">
      <w:pPr>
        <w:rPr>
          <w:rFonts w:ascii="Times New Roman" w:eastAsia="Times New Roman" w:hAnsi="Times New Roman" w:cs="Times New Roman"/>
          <w:b/>
          <w:color w:val="auto"/>
          <w:sz w:val="20"/>
          <w:szCs w:val="20"/>
        </w:rPr>
      </w:pPr>
    </w:p>
    <w:p w14:paraId="4891542C" w14:textId="77777777" w:rsidR="007017C2" w:rsidRPr="00D24447" w:rsidRDefault="007017C2" w:rsidP="00457594">
      <w:pPr>
        <w:rPr>
          <w:color w:val="auto"/>
          <w:lang w:val="en-US"/>
        </w:rPr>
      </w:pPr>
    </w:p>
    <w:sectPr w:rsidR="007017C2" w:rsidRPr="00D24447" w:rsidSect="002D7439">
      <w:pgSz w:w="16834" w:h="11909" w:orient="landscape"/>
      <w:pgMar w:top="723" w:right="567" w:bottom="723"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A64F" w14:textId="77777777" w:rsidR="004B15AF" w:rsidRDefault="004B15AF">
      <w:pPr>
        <w:rPr>
          <w:rFonts w:cs="Times New Roman"/>
          <w:color w:val="auto"/>
          <w:lang w:eastAsia="en-US"/>
        </w:rPr>
      </w:pPr>
      <w:r>
        <w:rPr>
          <w:rFonts w:cs="Times New Roman"/>
          <w:color w:val="auto"/>
          <w:lang w:eastAsia="en-US"/>
        </w:rPr>
        <w:separator/>
      </w:r>
    </w:p>
  </w:endnote>
  <w:endnote w:type="continuationSeparator" w:id="0">
    <w:p w14:paraId="533F2606" w14:textId="77777777" w:rsidR="004B15AF" w:rsidRDefault="004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VnArial NarrowH">
    <w:altName w:val="Helvetica"/>
    <w:charset w:val="00"/>
    <w:family w:val="swiss"/>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VnTime">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VnCentury Schoolbook">
    <w:altName w:val="Helvetica"/>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683EE" w14:textId="77777777" w:rsidR="002E7FA6" w:rsidRDefault="002E7FA6" w:rsidP="00701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025B8" w14:textId="77777777" w:rsidR="002E7FA6" w:rsidRDefault="002E7F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5422" w14:textId="77777777" w:rsidR="002E7FA6" w:rsidRPr="008A5C61" w:rsidRDefault="002E7FA6" w:rsidP="007017C2">
    <w:pPr>
      <w:pStyle w:val="Footer"/>
      <w:framePr w:wrap="around" w:vAnchor="text" w:hAnchor="margin" w:xAlign="center" w:y="1"/>
      <w:rPr>
        <w:rStyle w:val="PageNumber"/>
        <w:lang w:val="nl-NL"/>
      </w:rPr>
    </w:pPr>
  </w:p>
  <w:p w14:paraId="567883C0" w14:textId="77777777" w:rsidR="002E7FA6" w:rsidRPr="008A5C61" w:rsidRDefault="002E7FA6" w:rsidP="007017C2">
    <w:pPr>
      <w:pStyle w:val="Footer"/>
      <w:rPr>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D5C6B" w14:textId="77777777" w:rsidR="004B15AF" w:rsidRDefault="004B15AF">
      <w:pPr>
        <w:rPr>
          <w:rFonts w:cs="Times New Roman"/>
          <w:color w:val="auto"/>
          <w:lang w:eastAsia="en-US"/>
        </w:rPr>
      </w:pPr>
      <w:r>
        <w:rPr>
          <w:rFonts w:cs="Times New Roman"/>
          <w:color w:val="auto"/>
          <w:lang w:eastAsia="en-US"/>
        </w:rPr>
        <w:separator/>
      </w:r>
    </w:p>
  </w:footnote>
  <w:footnote w:type="continuationSeparator" w:id="0">
    <w:p w14:paraId="711C7119" w14:textId="77777777" w:rsidR="004B15AF" w:rsidRDefault="004B15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53"/>
    <w:rsid w:val="00017749"/>
    <w:rsid w:val="00021E07"/>
    <w:rsid w:val="0002232E"/>
    <w:rsid w:val="00024EF4"/>
    <w:rsid w:val="00027F64"/>
    <w:rsid w:val="00032B10"/>
    <w:rsid w:val="00035A3D"/>
    <w:rsid w:val="00035AC4"/>
    <w:rsid w:val="000366D9"/>
    <w:rsid w:val="00037509"/>
    <w:rsid w:val="0004413E"/>
    <w:rsid w:val="000462D7"/>
    <w:rsid w:val="00053066"/>
    <w:rsid w:val="00056AFB"/>
    <w:rsid w:val="00057095"/>
    <w:rsid w:val="00057434"/>
    <w:rsid w:val="000677E2"/>
    <w:rsid w:val="00092781"/>
    <w:rsid w:val="000A593C"/>
    <w:rsid w:val="000A70A1"/>
    <w:rsid w:val="000B2301"/>
    <w:rsid w:val="000B2AA2"/>
    <w:rsid w:val="000B3858"/>
    <w:rsid w:val="000C0216"/>
    <w:rsid w:val="000C356C"/>
    <w:rsid w:val="000C38F8"/>
    <w:rsid w:val="000C6D9C"/>
    <w:rsid w:val="000D4400"/>
    <w:rsid w:val="000D4B47"/>
    <w:rsid w:val="000D7158"/>
    <w:rsid w:val="000E0324"/>
    <w:rsid w:val="000E2147"/>
    <w:rsid w:val="000E32C5"/>
    <w:rsid w:val="000E4AA1"/>
    <w:rsid w:val="000E7C1F"/>
    <w:rsid w:val="000F55C1"/>
    <w:rsid w:val="0010632E"/>
    <w:rsid w:val="00107EE6"/>
    <w:rsid w:val="0011138D"/>
    <w:rsid w:val="00122152"/>
    <w:rsid w:val="0012347A"/>
    <w:rsid w:val="00130A5E"/>
    <w:rsid w:val="00136CFD"/>
    <w:rsid w:val="00152B44"/>
    <w:rsid w:val="00154230"/>
    <w:rsid w:val="0015692E"/>
    <w:rsid w:val="00160981"/>
    <w:rsid w:val="0016427D"/>
    <w:rsid w:val="00167E5F"/>
    <w:rsid w:val="00171065"/>
    <w:rsid w:val="00171686"/>
    <w:rsid w:val="0017335C"/>
    <w:rsid w:val="00173746"/>
    <w:rsid w:val="001766D4"/>
    <w:rsid w:val="00177ADF"/>
    <w:rsid w:val="00185214"/>
    <w:rsid w:val="00185FFC"/>
    <w:rsid w:val="001941ED"/>
    <w:rsid w:val="001972E4"/>
    <w:rsid w:val="00197BA0"/>
    <w:rsid w:val="001A0363"/>
    <w:rsid w:val="001A3431"/>
    <w:rsid w:val="001A35D1"/>
    <w:rsid w:val="001B390C"/>
    <w:rsid w:val="001B5378"/>
    <w:rsid w:val="001C0087"/>
    <w:rsid w:val="001C040D"/>
    <w:rsid w:val="001C19F7"/>
    <w:rsid w:val="001C3D87"/>
    <w:rsid w:val="001C461A"/>
    <w:rsid w:val="001D366A"/>
    <w:rsid w:val="001D41C8"/>
    <w:rsid w:val="001E2413"/>
    <w:rsid w:val="001E2F82"/>
    <w:rsid w:val="001E52C0"/>
    <w:rsid w:val="001E58C2"/>
    <w:rsid w:val="001E58ED"/>
    <w:rsid w:val="001F15B0"/>
    <w:rsid w:val="001F1DCD"/>
    <w:rsid w:val="001F25C8"/>
    <w:rsid w:val="00207908"/>
    <w:rsid w:val="00214F74"/>
    <w:rsid w:val="0021606A"/>
    <w:rsid w:val="00217445"/>
    <w:rsid w:val="00220297"/>
    <w:rsid w:val="002219D7"/>
    <w:rsid w:val="00224747"/>
    <w:rsid w:val="002251E1"/>
    <w:rsid w:val="0022555E"/>
    <w:rsid w:val="00227F24"/>
    <w:rsid w:val="00230E8E"/>
    <w:rsid w:val="002353A1"/>
    <w:rsid w:val="00241975"/>
    <w:rsid w:val="00263EBB"/>
    <w:rsid w:val="00265D80"/>
    <w:rsid w:val="00272C33"/>
    <w:rsid w:val="00275E2E"/>
    <w:rsid w:val="00282C08"/>
    <w:rsid w:val="0028425E"/>
    <w:rsid w:val="0029021E"/>
    <w:rsid w:val="00296B03"/>
    <w:rsid w:val="002974A8"/>
    <w:rsid w:val="002975B2"/>
    <w:rsid w:val="002A02E7"/>
    <w:rsid w:val="002A2945"/>
    <w:rsid w:val="002A56D7"/>
    <w:rsid w:val="002A7972"/>
    <w:rsid w:val="002B1AE0"/>
    <w:rsid w:val="002B1C35"/>
    <w:rsid w:val="002D0C09"/>
    <w:rsid w:val="002D0FDC"/>
    <w:rsid w:val="002D125B"/>
    <w:rsid w:val="002D7439"/>
    <w:rsid w:val="002D7CC0"/>
    <w:rsid w:val="002E60DA"/>
    <w:rsid w:val="002E6F62"/>
    <w:rsid w:val="002E77E5"/>
    <w:rsid w:val="002E7FA6"/>
    <w:rsid w:val="002F55B3"/>
    <w:rsid w:val="00302087"/>
    <w:rsid w:val="00302F28"/>
    <w:rsid w:val="003054AF"/>
    <w:rsid w:val="00314058"/>
    <w:rsid w:val="00315DA5"/>
    <w:rsid w:val="00320DED"/>
    <w:rsid w:val="003211B4"/>
    <w:rsid w:val="00323573"/>
    <w:rsid w:val="00327EC5"/>
    <w:rsid w:val="003330D4"/>
    <w:rsid w:val="00336A2F"/>
    <w:rsid w:val="003412D1"/>
    <w:rsid w:val="00350917"/>
    <w:rsid w:val="003518C8"/>
    <w:rsid w:val="0035200C"/>
    <w:rsid w:val="00357696"/>
    <w:rsid w:val="0036660D"/>
    <w:rsid w:val="00373299"/>
    <w:rsid w:val="003800FE"/>
    <w:rsid w:val="003819F3"/>
    <w:rsid w:val="00386827"/>
    <w:rsid w:val="00393034"/>
    <w:rsid w:val="0039685D"/>
    <w:rsid w:val="003A3B47"/>
    <w:rsid w:val="003B12F7"/>
    <w:rsid w:val="003B1D50"/>
    <w:rsid w:val="003B60FE"/>
    <w:rsid w:val="003B667E"/>
    <w:rsid w:val="003C261A"/>
    <w:rsid w:val="003C289D"/>
    <w:rsid w:val="003C2B26"/>
    <w:rsid w:val="003D21E6"/>
    <w:rsid w:val="003D59C1"/>
    <w:rsid w:val="003D5CCE"/>
    <w:rsid w:val="003D7B9A"/>
    <w:rsid w:val="003E1E15"/>
    <w:rsid w:val="003E2681"/>
    <w:rsid w:val="003E6DD9"/>
    <w:rsid w:val="003F09F9"/>
    <w:rsid w:val="003F4843"/>
    <w:rsid w:val="003F5C86"/>
    <w:rsid w:val="003F7050"/>
    <w:rsid w:val="004027F8"/>
    <w:rsid w:val="004049AF"/>
    <w:rsid w:val="0040613D"/>
    <w:rsid w:val="00415364"/>
    <w:rsid w:val="0041758A"/>
    <w:rsid w:val="00422669"/>
    <w:rsid w:val="00430DFB"/>
    <w:rsid w:val="0043259E"/>
    <w:rsid w:val="004340E9"/>
    <w:rsid w:val="004430D5"/>
    <w:rsid w:val="00450FA1"/>
    <w:rsid w:val="00457594"/>
    <w:rsid w:val="004638D2"/>
    <w:rsid w:val="0046423D"/>
    <w:rsid w:val="0046629A"/>
    <w:rsid w:val="0046699A"/>
    <w:rsid w:val="00467515"/>
    <w:rsid w:val="00471B3E"/>
    <w:rsid w:val="00474885"/>
    <w:rsid w:val="004755D6"/>
    <w:rsid w:val="00476DE1"/>
    <w:rsid w:val="004775C6"/>
    <w:rsid w:val="0047763E"/>
    <w:rsid w:val="00485916"/>
    <w:rsid w:val="00487ACB"/>
    <w:rsid w:val="00487E04"/>
    <w:rsid w:val="00494EA3"/>
    <w:rsid w:val="004A042E"/>
    <w:rsid w:val="004A5175"/>
    <w:rsid w:val="004A6066"/>
    <w:rsid w:val="004B136F"/>
    <w:rsid w:val="004B15AF"/>
    <w:rsid w:val="004C2CB4"/>
    <w:rsid w:val="004E238D"/>
    <w:rsid w:val="004E5E76"/>
    <w:rsid w:val="004E62C4"/>
    <w:rsid w:val="004F1CBC"/>
    <w:rsid w:val="004F5767"/>
    <w:rsid w:val="00500197"/>
    <w:rsid w:val="005012DF"/>
    <w:rsid w:val="005033DF"/>
    <w:rsid w:val="00503B6B"/>
    <w:rsid w:val="005112AC"/>
    <w:rsid w:val="0051134D"/>
    <w:rsid w:val="00513443"/>
    <w:rsid w:val="00522371"/>
    <w:rsid w:val="005278E4"/>
    <w:rsid w:val="00527FD2"/>
    <w:rsid w:val="00534DE4"/>
    <w:rsid w:val="00537496"/>
    <w:rsid w:val="0055037B"/>
    <w:rsid w:val="005510C0"/>
    <w:rsid w:val="00551186"/>
    <w:rsid w:val="00554F30"/>
    <w:rsid w:val="00555B4E"/>
    <w:rsid w:val="00556F73"/>
    <w:rsid w:val="005620F5"/>
    <w:rsid w:val="00570345"/>
    <w:rsid w:val="005721D4"/>
    <w:rsid w:val="00590B84"/>
    <w:rsid w:val="0059604F"/>
    <w:rsid w:val="0059665B"/>
    <w:rsid w:val="005A3585"/>
    <w:rsid w:val="005A3888"/>
    <w:rsid w:val="005A5AC4"/>
    <w:rsid w:val="005A62F7"/>
    <w:rsid w:val="005B0E80"/>
    <w:rsid w:val="005C397E"/>
    <w:rsid w:val="005C43E1"/>
    <w:rsid w:val="005D639F"/>
    <w:rsid w:val="005D6FF1"/>
    <w:rsid w:val="005E063F"/>
    <w:rsid w:val="005E2713"/>
    <w:rsid w:val="005E33D9"/>
    <w:rsid w:val="005E3EF8"/>
    <w:rsid w:val="005E6A97"/>
    <w:rsid w:val="005E769A"/>
    <w:rsid w:val="005F076F"/>
    <w:rsid w:val="005F2A39"/>
    <w:rsid w:val="005F5AE4"/>
    <w:rsid w:val="00610958"/>
    <w:rsid w:val="006109BD"/>
    <w:rsid w:val="00612EBF"/>
    <w:rsid w:val="00615439"/>
    <w:rsid w:val="0061596B"/>
    <w:rsid w:val="00617DAA"/>
    <w:rsid w:val="00621019"/>
    <w:rsid w:val="00626919"/>
    <w:rsid w:val="00626F28"/>
    <w:rsid w:val="00631A22"/>
    <w:rsid w:val="006359E1"/>
    <w:rsid w:val="00643BD1"/>
    <w:rsid w:val="0064573D"/>
    <w:rsid w:val="00651080"/>
    <w:rsid w:val="00666568"/>
    <w:rsid w:val="00670CF8"/>
    <w:rsid w:val="0067139D"/>
    <w:rsid w:val="00676804"/>
    <w:rsid w:val="0067767B"/>
    <w:rsid w:val="00681B4C"/>
    <w:rsid w:val="006827BC"/>
    <w:rsid w:val="006835C9"/>
    <w:rsid w:val="00683B79"/>
    <w:rsid w:val="006916D2"/>
    <w:rsid w:val="00694194"/>
    <w:rsid w:val="00694BFA"/>
    <w:rsid w:val="006A1794"/>
    <w:rsid w:val="006A5A3A"/>
    <w:rsid w:val="006B2730"/>
    <w:rsid w:val="006B7BB8"/>
    <w:rsid w:val="006C0974"/>
    <w:rsid w:val="006C36F3"/>
    <w:rsid w:val="006C64A1"/>
    <w:rsid w:val="006D1391"/>
    <w:rsid w:val="006D5B3A"/>
    <w:rsid w:val="006E55A5"/>
    <w:rsid w:val="006E73A4"/>
    <w:rsid w:val="006E73DE"/>
    <w:rsid w:val="006E7807"/>
    <w:rsid w:val="006F3184"/>
    <w:rsid w:val="006F6BF5"/>
    <w:rsid w:val="006F7CED"/>
    <w:rsid w:val="007017C2"/>
    <w:rsid w:val="0070541E"/>
    <w:rsid w:val="007100D7"/>
    <w:rsid w:val="00715D5A"/>
    <w:rsid w:val="00716280"/>
    <w:rsid w:val="00732EFB"/>
    <w:rsid w:val="00733CC7"/>
    <w:rsid w:val="00751C9D"/>
    <w:rsid w:val="00752AC8"/>
    <w:rsid w:val="00754784"/>
    <w:rsid w:val="00766A39"/>
    <w:rsid w:val="0077269D"/>
    <w:rsid w:val="00772826"/>
    <w:rsid w:val="00775734"/>
    <w:rsid w:val="007770BA"/>
    <w:rsid w:val="00783B4D"/>
    <w:rsid w:val="007842A8"/>
    <w:rsid w:val="00791F76"/>
    <w:rsid w:val="00792BA9"/>
    <w:rsid w:val="0079312D"/>
    <w:rsid w:val="0079681C"/>
    <w:rsid w:val="007A0C69"/>
    <w:rsid w:val="007A12D1"/>
    <w:rsid w:val="007A17DC"/>
    <w:rsid w:val="007A668F"/>
    <w:rsid w:val="007B1934"/>
    <w:rsid w:val="007C1084"/>
    <w:rsid w:val="007C2819"/>
    <w:rsid w:val="007C501F"/>
    <w:rsid w:val="007C7219"/>
    <w:rsid w:val="007D2F9A"/>
    <w:rsid w:val="007D6095"/>
    <w:rsid w:val="007E6991"/>
    <w:rsid w:val="007F46F4"/>
    <w:rsid w:val="00800375"/>
    <w:rsid w:val="008114D4"/>
    <w:rsid w:val="00817D12"/>
    <w:rsid w:val="008222C8"/>
    <w:rsid w:val="00824FA3"/>
    <w:rsid w:val="00845624"/>
    <w:rsid w:val="00850905"/>
    <w:rsid w:val="00853611"/>
    <w:rsid w:val="00854DA0"/>
    <w:rsid w:val="008557B0"/>
    <w:rsid w:val="0085699E"/>
    <w:rsid w:val="00861AF1"/>
    <w:rsid w:val="00865884"/>
    <w:rsid w:val="00866295"/>
    <w:rsid w:val="00866BCC"/>
    <w:rsid w:val="00870232"/>
    <w:rsid w:val="008708E8"/>
    <w:rsid w:val="008712FE"/>
    <w:rsid w:val="00871AE7"/>
    <w:rsid w:val="00871F66"/>
    <w:rsid w:val="0087528E"/>
    <w:rsid w:val="00882D2D"/>
    <w:rsid w:val="00882D9B"/>
    <w:rsid w:val="0088369A"/>
    <w:rsid w:val="00887F57"/>
    <w:rsid w:val="008A3FE7"/>
    <w:rsid w:val="008A4E21"/>
    <w:rsid w:val="008B4A04"/>
    <w:rsid w:val="008C38F7"/>
    <w:rsid w:val="008D4748"/>
    <w:rsid w:val="008D71A0"/>
    <w:rsid w:val="008E0381"/>
    <w:rsid w:val="008E763E"/>
    <w:rsid w:val="008E7ABA"/>
    <w:rsid w:val="008F16AF"/>
    <w:rsid w:val="008F364B"/>
    <w:rsid w:val="00900525"/>
    <w:rsid w:val="00910278"/>
    <w:rsid w:val="00911625"/>
    <w:rsid w:val="009225FA"/>
    <w:rsid w:val="00926EC0"/>
    <w:rsid w:val="00927555"/>
    <w:rsid w:val="009318A0"/>
    <w:rsid w:val="00933795"/>
    <w:rsid w:val="00935C8E"/>
    <w:rsid w:val="00940567"/>
    <w:rsid w:val="009467A7"/>
    <w:rsid w:val="009506D7"/>
    <w:rsid w:val="009519D8"/>
    <w:rsid w:val="00952738"/>
    <w:rsid w:val="0095276C"/>
    <w:rsid w:val="00954053"/>
    <w:rsid w:val="00954A34"/>
    <w:rsid w:val="009578AB"/>
    <w:rsid w:val="00960C50"/>
    <w:rsid w:val="00964607"/>
    <w:rsid w:val="00964B66"/>
    <w:rsid w:val="009656DD"/>
    <w:rsid w:val="00972DBF"/>
    <w:rsid w:val="00975614"/>
    <w:rsid w:val="00980929"/>
    <w:rsid w:val="009864DB"/>
    <w:rsid w:val="009920F3"/>
    <w:rsid w:val="00996E35"/>
    <w:rsid w:val="009A1007"/>
    <w:rsid w:val="009A3EED"/>
    <w:rsid w:val="009A484D"/>
    <w:rsid w:val="009B0E07"/>
    <w:rsid w:val="009B7081"/>
    <w:rsid w:val="009B7BEE"/>
    <w:rsid w:val="009C1790"/>
    <w:rsid w:val="009C3459"/>
    <w:rsid w:val="009C3A31"/>
    <w:rsid w:val="009C3F70"/>
    <w:rsid w:val="009C7792"/>
    <w:rsid w:val="009D7AC8"/>
    <w:rsid w:val="009E47D4"/>
    <w:rsid w:val="009E6F2C"/>
    <w:rsid w:val="009F56F9"/>
    <w:rsid w:val="009F75F8"/>
    <w:rsid w:val="00A000C4"/>
    <w:rsid w:val="00A01EFB"/>
    <w:rsid w:val="00A0282B"/>
    <w:rsid w:val="00A05D07"/>
    <w:rsid w:val="00A05D59"/>
    <w:rsid w:val="00A10D14"/>
    <w:rsid w:val="00A11FDC"/>
    <w:rsid w:val="00A152AC"/>
    <w:rsid w:val="00A2350C"/>
    <w:rsid w:val="00A23EE2"/>
    <w:rsid w:val="00A26FE2"/>
    <w:rsid w:val="00A33449"/>
    <w:rsid w:val="00A352E4"/>
    <w:rsid w:val="00A41A4F"/>
    <w:rsid w:val="00A42F93"/>
    <w:rsid w:val="00A476F7"/>
    <w:rsid w:val="00A543D5"/>
    <w:rsid w:val="00A64D90"/>
    <w:rsid w:val="00A66E1E"/>
    <w:rsid w:val="00A711BC"/>
    <w:rsid w:val="00A71460"/>
    <w:rsid w:val="00A75A30"/>
    <w:rsid w:val="00A76F53"/>
    <w:rsid w:val="00A77771"/>
    <w:rsid w:val="00A804F0"/>
    <w:rsid w:val="00A84524"/>
    <w:rsid w:val="00A86B22"/>
    <w:rsid w:val="00AA057C"/>
    <w:rsid w:val="00AA6323"/>
    <w:rsid w:val="00AA6573"/>
    <w:rsid w:val="00AA705C"/>
    <w:rsid w:val="00AC1375"/>
    <w:rsid w:val="00AC1647"/>
    <w:rsid w:val="00AC7F70"/>
    <w:rsid w:val="00AE3FB3"/>
    <w:rsid w:val="00AE5AC3"/>
    <w:rsid w:val="00B04EF4"/>
    <w:rsid w:val="00B052B2"/>
    <w:rsid w:val="00B07456"/>
    <w:rsid w:val="00B1206C"/>
    <w:rsid w:val="00B227E3"/>
    <w:rsid w:val="00B228AB"/>
    <w:rsid w:val="00B27D0D"/>
    <w:rsid w:val="00B33D43"/>
    <w:rsid w:val="00B34CAC"/>
    <w:rsid w:val="00B3614C"/>
    <w:rsid w:val="00B37F95"/>
    <w:rsid w:val="00B408AE"/>
    <w:rsid w:val="00B46F97"/>
    <w:rsid w:val="00B5440A"/>
    <w:rsid w:val="00B74E98"/>
    <w:rsid w:val="00B77574"/>
    <w:rsid w:val="00B8484C"/>
    <w:rsid w:val="00B85914"/>
    <w:rsid w:val="00B859B7"/>
    <w:rsid w:val="00B93917"/>
    <w:rsid w:val="00BA3D45"/>
    <w:rsid w:val="00BA3F0B"/>
    <w:rsid w:val="00BA73F1"/>
    <w:rsid w:val="00BB2D26"/>
    <w:rsid w:val="00BB535C"/>
    <w:rsid w:val="00BB5F4B"/>
    <w:rsid w:val="00BB6595"/>
    <w:rsid w:val="00BC394D"/>
    <w:rsid w:val="00BC673C"/>
    <w:rsid w:val="00BD7318"/>
    <w:rsid w:val="00BE1EA4"/>
    <w:rsid w:val="00BE351B"/>
    <w:rsid w:val="00BF1243"/>
    <w:rsid w:val="00BF38E0"/>
    <w:rsid w:val="00C00BA4"/>
    <w:rsid w:val="00C0129A"/>
    <w:rsid w:val="00C1644F"/>
    <w:rsid w:val="00C16871"/>
    <w:rsid w:val="00C2147F"/>
    <w:rsid w:val="00C22405"/>
    <w:rsid w:val="00C325DD"/>
    <w:rsid w:val="00C3366D"/>
    <w:rsid w:val="00C34F11"/>
    <w:rsid w:val="00C36CE9"/>
    <w:rsid w:val="00C36E76"/>
    <w:rsid w:val="00C431CC"/>
    <w:rsid w:val="00C470A1"/>
    <w:rsid w:val="00C511EA"/>
    <w:rsid w:val="00C55C05"/>
    <w:rsid w:val="00C57FD3"/>
    <w:rsid w:val="00C62E45"/>
    <w:rsid w:val="00C71317"/>
    <w:rsid w:val="00C76FA1"/>
    <w:rsid w:val="00C85411"/>
    <w:rsid w:val="00C93DAB"/>
    <w:rsid w:val="00C9589A"/>
    <w:rsid w:val="00C96B5E"/>
    <w:rsid w:val="00CA33E8"/>
    <w:rsid w:val="00CB4E16"/>
    <w:rsid w:val="00CB540A"/>
    <w:rsid w:val="00CC17EE"/>
    <w:rsid w:val="00CC45F8"/>
    <w:rsid w:val="00CC7B96"/>
    <w:rsid w:val="00CD35F0"/>
    <w:rsid w:val="00CD5BD4"/>
    <w:rsid w:val="00CE017D"/>
    <w:rsid w:val="00CE5DDD"/>
    <w:rsid w:val="00CE77B8"/>
    <w:rsid w:val="00CF50E0"/>
    <w:rsid w:val="00CF6F60"/>
    <w:rsid w:val="00D03B6A"/>
    <w:rsid w:val="00D06810"/>
    <w:rsid w:val="00D068E5"/>
    <w:rsid w:val="00D11FF4"/>
    <w:rsid w:val="00D16F1A"/>
    <w:rsid w:val="00D17401"/>
    <w:rsid w:val="00D24447"/>
    <w:rsid w:val="00D2773E"/>
    <w:rsid w:val="00D3377A"/>
    <w:rsid w:val="00D34234"/>
    <w:rsid w:val="00D342B4"/>
    <w:rsid w:val="00D37E42"/>
    <w:rsid w:val="00D37EE4"/>
    <w:rsid w:val="00D522B5"/>
    <w:rsid w:val="00D56F50"/>
    <w:rsid w:val="00D60D9D"/>
    <w:rsid w:val="00D6378B"/>
    <w:rsid w:val="00D6642D"/>
    <w:rsid w:val="00D72E17"/>
    <w:rsid w:val="00D758B6"/>
    <w:rsid w:val="00D83A84"/>
    <w:rsid w:val="00D83AB0"/>
    <w:rsid w:val="00D8577A"/>
    <w:rsid w:val="00D85EDA"/>
    <w:rsid w:val="00D91308"/>
    <w:rsid w:val="00D94CC7"/>
    <w:rsid w:val="00D95F00"/>
    <w:rsid w:val="00D970D0"/>
    <w:rsid w:val="00DA21E6"/>
    <w:rsid w:val="00DA7F98"/>
    <w:rsid w:val="00DB08C2"/>
    <w:rsid w:val="00DB18F7"/>
    <w:rsid w:val="00DB2B4B"/>
    <w:rsid w:val="00DC06FE"/>
    <w:rsid w:val="00DD40D9"/>
    <w:rsid w:val="00DE2946"/>
    <w:rsid w:val="00DE2A26"/>
    <w:rsid w:val="00DE333D"/>
    <w:rsid w:val="00DE46D0"/>
    <w:rsid w:val="00DF0D02"/>
    <w:rsid w:val="00DF13DA"/>
    <w:rsid w:val="00DF3F83"/>
    <w:rsid w:val="00E049D5"/>
    <w:rsid w:val="00E05BBA"/>
    <w:rsid w:val="00E10998"/>
    <w:rsid w:val="00E11603"/>
    <w:rsid w:val="00E12049"/>
    <w:rsid w:val="00E1304F"/>
    <w:rsid w:val="00E14D7C"/>
    <w:rsid w:val="00E171F6"/>
    <w:rsid w:val="00E2310C"/>
    <w:rsid w:val="00E34FF0"/>
    <w:rsid w:val="00E36BE2"/>
    <w:rsid w:val="00E371CF"/>
    <w:rsid w:val="00E63146"/>
    <w:rsid w:val="00E66890"/>
    <w:rsid w:val="00E700B4"/>
    <w:rsid w:val="00E751DB"/>
    <w:rsid w:val="00E76451"/>
    <w:rsid w:val="00E80F2A"/>
    <w:rsid w:val="00E818C3"/>
    <w:rsid w:val="00E82381"/>
    <w:rsid w:val="00E869B6"/>
    <w:rsid w:val="00E87818"/>
    <w:rsid w:val="00E94D1C"/>
    <w:rsid w:val="00E950C7"/>
    <w:rsid w:val="00E97025"/>
    <w:rsid w:val="00EA0DF9"/>
    <w:rsid w:val="00EA4FF1"/>
    <w:rsid w:val="00EA52F6"/>
    <w:rsid w:val="00EB2B01"/>
    <w:rsid w:val="00EB468F"/>
    <w:rsid w:val="00EC18B1"/>
    <w:rsid w:val="00ED6E42"/>
    <w:rsid w:val="00ED72E4"/>
    <w:rsid w:val="00EE1D74"/>
    <w:rsid w:val="00EE1DC1"/>
    <w:rsid w:val="00EE28E3"/>
    <w:rsid w:val="00EF56A7"/>
    <w:rsid w:val="00EF7AAA"/>
    <w:rsid w:val="00EF7CA0"/>
    <w:rsid w:val="00F00C5F"/>
    <w:rsid w:val="00F02C67"/>
    <w:rsid w:val="00F04394"/>
    <w:rsid w:val="00F04CA4"/>
    <w:rsid w:val="00F070FA"/>
    <w:rsid w:val="00F11EB4"/>
    <w:rsid w:val="00F165F5"/>
    <w:rsid w:val="00F23FED"/>
    <w:rsid w:val="00F46D36"/>
    <w:rsid w:val="00F47EB6"/>
    <w:rsid w:val="00F515EA"/>
    <w:rsid w:val="00F60F75"/>
    <w:rsid w:val="00F77745"/>
    <w:rsid w:val="00F81A17"/>
    <w:rsid w:val="00F84770"/>
    <w:rsid w:val="00F8529B"/>
    <w:rsid w:val="00F9773D"/>
    <w:rsid w:val="00FA421E"/>
    <w:rsid w:val="00FA7F72"/>
    <w:rsid w:val="00FB58B6"/>
    <w:rsid w:val="00FB70FC"/>
    <w:rsid w:val="00FC1A52"/>
    <w:rsid w:val="00FC397D"/>
    <w:rsid w:val="00FC48E9"/>
    <w:rsid w:val="00FD01A3"/>
    <w:rsid w:val="00FD100A"/>
    <w:rsid w:val="00FD3222"/>
    <w:rsid w:val="00FD3D3E"/>
    <w:rsid w:val="00FD50F3"/>
    <w:rsid w:val="00FD7FC9"/>
    <w:rsid w:val="00FE38B8"/>
    <w:rsid w:val="00FE5A56"/>
    <w:rsid w:val="00FE615E"/>
    <w:rsid w:val="00FF387C"/>
    <w:rsid w:val="00FF4AC3"/>
    <w:rsid w:val="00FF6F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92C9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qFormat/>
    <w:rsid w:val="007017C2"/>
    <w:pPr>
      <w:keepNext/>
      <w:widowControl/>
      <w:jc w:val="center"/>
      <w:outlineLvl w:val="0"/>
    </w:pPr>
    <w:rPr>
      <w:rFonts w:ascii=".VnArial NarrowH" w:eastAsia="Times New Roman" w:hAnsi=".VnArial NarrowH" w:cs="Times New Roman"/>
      <w:b/>
      <w:color w:val="auto"/>
      <w:sz w:val="28"/>
      <w:szCs w:val="20"/>
      <w:lang w:val="en-US" w:eastAsia="en-US"/>
    </w:rPr>
  </w:style>
  <w:style w:type="paragraph" w:styleId="Heading2">
    <w:name w:val="heading 2"/>
    <w:basedOn w:val="Normal"/>
    <w:next w:val="Normal"/>
    <w:qFormat/>
    <w:rsid w:val="007017C2"/>
    <w:pPr>
      <w:keepNext/>
      <w:widowControl/>
      <w:ind w:firstLine="720"/>
      <w:jc w:val="both"/>
      <w:outlineLvl w:val="1"/>
    </w:pPr>
    <w:rPr>
      <w:rFonts w:ascii=".VnTime" w:eastAsia="Times New Roman" w:hAnsi=".VnTime" w:cs="Times New Roman"/>
      <w:b/>
      <w:i/>
      <w:color w:val="auto"/>
      <w:sz w:val="28"/>
      <w:szCs w:val="28"/>
      <w:lang w:val="en-US" w:eastAsia="en-US"/>
    </w:rPr>
  </w:style>
  <w:style w:type="paragraph" w:styleId="Heading3">
    <w:name w:val="heading 3"/>
    <w:basedOn w:val="Normal"/>
    <w:next w:val="Normal"/>
    <w:qFormat/>
    <w:rsid w:val="007017C2"/>
    <w:pPr>
      <w:keepNext/>
      <w:widowControl/>
      <w:ind w:left="720" w:right="-29" w:firstLine="720"/>
      <w:jc w:val="both"/>
      <w:outlineLvl w:val="2"/>
    </w:pPr>
    <w:rPr>
      <w:rFonts w:ascii=".VnTime" w:eastAsia="Times New Roman" w:hAnsi=".VnTime" w:cs="Times New Roman"/>
      <w:color w:val="auto"/>
      <w:sz w:val="28"/>
      <w:szCs w:val="28"/>
      <w:lang w:val="en-US" w:eastAsia="en-US"/>
    </w:rPr>
  </w:style>
  <w:style w:type="paragraph" w:styleId="Heading4">
    <w:name w:val="heading 4"/>
    <w:basedOn w:val="Normal"/>
    <w:next w:val="Normal"/>
    <w:qFormat/>
    <w:rsid w:val="007017C2"/>
    <w:pPr>
      <w:keepNext/>
      <w:widowControl/>
      <w:jc w:val="both"/>
      <w:outlineLvl w:val="3"/>
    </w:pPr>
    <w:rPr>
      <w:rFonts w:ascii=".VnTime" w:eastAsia="Times New Roman" w:hAnsi=".VnTime" w:cs="Times New Roman"/>
      <w:b/>
      <w:color w:val="auto"/>
      <w:sz w:val="28"/>
      <w:szCs w:val="20"/>
      <w:lang w:val="en-US" w:eastAsia="en-US"/>
    </w:rPr>
  </w:style>
  <w:style w:type="paragraph" w:styleId="Heading5">
    <w:name w:val="heading 5"/>
    <w:basedOn w:val="Normal"/>
    <w:next w:val="Normal"/>
    <w:qFormat/>
    <w:rsid w:val="007017C2"/>
    <w:pPr>
      <w:keepNext/>
      <w:widowControl/>
      <w:ind w:left="720" w:firstLine="700"/>
      <w:jc w:val="both"/>
      <w:outlineLvl w:val="4"/>
    </w:pPr>
    <w:rPr>
      <w:rFonts w:ascii=".VnTime" w:eastAsia="Times New Roman" w:hAnsi=".VnTime" w:cs="Times New Roman"/>
      <w:color w:val="auto"/>
      <w:sz w:val="28"/>
      <w:szCs w:val="28"/>
      <w:lang w:val="en-US" w:eastAsia="en-US"/>
    </w:rPr>
  </w:style>
  <w:style w:type="paragraph" w:styleId="Heading6">
    <w:name w:val="heading 6"/>
    <w:aliases w:val="Heading 6 Char"/>
    <w:basedOn w:val="Normal"/>
    <w:next w:val="Normal"/>
    <w:link w:val="Heading6Char1"/>
    <w:qFormat/>
    <w:rsid w:val="007017C2"/>
    <w:pPr>
      <w:keepNext/>
      <w:widowControl/>
      <w:jc w:val="center"/>
      <w:outlineLvl w:val="5"/>
    </w:pPr>
    <w:rPr>
      <w:rFonts w:ascii="Times New Roman" w:eastAsia="Times New Roman" w:hAnsi="Times New Roman" w:cs="Times New Roman"/>
      <w:b/>
      <w:color w:val="auto"/>
      <w:sz w:val="26"/>
      <w:szCs w:val="20"/>
      <w:lang w:val="nl-NL" w:eastAsia="en-US"/>
    </w:rPr>
  </w:style>
  <w:style w:type="paragraph" w:styleId="Heading7">
    <w:name w:val="heading 7"/>
    <w:basedOn w:val="Normal"/>
    <w:next w:val="Normal"/>
    <w:qFormat/>
    <w:rsid w:val="007017C2"/>
    <w:pPr>
      <w:keepNext/>
      <w:widowControl/>
      <w:spacing w:before="120" w:after="120"/>
      <w:ind w:firstLine="700"/>
      <w:jc w:val="both"/>
      <w:outlineLvl w:val="6"/>
    </w:pPr>
    <w:rPr>
      <w:rFonts w:ascii=".VnTime" w:eastAsia="Times New Roman" w:hAnsi=".VnTime" w:cs="Times New Roman"/>
      <w:color w:val="auto"/>
      <w:sz w:val="28"/>
      <w:szCs w:val="28"/>
      <w:lang w:val="en-US" w:eastAsia="en-US"/>
    </w:rPr>
  </w:style>
  <w:style w:type="paragraph" w:styleId="Heading8">
    <w:name w:val="heading 8"/>
    <w:basedOn w:val="Normal"/>
    <w:next w:val="Normal"/>
    <w:qFormat/>
    <w:rsid w:val="007017C2"/>
    <w:pPr>
      <w:keepNext/>
      <w:widowControl/>
      <w:jc w:val="both"/>
      <w:outlineLvl w:val="7"/>
    </w:pPr>
    <w:rPr>
      <w:rFonts w:ascii=".VnTime" w:eastAsia="Times New Roman" w:hAnsi=".VnTime" w:cs="Times New Roman"/>
      <w:color w:val="auto"/>
      <w:sz w:val="28"/>
      <w:szCs w:val="28"/>
      <w:lang w:val="en-US" w:eastAsia="en-US"/>
    </w:rPr>
  </w:style>
  <w:style w:type="paragraph" w:styleId="Heading9">
    <w:name w:val="heading 9"/>
    <w:basedOn w:val="Normal"/>
    <w:next w:val="Normal"/>
    <w:qFormat/>
    <w:rsid w:val="007017C2"/>
    <w:pPr>
      <w:keepNext/>
      <w:widowControl/>
      <w:ind w:left="1440" w:firstLine="720"/>
      <w:outlineLvl w:val="8"/>
    </w:pPr>
    <w:rPr>
      <w:rFonts w:ascii="Times New Roman" w:eastAsia="Times New Roman" w:hAnsi="Times New Roman" w:cs="Times New Roman"/>
      <w:b/>
      <w:bCs/>
      <w:sz w:val="26"/>
      <w:szCs w:val="26"/>
      <w:lang w:val="nl-NL"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6Char1">
    <w:name w:val="Heading 6 Char1"/>
    <w:aliases w:val="Heading 6 Char Char"/>
    <w:basedOn w:val="DefaultParagraphFont"/>
    <w:link w:val="Heading6"/>
    <w:rsid w:val="007017C2"/>
    <w:rPr>
      <w:b/>
      <w:sz w:val="26"/>
      <w:lang w:val="nl-NL" w:eastAsia="en-US" w:bidi="ar-SA"/>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hAnsi="Times New Roman" w:cs="Times New Roman"/>
      <w:b/>
      <w:bCs/>
      <w:spacing w:val="7"/>
      <w:u w:val="none"/>
    </w:rPr>
  </w:style>
  <w:style w:type="paragraph" w:customStyle="1" w:styleId="Bodytext20">
    <w:name w:val="Body text (2)"/>
    <w:basedOn w:val="Normal"/>
    <w:link w:val="Bodytext2"/>
    <w:pPr>
      <w:shd w:val="clear" w:color="auto" w:fill="FFFFFF"/>
      <w:spacing w:after="120" w:line="240" w:lineRule="atLeast"/>
      <w:ind w:hanging="2020"/>
      <w:jc w:val="both"/>
    </w:pPr>
    <w:rPr>
      <w:rFonts w:ascii="Times New Roman" w:hAnsi="Times New Roman" w:cs="Times New Roman"/>
      <w:b/>
      <w:bCs/>
      <w:color w:val="auto"/>
      <w:spacing w:val="7"/>
      <w:lang w:eastAsia="en-US"/>
    </w:rPr>
  </w:style>
  <w:style w:type="character" w:customStyle="1" w:styleId="Bodytext3">
    <w:name w:val="Body text (3)_"/>
    <w:basedOn w:val="DefaultParagraphFont"/>
    <w:link w:val="Bodytext30"/>
    <w:rPr>
      <w:rFonts w:ascii="Times New Roman" w:hAnsi="Times New Roman" w:cs="Times New Roman"/>
      <w:i/>
      <w:iCs/>
      <w:spacing w:val="3"/>
      <w:u w:val="none"/>
    </w:rPr>
  </w:style>
  <w:style w:type="paragraph" w:customStyle="1" w:styleId="Bodytext30">
    <w:name w:val="Body text (3)"/>
    <w:basedOn w:val="Normal"/>
    <w:link w:val="Bodytext3"/>
    <w:pPr>
      <w:shd w:val="clear" w:color="auto" w:fill="FFFFFF"/>
      <w:spacing w:before="360" w:after="960" w:line="240" w:lineRule="atLeast"/>
      <w:ind w:hanging="1880"/>
      <w:jc w:val="both"/>
    </w:pPr>
    <w:rPr>
      <w:rFonts w:ascii="Times New Roman" w:hAnsi="Times New Roman" w:cs="Times New Roman"/>
      <w:i/>
      <w:iCs/>
      <w:color w:val="auto"/>
      <w:spacing w:val="3"/>
      <w:lang w:eastAsia="en-US"/>
    </w:rPr>
  </w:style>
  <w:style w:type="character" w:customStyle="1" w:styleId="Bodytext3NotItalic">
    <w:name w:val="Body text (3) + Not Italic"/>
    <w:aliases w:val="Spacing 0 pt"/>
    <w:basedOn w:val="Bodytext3"/>
    <w:rPr>
      <w:rFonts w:ascii="Times New Roman" w:hAnsi="Times New Roman" w:cs="Times New Roman"/>
      <w:i/>
      <w:iCs/>
      <w:spacing w:val="4"/>
      <w:u w:val="none"/>
    </w:rPr>
  </w:style>
  <w:style w:type="character" w:customStyle="1" w:styleId="Bodytext">
    <w:name w:val="Body text_"/>
    <w:basedOn w:val="DefaultParagraphFont"/>
    <w:link w:val="Bodytext0"/>
    <w:rPr>
      <w:rFonts w:ascii="Times New Roman" w:hAnsi="Times New Roman" w:cs="Times New Roman"/>
      <w:spacing w:val="4"/>
      <w:u w:val="none"/>
    </w:rPr>
  </w:style>
  <w:style w:type="paragraph" w:customStyle="1" w:styleId="Bodytext0">
    <w:name w:val="Body text"/>
    <w:basedOn w:val="Normal"/>
    <w:link w:val="Bodytext"/>
    <w:pPr>
      <w:shd w:val="clear" w:color="auto" w:fill="FFFFFF"/>
      <w:spacing w:before="240" w:after="120" w:line="326" w:lineRule="exact"/>
      <w:jc w:val="both"/>
    </w:pPr>
    <w:rPr>
      <w:rFonts w:ascii="Times New Roman" w:hAnsi="Times New Roman" w:cs="Times New Roman"/>
      <w:color w:val="auto"/>
      <w:spacing w:val="4"/>
      <w:lang w:eastAsia="en-US"/>
    </w:rPr>
  </w:style>
  <w:style w:type="character" w:customStyle="1" w:styleId="Bodytext24pt">
    <w:name w:val="Body text (2) + 4 pt"/>
    <w:aliases w:val="Not Bold,Spacing 0 pt31"/>
    <w:basedOn w:val="Bodytext2"/>
    <w:rPr>
      <w:rFonts w:ascii="Times New Roman" w:hAnsi="Times New Roman" w:cs="Times New Roman"/>
      <w:b/>
      <w:bCs/>
      <w:spacing w:val="6"/>
      <w:sz w:val="8"/>
      <w:szCs w:val="8"/>
      <w:u w:val="none"/>
    </w:rPr>
  </w:style>
  <w:style w:type="character" w:customStyle="1" w:styleId="Bodytext4">
    <w:name w:val="Body text (4)_"/>
    <w:basedOn w:val="DefaultParagraphFont"/>
    <w:link w:val="Bodytext40"/>
    <w:rPr>
      <w:rFonts w:ascii="Times New Roman" w:hAnsi="Times New Roman" w:cs="Times New Roman"/>
      <w:spacing w:val="6"/>
      <w:sz w:val="8"/>
      <w:szCs w:val="8"/>
      <w:u w:val="none"/>
    </w:rPr>
  </w:style>
  <w:style w:type="paragraph" w:customStyle="1" w:styleId="Bodytext40">
    <w:name w:val="Body text (4)"/>
    <w:basedOn w:val="Normal"/>
    <w:link w:val="Bodytext4"/>
    <w:pPr>
      <w:shd w:val="clear" w:color="auto" w:fill="FFFFFF"/>
      <w:spacing w:after="180" w:line="240" w:lineRule="atLeast"/>
    </w:pPr>
    <w:rPr>
      <w:rFonts w:ascii="Times New Roman" w:hAnsi="Times New Roman" w:cs="Times New Roman"/>
      <w:color w:val="auto"/>
      <w:spacing w:val="6"/>
      <w:sz w:val="8"/>
      <w:szCs w:val="8"/>
      <w:lang w:eastAsia="en-US"/>
    </w:rPr>
  </w:style>
  <w:style w:type="character" w:customStyle="1" w:styleId="Bodytext5">
    <w:name w:val="Body text (5)_"/>
    <w:basedOn w:val="DefaultParagraphFont"/>
    <w:link w:val="Bodytext50"/>
    <w:rPr>
      <w:rFonts w:ascii="Times New Roman" w:hAnsi="Times New Roman" w:cs="Times New Roman"/>
      <w:b/>
      <w:bCs/>
      <w:i/>
      <w:iCs/>
      <w:spacing w:val="1"/>
      <w:sz w:val="23"/>
      <w:szCs w:val="23"/>
      <w:u w:val="none"/>
    </w:rPr>
  </w:style>
  <w:style w:type="paragraph" w:customStyle="1" w:styleId="Bodytext50">
    <w:name w:val="Body text (5)"/>
    <w:basedOn w:val="Normal"/>
    <w:link w:val="Bodytext5"/>
    <w:pPr>
      <w:shd w:val="clear" w:color="auto" w:fill="FFFFFF"/>
      <w:spacing w:line="254" w:lineRule="exact"/>
      <w:jc w:val="both"/>
    </w:pPr>
    <w:rPr>
      <w:rFonts w:ascii="Times New Roman" w:hAnsi="Times New Roman" w:cs="Times New Roman"/>
      <w:b/>
      <w:bCs/>
      <w:i/>
      <w:iCs/>
      <w:color w:val="auto"/>
      <w:spacing w:val="1"/>
      <w:sz w:val="23"/>
      <w:szCs w:val="23"/>
      <w:lang w:eastAsia="en-US"/>
    </w:rPr>
  </w:style>
  <w:style w:type="character" w:customStyle="1" w:styleId="Bodytext6">
    <w:name w:val="Body text (6)_"/>
    <w:basedOn w:val="DefaultParagraphFont"/>
    <w:link w:val="Bodytext60"/>
    <w:rPr>
      <w:rFonts w:ascii="Times New Roman" w:hAnsi="Times New Roman" w:cs="Times New Roman"/>
      <w:b/>
      <w:bCs/>
      <w:spacing w:val="2"/>
      <w:sz w:val="20"/>
      <w:szCs w:val="20"/>
      <w:u w:val="none"/>
    </w:rPr>
  </w:style>
  <w:style w:type="paragraph" w:customStyle="1" w:styleId="Bodytext60">
    <w:name w:val="Body text (6)"/>
    <w:basedOn w:val="Normal"/>
    <w:link w:val="Bodytext6"/>
    <w:pPr>
      <w:shd w:val="clear" w:color="auto" w:fill="FFFFFF"/>
      <w:spacing w:line="254" w:lineRule="exact"/>
      <w:jc w:val="both"/>
    </w:pPr>
    <w:rPr>
      <w:rFonts w:ascii="Times New Roman" w:hAnsi="Times New Roman" w:cs="Times New Roman"/>
      <w:b/>
      <w:bCs/>
      <w:color w:val="auto"/>
      <w:spacing w:val="2"/>
      <w:sz w:val="20"/>
      <w:szCs w:val="20"/>
      <w:lang w:eastAsia="en-US"/>
    </w:rPr>
  </w:style>
  <w:style w:type="character" w:customStyle="1" w:styleId="Bodytext695pt">
    <w:name w:val="Body text (6) + 9.5 pt"/>
    <w:aliases w:val="Not Bold5,Spacing 0 pt30"/>
    <w:basedOn w:val="Bodytext6"/>
    <w:rPr>
      <w:rFonts w:ascii="Times New Roman" w:hAnsi="Times New Roman" w:cs="Times New Roman"/>
      <w:b/>
      <w:bCs/>
      <w:spacing w:val="0"/>
      <w:sz w:val="19"/>
      <w:szCs w:val="19"/>
      <w:u w:val="none"/>
    </w:rPr>
  </w:style>
  <w:style w:type="character" w:customStyle="1" w:styleId="Bodytext2SmallCaps">
    <w:name w:val="Body text (2) + Small Caps"/>
    <w:basedOn w:val="Bodytext2"/>
    <w:rPr>
      <w:rFonts w:ascii="Times New Roman" w:hAnsi="Times New Roman" w:cs="Times New Roman"/>
      <w:b/>
      <w:bCs/>
      <w:smallCaps/>
      <w:spacing w:val="7"/>
      <w:u w:val="none"/>
    </w:rPr>
  </w:style>
  <w:style w:type="character" w:customStyle="1" w:styleId="Bodytext7">
    <w:name w:val="Body text (7)_"/>
    <w:basedOn w:val="DefaultParagraphFont"/>
    <w:link w:val="Bodytext70"/>
    <w:rPr>
      <w:rFonts w:ascii="Times New Roman" w:hAnsi="Times New Roman" w:cs="Times New Roman"/>
      <w:b/>
      <w:bCs/>
      <w:spacing w:val="4"/>
      <w:u w:val="none"/>
    </w:rPr>
  </w:style>
  <w:style w:type="paragraph" w:customStyle="1" w:styleId="Bodytext70">
    <w:name w:val="Body text (7)"/>
    <w:basedOn w:val="Normal"/>
    <w:link w:val="Bodytext7"/>
    <w:pPr>
      <w:shd w:val="clear" w:color="auto" w:fill="FFFFFF"/>
      <w:spacing w:line="240" w:lineRule="atLeast"/>
    </w:pPr>
    <w:rPr>
      <w:rFonts w:ascii="Times New Roman" w:hAnsi="Times New Roman" w:cs="Times New Roman"/>
      <w:b/>
      <w:bCs/>
      <w:color w:val="auto"/>
      <w:spacing w:val="4"/>
      <w:lang w:eastAsia="en-US"/>
    </w:rPr>
  </w:style>
  <w:style w:type="character" w:customStyle="1" w:styleId="Bodytext8">
    <w:name w:val="Body text (8)_"/>
    <w:basedOn w:val="DefaultParagraphFont"/>
    <w:link w:val="Bodytext80"/>
    <w:rPr>
      <w:rFonts w:ascii="Times New Roman" w:hAnsi="Times New Roman" w:cs="Times New Roman"/>
      <w:b/>
      <w:bCs/>
      <w:spacing w:val="6"/>
      <w:u w:val="none"/>
    </w:rPr>
  </w:style>
  <w:style w:type="paragraph" w:customStyle="1" w:styleId="Bodytext80">
    <w:name w:val="Body text (8)"/>
    <w:basedOn w:val="Normal"/>
    <w:link w:val="Bodytext8"/>
    <w:pPr>
      <w:shd w:val="clear" w:color="auto" w:fill="FFFFFF"/>
      <w:spacing w:line="240" w:lineRule="atLeast"/>
    </w:pPr>
    <w:rPr>
      <w:rFonts w:ascii="Times New Roman" w:hAnsi="Times New Roman" w:cs="Times New Roman"/>
      <w:b/>
      <w:bCs/>
      <w:color w:val="auto"/>
      <w:spacing w:val="6"/>
      <w:lang w:eastAsia="en-US"/>
    </w:rPr>
  </w:style>
  <w:style w:type="character" w:customStyle="1" w:styleId="BodytextBold">
    <w:name w:val="Body text + Bold"/>
    <w:aliases w:val="Spacing 0 pt29"/>
    <w:basedOn w:val="Bodytext"/>
    <w:rPr>
      <w:rFonts w:ascii="Times New Roman" w:hAnsi="Times New Roman" w:cs="Times New Roman"/>
      <w:b/>
      <w:bCs/>
      <w:spacing w:val="7"/>
      <w:u w:val="none"/>
    </w:rPr>
  </w:style>
  <w:style w:type="character" w:customStyle="1" w:styleId="Bodytext9">
    <w:name w:val="Body text (9)_"/>
    <w:basedOn w:val="DefaultParagraphFont"/>
    <w:link w:val="Bodytext90"/>
    <w:rPr>
      <w:rFonts w:ascii="Times New Roman" w:hAnsi="Times New Roman" w:cs="Times New Roman"/>
      <w:b/>
      <w:bCs/>
      <w:spacing w:val="6"/>
      <w:u w:val="none"/>
    </w:rPr>
  </w:style>
  <w:style w:type="paragraph" w:customStyle="1" w:styleId="Bodytext90">
    <w:name w:val="Body text (9)"/>
    <w:basedOn w:val="Normal"/>
    <w:link w:val="Bodytext9"/>
    <w:pPr>
      <w:shd w:val="clear" w:color="auto" w:fill="FFFFFF"/>
      <w:spacing w:line="240" w:lineRule="atLeast"/>
    </w:pPr>
    <w:rPr>
      <w:rFonts w:ascii="Times New Roman" w:hAnsi="Times New Roman" w:cs="Times New Roman"/>
      <w:b/>
      <w:bCs/>
      <w:color w:val="auto"/>
      <w:spacing w:val="6"/>
      <w:lang w:eastAsia="en-US"/>
    </w:rPr>
  </w:style>
  <w:style w:type="character" w:customStyle="1" w:styleId="Bodytext10pt">
    <w:name w:val="Body text + 10 pt"/>
    <w:aliases w:val="Bold,Spacing 0 pt28"/>
    <w:basedOn w:val="Bodytext"/>
    <w:rPr>
      <w:rFonts w:ascii="Times New Roman" w:hAnsi="Times New Roman" w:cs="Times New Roman"/>
      <w:b/>
      <w:bCs/>
      <w:spacing w:val="8"/>
      <w:sz w:val="20"/>
      <w:szCs w:val="20"/>
      <w:u w:val="none"/>
    </w:rPr>
  </w:style>
  <w:style w:type="character" w:customStyle="1" w:styleId="Bodytext10pt6">
    <w:name w:val="Body text + 10 pt6"/>
    <w:aliases w:val="Bold9,Spacing 0 pt27"/>
    <w:basedOn w:val="Bodytext"/>
    <w:rPr>
      <w:rFonts w:ascii="Times New Roman" w:hAnsi="Times New Roman" w:cs="Times New Roman"/>
      <w:b/>
      <w:bCs/>
      <w:spacing w:val="2"/>
      <w:sz w:val="20"/>
      <w:szCs w:val="20"/>
      <w:u w:val="none"/>
    </w:rPr>
  </w:style>
  <w:style w:type="character" w:customStyle="1" w:styleId="Bodytext10pt5">
    <w:name w:val="Body text + 10 pt5"/>
    <w:aliases w:val="Bold8,Italic,Spacing 0 pt26"/>
    <w:basedOn w:val="Bodytext"/>
    <w:rPr>
      <w:rFonts w:ascii="Times New Roman" w:hAnsi="Times New Roman" w:cs="Times New Roman"/>
      <w:b/>
      <w:bCs/>
      <w:i/>
      <w:iCs/>
      <w:spacing w:val="13"/>
      <w:sz w:val="20"/>
      <w:szCs w:val="20"/>
      <w:u w:val="none"/>
    </w:rPr>
  </w:style>
  <w:style w:type="character" w:customStyle="1" w:styleId="Bodytext4pt">
    <w:name w:val="Body text + 4 pt"/>
    <w:aliases w:val="Spacing 0 pt25"/>
    <w:basedOn w:val="Bodytext"/>
    <w:rPr>
      <w:rFonts w:ascii="Times New Roman" w:hAnsi="Times New Roman" w:cs="Times New Roman"/>
      <w:spacing w:val="6"/>
      <w:sz w:val="8"/>
      <w:szCs w:val="8"/>
      <w:u w:val="none"/>
    </w:rPr>
  </w:style>
  <w:style w:type="character" w:customStyle="1" w:styleId="Footnote">
    <w:name w:val="Footnote_"/>
    <w:basedOn w:val="DefaultParagraphFont"/>
    <w:link w:val="Footnote0"/>
    <w:rPr>
      <w:rFonts w:ascii="Times New Roman" w:hAnsi="Times New Roman" w:cs="Times New Roman"/>
      <w:spacing w:val="4"/>
      <w:u w:val="none"/>
    </w:rPr>
  </w:style>
  <w:style w:type="paragraph" w:customStyle="1" w:styleId="Footnote0">
    <w:name w:val="Footnote"/>
    <w:basedOn w:val="Normal"/>
    <w:link w:val="Footnote"/>
    <w:pPr>
      <w:shd w:val="clear" w:color="auto" w:fill="FFFFFF"/>
      <w:spacing w:line="326" w:lineRule="exact"/>
      <w:ind w:firstLine="580"/>
    </w:pPr>
    <w:rPr>
      <w:rFonts w:ascii="Times New Roman" w:hAnsi="Times New Roman" w:cs="Times New Roman"/>
      <w:color w:val="auto"/>
      <w:spacing w:val="4"/>
      <w:lang w:eastAsia="en-US"/>
    </w:rPr>
  </w:style>
  <w:style w:type="character" w:customStyle="1" w:styleId="Bodytext2NotBold">
    <w:name w:val="Body text (2) + Not Bold"/>
    <w:aliases w:val="Spacing 0 pt24"/>
    <w:basedOn w:val="Bodytext2"/>
    <w:rPr>
      <w:rFonts w:ascii="Times New Roman" w:hAnsi="Times New Roman" w:cs="Times New Roman"/>
      <w:b/>
      <w:bCs/>
      <w:spacing w:val="4"/>
      <w:u w:val="none"/>
    </w:rPr>
  </w:style>
  <w:style w:type="character" w:customStyle="1" w:styleId="Bodytext10pt4">
    <w:name w:val="Body text + 10 pt4"/>
    <w:aliases w:val="Bold7,Spacing 0 pt23"/>
    <w:basedOn w:val="Bodytext"/>
    <w:rPr>
      <w:rFonts w:ascii="Times New Roman" w:hAnsi="Times New Roman" w:cs="Times New Roman"/>
      <w:b/>
      <w:bCs/>
      <w:spacing w:val="3"/>
      <w:sz w:val="20"/>
      <w:szCs w:val="20"/>
      <w:u w:val="none"/>
    </w:rPr>
  </w:style>
  <w:style w:type="character" w:customStyle="1" w:styleId="Bodytext95pt">
    <w:name w:val="Body text + 9.5 pt"/>
    <w:aliases w:val="Spacing 0 pt22"/>
    <w:basedOn w:val="Bodytext"/>
    <w:rPr>
      <w:rFonts w:ascii="Times New Roman" w:hAnsi="Times New Roman" w:cs="Times New Roman"/>
      <w:spacing w:val="0"/>
      <w:sz w:val="19"/>
      <w:szCs w:val="19"/>
      <w:u w:val="none"/>
    </w:rPr>
  </w:style>
  <w:style w:type="character" w:customStyle="1" w:styleId="Bodytext10pt3">
    <w:name w:val="Body text + 10 pt3"/>
    <w:aliases w:val="Bold6,Italic3,Spacing 0 pt21"/>
    <w:basedOn w:val="Bodytext"/>
    <w:rPr>
      <w:rFonts w:ascii="Times New Roman" w:hAnsi="Times New Roman" w:cs="Times New Roman"/>
      <w:b/>
      <w:bCs/>
      <w:i/>
      <w:iCs/>
      <w:spacing w:val="6"/>
      <w:sz w:val="20"/>
      <w:szCs w:val="20"/>
      <w:u w:val="none"/>
    </w:rPr>
  </w:style>
  <w:style w:type="character" w:customStyle="1" w:styleId="Tablecaption2">
    <w:name w:val="Table caption (2)_"/>
    <w:basedOn w:val="DefaultParagraphFont"/>
    <w:link w:val="Tablecaption20"/>
    <w:rPr>
      <w:rFonts w:ascii="Times New Roman" w:hAnsi="Times New Roman" w:cs="Times New Roman"/>
      <w:spacing w:val="6"/>
      <w:sz w:val="8"/>
      <w:szCs w:val="8"/>
      <w:u w:val="none"/>
    </w:rPr>
  </w:style>
  <w:style w:type="paragraph" w:customStyle="1" w:styleId="Tablecaption20">
    <w:name w:val="Table caption (2)"/>
    <w:basedOn w:val="Normal"/>
    <w:link w:val="Tablecaption2"/>
    <w:pPr>
      <w:shd w:val="clear" w:color="auto" w:fill="FFFFFF"/>
      <w:spacing w:line="240" w:lineRule="atLeast"/>
      <w:jc w:val="both"/>
    </w:pPr>
    <w:rPr>
      <w:rFonts w:ascii="Times New Roman" w:hAnsi="Times New Roman" w:cs="Times New Roman"/>
      <w:color w:val="auto"/>
      <w:spacing w:val="6"/>
      <w:sz w:val="8"/>
      <w:szCs w:val="8"/>
      <w:lang w:eastAsia="en-US"/>
    </w:rPr>
  </w:style>
  <w:style w:type="character" w:customStyle="1" w:styleId="Tablecaption2Italic">
    <w:name w:val="Table caption (2) + Italic"/>
    <w:aliases w:val="Spacing 0 pt20"/>
    <w:basedOn w:val="Tablecaption2"/>
    <w:rPr>
      <w:rFonts w:ascii="Times New Roman" w:hAnsi="Times New Roman" w:cs="Times New Roman"/>
      <w:i/>
      <w:iCs/>
      <w:spacing w:val="0"/>
      <w:sz w:val="8"/>
      <w:szCs w:val="8"/>
      <w:u w:val="none"/>
    </w:rPr>
  </w:style>
  <w:style w:type="character" w:customStyle="1" w:styleId="Tablecaption">
    <w:name w:val="Table caption_"/>
    <w:basedOn w:val="DefaultParagraphFont"/>
    <w:link w:val="Tablecaption0"/>
    <w:rPr>
      <w:rFonts w:ascii="Times New Roman" w:hAnsi="Times New Roman" w:cs="Times New Roman"/>
      <w:spacing w:val="4"/>
      <w:u w:val="none"/>
    </w:rPr>
  </w:style>
  <w:style w:type="paragraph" w:customStyle="1" w:styleId="Tablecaption0">
    <w:name w:val="Table caption"/>
    <w:basedOn w:val="Normal"/>
    <w:link w:val="Tablecaption"/>
    <w:pPr>
      <w:shd w:val="clear" w:color="auto" w:fill="FFFFFF"/>
      <w:spacing w:line="240" w:lineRule="atLeast"/>
      <w:jc w:val="right"/>
    </w:pPr>
    <w:rPr>
      <w:rFonts w:ascii="Times New Roman" w:hAnsi="Times New Roman" w:cs="Times New Roman"/>
      <w:color w:val="auto"/>
      <w:spacing w:val="4"/>
      <w:lang w:eastAsia="en-US"/>
    </w:rPr>
  </w:style>
  <w:style w:type="character" w:customStyle="1" w:styleId="Tablecaption3">
    <w:name w:val="Table caption (3)_"/>
    <w:basedOn w:val="DefaultParagraphFont"/>
    <w:link w:val="Tablecaption30"/>
    <w:rPr>
      <w:rFonts w:ascii="Times New Roman" w:hAnsi="Times New Roman" w:cs="Times New Roman"/>
      <w:i/>
      <w:iCs/>
      <w:noProof/>
      <w:sz w:val="8"/>
      <w:szCs w:val="8"/>
      <w:u w:val="none"/>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i/>
      <w:iCs/>
      <w:noProof/>
      <w:color w:val="auto"/>
      <w:sz w:val="8"/>
      <w:szCs w:val="8"/>
      <w:lang w:eastAsia="en-US"/>
    </w:rPr>
  </w:style>
  <w:style w:type="character" w:customStyle="1" w:styleId="Bodytext10">
    <w:name w:val="Body text (10)_"/>
    <w:basedOn w:val="DefaultParagraphFont"/>
    <w:link w:val="Bodytext100"/>
    <w:rPr>
      <w:rFonts w:ascii="Times New Roman" w:hAnsi="Times New Roman" w:cs="Times New Roman"/>
      <w:b/>
      <w:bCs/>
      <w:noProof/>
      <w:sz w:val="21"/>
      <w:szCs w:val="21"/>
      <w:u w:val="none"/>
    </w:rPr>
  </w:style>
  <w:style w:type="paragraph" w:customStyle="1" w:styleId="Bodytext100">
    <w:name w:val="Body text (10)"/>
    <w:basedOn w:val="Normal"/>
    <w:link w:val="Bodytext10"/>
    <w:pPr>
      <w:shd w:val="clear" w:color="auto" w:fill="FFFFFF"/>
      <w:spacing w:before="1320" w:line="240" w:lineRule="atLeast"/>
    </w:pPr>
    <w:rPr>
      <w:rFonts w:ascii="Times New Roman" w:hAnsi="Times New Roman" w:cs="Times New Roman"/>
      <w:b/>
      <w:bCs/>
      <w:noProof/>
      <w:color w:val="auto"/>
      <w:sz w:val="21"/>
      <w:szCs w:val="21"/>
      <w:lang w:eastAsia="en-US"/>
    </w:rPr>
  </w:style>
  <w:style w:type="character" w:customStyle="1" w:styleId="Bodytext95pt1">
    <w:name w:val="Body text + 9.5 pt1"/>
    <w:aliases w:val="Bold5,Spacing 0 pt19"/>
    <w:basedOn w:val="Bodytext"/>
    <w:rPr>
      <w:rFonts w:ascii="Times New Roman" w:hAnsi="Times New Roman" w:cs="Times New Roman"/>
      <w:b/>
      <w:bCs/>
      <w:spacing w:val="6"/>
      <w:sz w:val="19"/>
      <w:szCs w:val="19"/>
      <w:u w:val="none"/>
    </w:rPr>
  </w:style>
  <w:style w:type="character" w:customStyle="1" w:styleId="BodytextItalic">
    <w:name w:val="Body text + Italic"/>
    <w:aliases w:val="Spacing 0 pt18"/>
    <w:basedOn w:val="Bodytext"/>
    <w:rPr>
      <w:rFonts w:ascii="Times New Roman" w:hAnsi="Times New Roman" w:cs="Times New Roman"/>
      <w:i/>
      <w:iCs/>
      <w:spacing w:val="3"/>
      <w:u w:val="none"/>
    </w:rPr>
  </w:style>
  <w:style w:type="character" w:customStyle="1" w:styleId="Bodytext11">
    <w:name w:val="Body text (11)_"/>
    <w:basedOn w:val="DefaultParagraphFont"/>
    <w:link w:val="Bodytext110"/>
    <w:rPr>
      <w:rFonts w:ascii="Times New Roman" w:hAnsi="Times New Roman" w:cs="Times New Roman"/>
      <w:b/>
      <w:bCs/>
      <w:spacing w:val="4"/>
      <w:sz w:val="25"/>
      <w:szCs w:val="25"/>
      <w:u w:val="none"/>
    </w:rPr>
  </w:style>
  <w:style w:type="paragraph" w:customStyle="1" w:styleId="Bodytext110">
    <w:name w:val="Body text (11)"/>
    <w:basedOn w:val="Normal"/>
    <w:link w:val="Bodytext11"/>
    <w:pPr>
      <w:shd w:val="clear" w:color="auto" w:fill="FFFFFF"/>
      <w:spacing w:line="302" w:lineRule="exact"/>
    </w:pPr>
    <w:rPr>
      <w:rFonts w:ascii="Times New Roman" w:hAnsi="Times New Roman" w:cs="Times New Roman"/>
      <w:b/>
      <w:bCs/>
      <w:color w:val="auto"/>
      <w:spacing w:val="4"/>
      <w:sz w:val="25"/>
      <w:szCs w:val="25"/>
      <w:lang w:eastAsia="en-US"/>
    </w:rPr>
  </w:style>
  <w:style w:type="character" w:customStyle="1" w:styleId="Bodytext1112pt">
    <w:name w:val="Body text (11) + 12 pt"/>
    <w:aliases w:val="Spacing 0 pt17"/>
    <w:basedOn w:val="Bodytext11"/>
    <w:rPr>
      <w:rFonts w:ascii="Times New Roman" w:hAnsi="Times New Roman" w:cs="Times New Roman"/>
      <w:b/>
      <w:bCs/>
      <w:spacing w:val="7"/>
      <w:sz w:val="24"/>
      <w:szCs w:val="24"/>
      <w:u w:val="none"/>
    </w:rPr>
  </w:style>
  <w:style w:type="character" w:customStyle="1" w:styleId="Bodytext11145pt">
    <w:name w:val="Body text (11) + 14.5 pt"/>
    <w:aliases w:val="Spacing 0 pt16"/>
    <w:basedOn w:val="Bodytext11"/>
    <w:rPr>
      <w:rFonts w:ascii="Times New Roman" w:hAnsi="Times New Roman" w:cs="Times New Roman"/>
      <w:b/>
      <w:bCs/>
      <w:spacing w:val="6"/>
      <w:sz w:val="29"/>
      <w:szCs w:val="29"/>
      <w:u w:val="none"/>
    </w:rPr>
  </w:style>
  <w:style w:type="character" w:customStyle="1" w:styleId="Bodytext2145pt">
    <w:name w:val="Body text (2) + 14.5 pt"/>
    <w:aliases w:val="Spacing 0 pt15"/>
    <w:basedOn w:val="Bodytext2"/>
    <w:rPr>
      <w:rFonts w:ascii="Times New Roman" w:hAnsi="Times New Roman" w:cs="Times New Roman"/>
      <w:b/>
      <w:bCs/>
      <w:spacing w:val="6"/>
      <w:sz w:val="29"/>
      <w:szCs w:val="29"/>
      <w:u w:val="none"/>
    </w:rPr>
  </w:style>
  <w:style w:type="character" w:customStyle="1" w:styleId="BodytextCorbel">
    <w:name w:val="Body text + Corbel"/>
    <w:aliases w:val="9.5 pt,Spacing 0 pt14"/>
    <w:basedOn w:val="Bodytext"/>
    <w:rPr>
      <w:rFonts w:ascii="Corbel" w:hAnsi="Corbel" w:cs="Corbel"/>
      <w:spacing w:val="18"/>
      <w:sz w:val="19"/>
      <w:szCs w:val="19"/>
      <w:u w:val="none"/>
    </w:rPr>
  </w:style>
  <w:style w:type="character" w:customStyle="1" w:styleId="Bodytext10pt2">
    <w:name w:val="Body text + 10 pt2"/>
    <w:aliases w:val="Bold4,Spacing 0 pt13"/>
    <w:basedOn w:val="Bodytext"/>
    <w:rPr>
      <w:rFonts w:ascii="Times New Roman" w:hAnsi="Times New Roman" w:cs="Times New Roman"/>
      <w:b/>
      <w:bCs/>
      <w:spacing w:val="1"/>
      <w:sz w:val="20"/>
      <w:szCs w:val="20"/>
      <w:u w:val="none"/>
    </w:rPr>
  </w:style>
  <w:style w:type="character" w:customStyle="1" w:styleId="Bodytext2125pt">
    <w:name w:val="Body text (2) + 12.5 pt"/>
    <w:aliases w:val="Spacing 0 pt12"/>
    <w:basedOn w:val="Bodytext2"/>
    <w:rPr>
      <w:rFonts w:ascii="Times New Roman" w:hAnsi="Times New Roman" w:cs="Times New Roman"/>
      <w:b/>
      <w:bCs/>
      <w:spacing w:val="4"/>
      <w:sz w:val="25"/>
      <w:szCs w:val="25"/>
      <w:u w:val="none"/>
    </w:rPr>
  </w:style>
  <w:style w:type="character" w:customStyle="1" w:styleId="Bodytext2Arial">
    <w:name w:val="Body text (2) + Arial"/>
    <w:aliases w:val="13.5 pt,Not Bold4,Spacing 0 pt11"/>
    <w:basedOn w:val="Bodytext2"/>
    <w:rPr>
      <w:rFonts w:ascii="Arial" w:hAnsi="Arial" w:cs="Arial"/>
      <w:b/>
      <w:bCs/>
      <w:spacing w:val="7"/>
      <w:sz w:val="27"/>
      <w:szCs w:val="27"/>
      <w:u w:val="none"/>
    </w:rPr>
  </w:style>
  <w:style w:type="character" w:customStyle="1" w:styleId="Bodytext2Arial1">
    <w:name w:val="Body text (2) + Arial1"/>
    <w:aliases w:val="16.5 pt,Not Bold3,Spacing 0 pt10"/>
    <w:basedOn w:val="Bodytext2"/>
    <w:rPr>
      <w:rFonts w:ascii="Arial" w:hAnsi="Arial" w:cs="Arial"/>
      <w:b/>
      <w:bCs/>
      <w:noProof/>
      <w:spacing w:val="0"/>
      <w:sz w:val="33"/>
      <w:szCs w:val="33"/>
      <w:u w:val="none"/>
    </w:rPr>
  </w:style>
  <w:style w:type="character" w:customStyle="1" w:styleId="Bodytext219pt">
    <w:name w:val="Body text (2) + 19 pt"/>
    <w:aliases w:val="Not Bold2,Spacing 0 pt9"/>
    <w:basedOn w:val="Bodytext2"/>
    <w:rPr>
      <w:rFonts w:ascii="Times New Roman" w:hAnsi="Times New Roman" w:cs="Times New Roman"/>
      <w:b/>
      <w:bCs/>
      <w:noProof/>
      <w:spacing w:val="0"/>
      <w:sz w:val="38"/>
      <w:szCs w:val="38"/>
      <w:u w:val="none"/>
    </w:rPr>
  </w:style>
  <w:style w:type="character" w:customStyle="1" w:styleId="BodytextItalic1">
    <w:name w:val="Body text + Italic1"/>
    <w:aliases w:val="Spacing 0 pt8"/>
    <w:basedOn w:val="Bodytext"/>
    <w:rPr>
      <w:rFonts w:ascii="Times New Roman" w:hAnsi="Times New Roman" w:cs="Times New Roman"/>
      <w:i/>
      <w:iCs/>
      <w:spacing w:val="3"/>
      <w:u w:val="none"/>
    </w:rPr>
  </w:style>
  <w:style w:type="character" w:customStyle="1" w:styleId="Bodytext155pt">
    <w:name w:val="Body text + 15.5 pt"/>
    <w:aliases w:val="Spacing 0 pt7"/>
    <w:basedOn w:val="Bodytext"/>
    <w:rPr>
      <w:rFonts w:ascii="Times New Roman" w:hAnsi="Times New Roman" w:cs="Times New Roman"/>
      <w:spacing w:val="4"/>
      <w:sz w:val="31"/>
      <w:szCs w:val="31"/>
      <w:u w:val="none"/>
    </w:rPr>
  </w:style>
  <w:style w:type="character" w:customStyle="1" w:styleId="Bodytext12">
    <w:name w:val="Body text (12)_"/>
    <w:basedOn w:val="DefaultParagraphFont"/>
    <w:link w:val="Bodytext120"/>
    <w:rPr>
      <w:rFonts w:ascii="Times New Roman" w:hAnsi="Times New Roman" w:cs="Times New Roman"/>
      <w:noProof/>
      <w:sz w:val="21"/>
      <w:szCs w:val="21"/>
      <w:u w:val="none"/>
    </w:rPr>
  </w:style>
  <w:style w:type="paragraph" w:customStyle="1" w:styleId="Bodytext120">
    <w:name w:val="Body text (12)"/>
    <w:basedOn w:val="Normal"/>
    <w:link w:val="Bodytext12"/>
    <w:pPr>
      <w:shd w:val="clear" w:color="auto" w:fill="FFFFFF"/>
      <w:spacing w:before="840" w:line="240" w:lineRule="atLeast"/>
    </w:pPr>
    <w:rPr>
      <w:rFonts w:ascii="Times New Roman" w:hAnsi="Times New Roman" w:cs="Times New Roman"/>
      <w:noProof/>
      <w:color w:val="auto"/>
      <w:sz w:val="21"/>
      <w:szCs w:val="21"/>
      <w:lang w:eastAsia="en-US"/>
    </w:rPr>
  </w:style>
  <w:style w:type="character" w:customStyle="1" w:styleId="Heading20">
    <w:name w:val="Heading #2_"/>
    <w:basedOn w:val="DefaultParagraphFont"/>
    <w:link w:val="Heading21"/>
    <w:rPr>
      <w:rFonts w:ascii="Times New Roman" w:hAnsi="Times New Roman" w:cs="Times New Roman"/>
      <w:b/>
      <w:bCs/>
      <w:spacing w:val="7"/>
      <w:u w:val="none"/>
    </w:rPr>
  </w:style>
  <w:style w:type="paragraph" w:customStyle="1" w:styleId="Heading21">
    <w:name w:val="Heading #2"/>
    <w:basedOn w:val="Normal"/>
    <w:link w:val="Heading20"/>
    <w:pPr>
      <w:shd w:val="clear" w:color="auto" w:fill="FFFFFF"/>
      <w:spacing w:line="240" w:lineRule="atLeast"/>
      <w:ind w:firstLine="580"/>
      <w:jc w:val="both"/>
      <w:outlineLvl w:val="1"/>
    </w:pPr>
    <w:rPr>
      <w:rFonts w:ascii="Times New Roman" w:hAnsi="Times New Roman" w:cs="Times New Roman"/>
      <w:b/>
      <w:bCs/>
      <w:color w:val="auto"/>
      <w:spacing w:val="7"/>
      <w:lang w:eastAsia="en-US"/>
    </w:rPr>
  </w:style>
  <w:style w:type="character" w:customStyle="1" w:styleId="Bodytext13">
    <w:name w:val="Body text (13)_"/>
    <w:basedOn w:val="DefaultParagraphFont"/>
    <w:link w:val="Bodytext130"/>
    <w:rPr>
      <w:rFonts w:ascii="Times New Roman" w:hAnsi="Times New Roman" w:cs="Times New Roman"/>
      <w:b/>
      <w:bCs/>
      <w:spacing w:val="8"/>
      <w:sz w:val="20"/>
      <w:szCs w:val="20"/>
      <w:u w:val="none"/>
    </w:rPr>
  </w:style>
  <w:style w:type="paragraph" w:customStyle="1" w:styleId="Bodytext130">
    <w:name w:val="Body text (13)"/>
    <w:basedOn w:val="Normal"/>
    <w:link w:val="Bodytext13"/>
    <w:pPr>
      <w:shd w:val="clear" w:color="auto" w:fill="FFFFFF"/>
      <w:spacing w:before="240" w:line="302" w:lineRule="exact"/>
      <w:jc w:val="center"/>
    </w:pPr>
    <w:rPr>
      <w:rFonts w:ascii="Times New Roman" w:hAnsi="Times New Roman" w:cs="Times New Roman"/>
      <w:b/>
      <w:bCs/>
      <w:color w:val="auto"/>
      <w:spacing w:val="8"/>
      <w:sz w:val="20"/>
      <w:szCs w:val="20"/>
      <w:lang w:eastAsia="en-US"/>
    </w:rPr>
  </w:style>
  <w:style w:type="character" w:customStyle="1" w:styleId="Bodytext14">
    <w:name w:val="Body text (14)_"/>
    <w:basedOn w:val="DefaultParagraphFont"/>
    <w:link w:val="Bodytext140"/>
    <w:rPr>
      <w:rFonts w:ascii="Times New Roman" w:hAnsi="Times New Roman" w:cs="Times New Roman"/>
      <w:b/>
      <w:bCs/>
      <w:spacing w:val="-4"/>
      <w:u w:val="none"/>
    </w:rPr>
  </w:style>
  <w:style w:type="paragraph" w:customStyle="1" w:styleId="Bodytext140">
    <w:name w:val="Body text (14)"/>
    <w:basedOn w:val="Normal"/>
    <w:link w:val="Bodytext14"/>
    <w:pPr>
      <w:shd w:val="clear" w:color="auto" w:fill="FFFFFF"/>
      <w:spacing w:line="240" w:lineRule="atLeast"/>
    </w:pPr>
    <w:rPr>
      <w:rFonts w:ascii="Times New Roman" w:hAnsi="Times New Roman" w:cs="Times New Roman"/>
      <w:b/>
      <w:bCs/>
      <w:color w:val="auto"/>
      <w:spacing w:val="-4"/>
      <w:lang w:eastAsia="en-US"/>
    </w:rPr>
  </w:style>
  <w:style w:type="character" w:customStyle="1" w:styleId="Heading10">
    <w:name w:val="Heading #1_"/>
    <w:basedOn w:val="DefaultParagraphFont"/>
    <w:link w:val="Heading11"/>
    <w:rPr>
      <w:rFonts w:ascii="Times New Roman" w:hAnsi="Times New Roman" w:cs="Times New Roman"/>
      <w:b/>
      <w:bCs/>
      <w:spacing w:val="9"/>
      <w:sz w:val="34"/>
      <w:szCs w:val="34"/>
      <w:u w:val="none"/>
    </w:rPr>
  </w:style>
  <w:style w:type="paragraph" w:customStyle="1" w:styleId="Heading11">
    <w:name w:val="Heading #1"/>
    <w:basedOn w:val="Normal"/>
    <w:link w:val="Heading10"/>
    <w:pPr>
      <w:shd w:val="clear" w:color="auto" w:fill="FFFFFF"/>
      <w:spacing w:line="302" w:lineRule="exact"/>
      <w:outlineLvl w:val="0"/>
    </w:pPr>
    <w:rPr>
      <w:rFonts w:ascii="Times New Roman" w:hAnsi="Times New Roman" w:cs="Times New Roman"/>
      <w:b/>
      <w:bCs/>
      <w:color w:val="auto"/>
      <w:spacing w:val="9"/>
      <w:sz w:val="34"/>
      <w:szCs w:val="34"/>
      <w:lang w:eastAsia="en-US"/>
    </w:rPr>
  </w:style>
  <w:style w:type="character" w:customStyle="1" w:styleId="Heading14pt">
    <w:name w:val="Heading #1 + 4 pt"/>
    <w:aliases w:val="Not Bold1,Spacing 0 pt6"/>
    <w:basedOn w:val="Heading10"/>
    <w:rPr>
      <w:rFonts w:ascii="Times New Roman" w:hAnsi="Times New Roman" w:cs="Times New Roman"/>
      <w:b/>
      <w:bCs/>
      <w:noProof/>
      <w:spacing w:val="6"/>
      <w:sz w:val="8"/>
      <w:szCs w:val="8"/>
      <w:u w:val="none"/>
    </w:rPr>
  </w:style>
  <w:style w:type="character" w:customStyle="1" w:styleId="Bodytext2115pt">
    <w:name w:val="Body text (2) + 11.5 pt"/>
    <w:aliases w:val="Italic2,Spacing 0 pt5"/>
    <w:basedOn w:val="Bodytext2"/>
    <w:rPr>
      <w:rFonts w:ascii="Times New Roman" w:hAnsi="Times New Roman" w:cs="Times New Roman"/>
      <w:b/>
      <w:bCs/>
      <w:i/>
      <w:iCs/>
      <w:noProof/>
      <w:spacing w:val="1"/>
      <w:sz w:val="23"/>
      <w:szCs w:val="23"/>
      <w:u w:val="none"/>
    </w:rPr>
  </w:style>
  <w:style w:type="character" w:customStyle="1" w:styleId="Bodytext3Corbel">
    <w:name w:val="Body text (3) + Corbel"/>
    <w:aliases w:val="7.5 pt,Bold3,Not Italic,Spacing 0 pt4"/>
    <w:basedOn w:val="Bodytext3"/>
    <w:rPr>
      <w:rFonts w:ascii="Corbel" w:hAnsi="Corbel" w:cs="Corbel"/>
      <w:b/>
      <w:bCs/>
      <w:i/>
      <w:iCs/>
      <w:spacing w:val="1"/>
      <w:sz w:val="15"/>
      <w:szCs w:val="15"/>
      <w:u w:val="none"/>
    </w:rPr>
  </w:style>
  <w:style w:type="character" w:customStyle="1" w:styleId="Bodytext3Corbel1">
    <w:name w:val="Body text (3) + Corbel1"/>
    <w:aliases w:val="10.5 pt,Spacing 0 pt3"/>
    <w:basedOn w:val="Bodytext3"/>
    <w:rPr>
      <w:rFonts w:ascii="Corbel" w:hAnsi="Corbel" w:cs="Corbel"/>
      <w:i/>
      <w:iCs/>
      <w:spacing w:val="7"/>
      <w:sz w:val="21"/>
      <w:szCs w:val="21"/>
      <w:u w:val="none"/>
    </w:rPr>
  </w:style>
  <w:style w:type="character" w:customStyle="1" w:styleId="BodytextArial">
    <w:name w:val="Body text + Arial"/>
    <w:aliases w:val="6 pt,Bold2,Italic1,Spacing 0 pt2"/>
    <w:basedOn w:val="Bodytext"/>
    <w:rPr>
      <w:rFonts w:ascii="Arial" w:hAnsi="Arial" w:cs="Arial"/>
      <w:b/>
      <w:bCs/>
      <w:i/>
      <w:iCs/>
      <w:spacing w:val="0"/>
      <w:sz w:val="12"/>
      <w:szCs w:val="12"/>
      <w:u w:val="none"/>
    </w:rPr>
  </w:style>
  <w:style w:type="character" w:customStyle="1" w:styleId="Bodytext10pt1">
    <w:name w:val="Body text + 10 pt1"/>
    <w:aliases w:val="Bold1,Spacing 0 pt1"/>
    <w:basedOn w:val="Bodytext"/>
    <w:rPr>
      <w:rFonts w:ascii="Times New Roman" w:hAnsi="Times New Roman" w:cs="Times New Roman"/>
      <w:b/>
      <w:bCs/>
      <w:spacing w:val="2"/>
      <w:sz w:val="20"/>
      <w:szCs w:val="20"/>
      <w:u w:val="none"/>
    </w:rPr>
  </w:style>
  <w:style w:type="character" w:customStyle="1" w:styleId="Bodytext15">
    <w:name w:val="Body text (15)_"/>
    <w:basedOn w:val="DefaultParagraphFont"/>
    <w:link w:val="Bodytext150"/>
    <w:rPr>
      <w:rFonts w:ascii="Times New Roman" w:hAnsi="Times New Roman" w:cs="Times New Roman"/>
      <w:noProof/>
      <w:sz w:val="20"/>
      <w:szCs w:val="20"/>
      <w:u w:val="none"/>
    </w:rPr>
  </w:style>
  <w:style w:type="paragraph" w:customStyle="1" w:styleId="Bodytext150">
    <w:name w:val="Body text (15)"/>
    <w:basedOn w:val="Normal"/>
    <w:link w:val="Bodytext15"/>
    <w:pPr>
      <w:shd w:val="clear" w:color="auto" w:fill="FFFFFF"/>
      <w:spacing w:before="9540" w:line="240" w:lineRule="atLeast"/>
      <w:jc w:val="right"/>
    </w:pPr>
    <w:rPr>
      <w:rFonts w:ascii="Times New Roman" w:hAnsi="Times New Roman" w:cs="Times New Roman"/>
      <w:noProof/>
      <w:color w:val="auto"/>
      <w:sz w:val="20"/>
      <w:szCs w:val="20"/>
      <w:lang w:eastAsia="en-US"/>
    </w:rPr>
  </w:style>
  <w:style w:type="table" w:styleId="TableGrid">
    <w:name w:val="Table Grid"/>
    <w:basedOn w:val="TableNormal"/>
    <w:rsid w:val="008E7AB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E7ABA"/>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092781"/>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28">
    <w:name w:val="xl28"/>
    <w:basedOn w:val="Normal"/>
    <w:rsid w:val="00C36CE9"/>
    <w:pPr>
      <w:widowControl/>
      <w:spacing w:before="100" w:beforeAutospacing="1" w:after="100" w:afterAutospacing="1"/>
    </w:pPr>
    <w:rPr>
      <w:rFonts w:ascii="Times New Roman" w:eastAsia="Times New Roman" w:hAnsi="Times New Roman" w:cs="Times New Roman"/>
      <w:b/>
      <w:bCs/>
      <w:color w:val="auto"/>
      <w:lang w:val="en-US" w:eastAsia="en-US"/>
    </w:rPr>
  </w:style>
  <w:style w:type="paragraph" w:customStyle="1" w:styleId="xl29">
    <w:name w:val="xl29"/>
    <w:basedOn w:val="Normal"/>
    <w:rsid w:val="00C36CE9"/>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30">
    <w:name w:val="xl30"/>
    <w:basedOn w:val="Normal"/>
    <w:rsid w:val="00C36CE9"/>
    <w:pPr>
      <w:widowControl/>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31">
    <w:name w:val="xl31"/>
    <w:basedOn w:val="Normal"/>
    <w:rsid w:val="00C36CE9"/>
    <w:pPr>
      <w:widowControl/>
      <w:spacing w:before="100" w:beforeAutospacing="1" w:after="100" w:afterAutospacing="1"/>
      <w:jc w:val="center"/>
    </w:pPr>
    <w:rPr>
      <w:rFonts w:ascii="Times New Roman" w:eastAsia="Times New Roman" w:hAnsi="Times New Roman" w:cs="Times New Roman"/>
      <w:b/>
      <w:bCs/>
      <w:color w:val="auto"/>
      <w:lang w:val="en-US" w:eastAsia="en-US"/>
    </w:rPr>
  </w:style>
  <w:style w:type="paragraph" w:customStyle="1" w:styleId="xl32">
    <w:name w:val="xl32"/>
    <w:basedOn w:val="Normal"/>
    <w:rsid w:val="00C36CE9"/>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33">
    <w:name w:val="xl33"/>
    <w:basedOn w:val="Normal"/>
    <w:rsid w:val="00C36CE9"/>
    <w:pPr>
      <w:widowControl/>
      <w:spacing w:before="100" w:beforeAutospacing="1" w:after="100" w:afterAutospacing="1"/>
      <w:jc w:val="center"/>
    </w:pPr>
    <w:rPr>
      <w:rFonts w:ascii="Times New Roman" w:eastAsia="Times New Roman" w:hAnsi="Times New Roman" w:cs="Times New Roman"/>
      <w:i/>
      <w:iCs/>
      <w:color w:val="auto"/>
      <w:sz w:val="22"/>
      <w:szCs w:val="22"/>
      <w:lang w:val="en-US" w:eastAsia="en-US"/>
    </w:rPr>
  </w:style>
  <w:style w:type="paragraph" w:customStyle="1" w:styleId="xl34">
    <w:name w:val="xl34"/>
    <w:basedOn w:val="Normal"/>
    <w:rsid w:val="00C36CE9"/>
    <w:pPr>
      <w:widowControl/>
      <w:spacing w:before="100" w:beforeAutospacing="1" w:after="100" w:afterAutospacing="1"/>
      <w:jc w:val="center"/>
    </w:pPr>
    <w:rPr>
      <w:rFonts w:ascii="Times New Roman" w:eastAsia="Times New Roman" w:hAnsi="Times New Roman" w:cs="Times New Roman"/>
      <w:color w:val="auto"/>
      <w:sz w:val="16"/>
      <w:szCs w:val="16"/>
      <w:lang w:val="en-US" w:eastAsia="en-US"/>
    </w:rPr>
  </w:style>
  <w:style w:type="paragraph" w:customStyle="1" w:styleId="xl35">
    <w:name w:val="xl35"/>
    <w:basedOn w:val="Normal"/>
    <w:rsid w:val="00C36CE9"/>
    <w:pPr>
      <w:widowControl/>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36">
    <w:name w:val="xl36"/>
    <w:basedOn w:val="Normal"/>
    <w:rsid w:val="00C36CE9"/>
    <w:pPr>
      <w:widowControl/>
      <w:spacing w:before="100" w:beforeAutospacing="1" w:after="100" w:afterAutospacing="1"/>
      <w:jc w:val="center"/>
      <w:textAlignment w:val="center"/>
    </w:pPr>
    <w:rPr>
      <w:rFonts w:ascii="Times New Roman" w:eastAsia="Times New Roman" w:hAnsi="Times New Roman" w:cs="Times New Roman"/>
      <w:b/>
      <w:bCs/>
      <w:color w:val="auto"/>
      <w:sz w:val="28"/>
      <w:szCs w:val="28"/>
      <w:lang w:val="en-US" w:eastAsia="en-US"/>
    </w:rPr>
  </w:style>
  <w:style w:type="paragraph" w:customStyle="1" w:styleId="xl37">
    <w:name w:val="xl37"/>
    <w:basedOn w:val="Normal"/>
    <w:rsid w:val="00C36CE9"/>
    <w:pPr>
      <w:widowControl/>
      <w:spacing w:before="100" w:beforeAutospacing="1" w:after="100" w:afterAutospacing="1"/>
      <w:jc w:val="center"/>
    </w:pPr>
    <w:rPr>
      <w:rFonts w:ascii="Times New Roman" w:eastAsia="Times New Roman" w:hAnsi="Times New Roman" w:cs="Times New Roman"/>
      <w:i/>
      <w:iCs/>
      <w:color w:val="auto"/>
      <w:sz w:val="20"/>
      <w:szCs w:val="20"/>
      <w:lang w:val="en-US" w:eastAsia="en-US"/>
    </w:rPr>
  </w:style>
  <w:style w:type="paragraph" w:customStyle="1" w:styleId="xl38">
    <w:name w:val="xl38"/>
    <w:basedOn w:val="Normal"/>
    <w:rsid w:val="00C36CE9"/>
    <w:pPr>
      <w:widowControl/>
      <w:spacing w:before="100" w:beforeAutospacing="1" w:after="100" w:afterAutospacing="1"/>
      <w:jc w:val="right"/>
    </w:pPr>
    <w:rPr>
      <w:rFonts w:ascii="Times New Roman" w:eastAsia="Times New Roman" w:hAnsi="Times New Roman" w:cs="Times New Roman"/>
      <w:i/>
      <w:iCs/>
      <w:color w:val="auto"/>
      <w:sz w:val="16"/>
      <w:szCs w:val="16"/>
      <w:lang w:val="en-US" w:eastAsia="en-US"/>
    </w:rPr>
  </w:style>
  <w:style w:type="paragraph" w:customStyle="1" w:styleId="xl39">
    <w:name w:val="xl39"/>
    <w:basedOn w:val="Normal"/>
    <w:rsid w:val="00C36CE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0">
    <w:name w:val="xl40"/>
    <w:basedOn w:val="Normal"/>
    <w:rsid w:val="00C36CE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1">
    <w:name w:val="xl41"/>
    <w:basedOn w:val="Normal"/>
    <w:rsid w:val="00C36CE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2">
    <w:name w:val="xl42"/>
    <w:basedOn w:val="Normal"/>
    <w:rsid w:val="00C36CE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3">
    <w:name w:val="xl43"/>
    <w:basedOn w:val="Normal"/>
    <w:rsid w:val="00C36CE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4">
    <w:name w:val="xl44"/>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5">
    <w:name w:val="xl45"/>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6">
    <w:name w:val="xl46"/>
    <w:basedOn w:val="Normal"/>
    <w:rsid w:val="00C36C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lang w:val="en-US" w:eastAsia="en-US"/>
    </w:rPr>
  </w:style>
  <w:style w:type="paragraph" w:customStyle="1" w:styleId="xl47">
    <w:name w:val="xl47"/>
    <w:basedOn w:val="Normal"/>
    <w:rsid w:val="00C36CE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48">
    <w:name w:val="xl48"/>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49">
    <w:name w:val="xl49"/>
    <w:basedOn w:val="Normal"/>
    <w:rsid w:val="00C36C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50">
    <w:name w:val="xl50"/>
    <w:basedOn w:val="Normal"/>
    <w:rsid w:val="00C36CE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51">
    <w:name w:val="xl51"/>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52">
    <w:name w:val="xl52"/>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53">
    <w:name w:val="xl53"/>
    <w:basedOn w:val="Normal"/>
    <w:rsid w:val="00C36CE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54">
    <w:name w:val="xl54"/>
    <w:basedOn w:val="Normal"/>
    <w:rsid w:val="00C36CE9"/>
    <w:pPr>
      <w:widowControl/>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55">
    <w:name w:val="xl55"/>
    <w:basedOn w:val="Normal"/>
    <w:rsid w:val="00C36CE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6"/>
      <w:szCs w:val="16"/>
      <w:lang w:val="en-US" w:eastAsia="en-US"/>
    </w:rPr>
  </w:style>
  <w:style w:type="paragraph" w:customStyle="1" w:styleId="xl56">
    <w:name w:val="xl56"/>
    <w:basedOn w:val="Normal"/>
    <w:rsid w:val="00C36CE9"/>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57">
    <w:name w:val="xl57"/>
    <w:basedOn w:val="Normal"/>
    <w:rsid w:val="00C36CE9"/>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58">
    <w:name w:val="xl58"/>
    <w:basedOn w:val="Normal"/>
    <w:rsid w:val="00C36CE9"/>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59">
    <w:name w:val="xl59"/>
    <w:basedOn w:val="Normal"/>
    <w:rsid w:val="00C36CE9"/>
    <w:pPr>
      <w:widowControl/>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60">
    <w:name w:val="xl60"/>
    <w:basedOn w:val="Normal"/>
    <w:rsid w:val="00C36CE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6"/>
      <w:szCs w:val="16"/>
      <w:lang w:val="en-US" w:eastAsia="en-US"/>
    </w:rPr>
  </w:style>
  <w:style w:type="paragraph" w:customStyle="1" w:styleId="xl61">
    <w:name w:val="xl61"/>
    <w:basedOn w:val="Normal"/>
    <w:rsid w:val="00C36CE9"/>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62">
    <w:name w:val="xl62"/>
    <w:basedOn w:val="Normal"/>
    <w:rsid w:val="00C36CE9"/>
    <w:pPr>
      <w:widowControl/>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63">
    <w:name w:val="xl63"/>
    <w:basedOn w:val="Normal"/>
    <w:rsid w:val="00C36CE9"/>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64">
    <w:name w:val="xl64"/>
    <w:basedOn w:val="Normal"/>
    <w:rsid w:val="00C36CE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65">
    <w:name w:val="xl65"/>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16"/>
      <w:szCs w:val="16"/>
      <w:lang w:val="en-US" w:eastAsia="en-US"/>
    </w:rPr>
  </w:style>
  <w:style w:type="paragraph" w:customStyle="1" w:styleId="xl66">
    <w:name w:val="xl66"/>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67">
    <w:name w:val="xl67"/>
    <w:basedOn w:val="Normal"/>
    <w:rsid w:val="00C36CE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68">
    <w:name w:val="xl68"/>
    <w:basedOn w:val="Normal"/>
    <w:rsid w:val="00C36CE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customStyle="1" w:styleId="xl69">
    <w:name w:val="xl69"/>
    <w:basedOn w:val="Normal"/>
    <w:rsid w:val="00C36CE9"/>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70">
    <w:name w:val="xl70"/>
    <w:basedOn w:val="Normal"/>
    <w:rsid w:val="00C36CE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6"/>
      <w:szCs w:val="16"/>
      <w:lang w:val="en-US" w:eastAsia="en-US"/>
    </w:rPr>
  </w:style>
  <w:style w:type="paragraph" w:customStyle="1" w:styleId="xl71">
    <w:name w:val="xl71"/>
    <w:basedOn w:val="Normal"/>
    <w:rsid w:val="00C36CE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72">
    <w:name w:val="xl72"/>
    <w:basedOn w:val="Normal"/>
    <w:rsid w:val="00C36CE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73">
    <w:name w:val="xl73"/>
    <w:basedOn w:val="Normal"/>
    <w:rsid w:val="00C36CE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16"/>
      <w:szCs w:val="16"/>
      <w:lang w:val="en-US" w:eastAsia="en-US"/>
    </w:rPr>
  </w:style>
  <w:style w:type="paragraph" w:customStyle="1" w:styleId="xl74">
    <w:name w:val="xl74"/>
    <w:basedOn w:val="Normal"/>
    <w:rsid w:val="00C36CE9"/>
    <w:pPr>
      <w:widowControl/>
      <w:spacing w:before="100" w:beforeAutospacing="1" w:after="100" w:afterAutospacing="1"/>
    </w:pPr>
    <w:rPr>
      <w:rFonts w:ascii="Times New Roman" w:eastAsia="Times New Roman" w:hAnsi="Times New Roman" w:cs="Times New Roman"/>
      <w:b/>
      <w:bCs/>
      <w:color w:val="auto"/>
      <w:sz w:val="16"/>
      <w:szCs w:val="16"/>
      <w:lang w:val="en-US" w:eastAsia="en-US"/>
    </w:rPr>
  </w:style>
  <w:style w:type="paragraph" w:styleId="Footer">
    <w:name w:val="footer"/>
    <w:basedOn w:val="Normal"/>
    <w:rsid w:val="007017C2"/>
    <w:pPr>
      <w:widowControl/>
      <w:tabs>
        <w:tab w:val="center" w:pos="4320"/>
        <w:tab w:val="right" w:pos="8640"/>
      </w:tabs>
    </w:pPr>
    <w:rPr>
      <w:rFonts w:ascii="Times New Roman" w:eastAsia="Times New Roman" w:hAnsi="Times New Roman" w:cs="Times New Roman"/>
      <w:color w:val="0000FF"/>
      <w:sz w:val="28"/>
      <w:szCs w:val="28"/>
      <w:lang w:val="en-US" w:eastAsia="en-US"/>
    </w:rPr>
  </w:style>
  <w:style w:type="character" w:styleId="PageNumber">
    <w:name w:val="page number"/>
    <w:basedOn w:val="DefaultParagraphFont"/>
    <w:rsid w:val="007017C2"/>
  </w:style>
  <w:style w:type="paragraph" w:styleId="Header">
    <w:name w:val="header"/>
    <w:basedOn w:val="Normal"/>
    <w:rsid w:val="007017C2"/>
    <w:pPr>
      <w:widowControl/>
      <w:tabs>
        <w:tab w:val="center" w:pos="4320"/>
        <w:tab w:val="right" w:pos="8640"/>
      </w:tabs>
    </w:pPr>
    <w:rPr>
      <w:rFonts w:ascii="Times New Roman" w:eastAsia="Times New Roman" w:hAnsi="Times New Roman" w:cs="Times New Roman"/>
      <w:color w:val="0000FF"/>
      <w:sz w:val="28"/>
      <w:szCs w:val="28"/>
      <w:lang w:val="en-US" w:eastAsia="en-US"/>
    </w:rPr>
  </w:style>
  <w:style w:type="paragraph" w:customStyle="1" w:styleId="2dongcach">
    <w:name w:val="2 dong cach"/>
    <w:basedOn w:val="Normal"/>
    <w:rsid w:val="007017C2"/>
    <w:pPr>
      <w:overflowPunct w:val="0"/>
      <w:adjustRightInd w:val="0"/>
      <w:jc w:val="center"/>
    </w:pPr>
    <w:rPr>
      <w:rFonts w:ascii=".VnCentury Schoolbook" w:eastAsia="Times New Roman" w:hAnsi=".VnCentury Schoolbook" w:cs="Times New Roman"/>
      <w:bCs/>
      <w:sz w:val="22"/>
      <w:szCs w:val="22"/>
      <w:lang w:val="en-US" w:eastAsia="en-US"/>
    </w:rPr>
  </w:style>
  <w:style w:type="paragraph" w:styleId="Title">
    <w:name w:val="Title"/>
    <w:aliases w:val="Title Char,Title Char Char"/>
    <w:basedOn w:val="Normal"/>
    <w:link w:val="TitleChar1"/>
    <w:qFormat/>
    <w:rsid w:val="007017C2"/>
    <w:pPr>
      <w:keepNext/>
      <w:widowControl/>
      <w:overflowPunct w:val="0"/>
      <w:autoSpaceDE w:val="0"/>
      <w:autoSpaceDN w:val="0"/>
      <w:adjustRightInd w:val="0"/>
      <w:spacing w:before="120" w:after="320"/>
      <w:jc w:val="center"/>
      <w:textAlignment w:val="baseline"/>
    </w:pPr>
    <w:rPr>
      <w:rFonts w:ascii=".VnCentury Schoolbook" w:eastAsia="Times New Roman" w:hAnsi=".VnCentury Schoolbook" w:cs="Times New Roman"/>
      <w:b/>
      <w:spacing w:val="24"/>
      <w:sz w:val="22"/>
      <w:lang w:val="en-US" w:eastAsia="en-US"/>
    </w:rPr>
  </w:style>
  <w:style w:type="character" w:customStyle="1" w:styleId="TitleChar1">
    <w:name w:val="Title Char1"/>
    <w:aliases w:val="Title Char Char1,Title Char Char Char"/>
    <w:basedOn w:val="DefaultParagraphFont"/>
    <w:link w:val="Title"/>
    <w:rsid w:val="007017C2"/>
    <w:rPr>
      <w:rFonts w:ascii=".VnCentury Schoolbook" w:hAnsi=".VnCentury Schoolbook"/>
      <w:b/>
      <w:color w:val="000000"/>
      <w:spacing w:val="24"/>
      <w:sz w:val="22"/>
      <w:szCs w:val="24"/>
      <w:lang w:val="en-US" w:eastAsia="en-US" w:bidi="ar-SA"/>
    </w:rPr>
  </w:style>
  <w:style w:type="paragraph" w:customStyle="1" w:styleId="1chinhtrangChar">
    <w:name w:val="1 chinh trang Char"/>
    <w:basedOn w:val="Normal"/>
    <w:link w:val="1chinhtrangCharChar"/>
    <w:rsid w:val="007017C2"/>
    <w:pPr>
      <w:spacing w:before="60" w:after="60" w:line="264" w:lineRule="auto"/>
      <w:ind w:firstLine="567"/>
      <w:jc w:val="both"/>
    </w:pPr>
    <w:rPr>
      <w:rFonts w:ascii=".VnCentury Schoolbook" w:eastAsia="Times New Roman" w:hAnsi=".VnCentury Schoolbook" w:cs="Times New Roman"/>
      <w:sz w:val="22"/>
      <w:szCs w:val="22"/>
      <w:lang w:val="en-US" w:eastAsia="en-US"/>
    </w:rPr>
  </w:style>
  <w:style w:type="character" w:customStyle="1" w:styleId="1chinhtrangCharChar">
    <w:name w:val="1 chinh trang Char Char"/>
    <w:basedOn w:val="DefaultParagraphFont"/>
    <w:link w:val="1chinhtrangChar"/>
    <w:rsid w:val="007017C2"/>
    <w:rPr>
      <w:rFonts w:ascii=".VnCentury Schoolbook" w:hAnsi=".VnCentury Schoolbook"/>
      <w:color w:val="000000"/>
      <w:sz w:val="22"/>
      <w:szCs w:val="22"/>
      <w:lang w:val="en-US" w:eastAsia="en-US" w:bidi="ar-SA"/>
    </w:rPr>
  </w:style>
  <w:style w:type="paragraph" w:styleId="BodyTextIndent3">
    <w:name w:val="Body Text Indent 3"/>
    <w:basedOn w:val="Normal"/>
    <w:rsid w:val="007017C2"/>
    <w:pPr>
      <w:widowControl/>
      <w:spacing w:before="120"/>
      <w:ind w:left="1026" w:hanging="708"/>
      <w:jc w:val="both"/>
    </w:pPr>
    <w:rPr>
      <w:rFonts w:ascii=".VnTime" w:eastAsia="Times New Roman" w:hAnsi=".VnTime" w:cs="Times New Roman"/>
      <w:b/>
      <w:color w:val="auto"/>
      <w:sz w:val="26"/>
      <w:szCs w:val="20"/>
      <w:lang w:val="en-US" w:eastAsia="en-US"/>
    </w:rPr>
  </w:style>
  <w:style w:type="paragraph" w:customStyle="1" w:styleId="n-dieund">
    <w:name w:val="n-dieund"/>
    <w:basedOn w:val="Normal"/>
    <w:rsid w:val="007017C2"/>
    <w:pPr>
      <w:widowControl/>
      <w:spacing w:after="120"/>
      <w:ind w:firstLine="709"/>
      <w:jc w:val="both"/>
    </w:pPr>
    <w:rPr>
      <w:rFonts w:ascii=".VnTime" w:eastAsia="Times New Roman" w:hAnsi=".VnTime" w:cs="Times New Roman"/>
      <w:color w:val="auto"/>
      <w:sz w:val="28"/>
      <w:szCs w:val="20"/>
      <w:lang w:val="en-US" w:eastAsia="en-US"/>
    </w:rPr>
  </w:style>
  <w:style w:type="paragraph" w:customStyle="1" w:styleId="THAN">
    <w:name w:val="THAN"/>
    <w:basedOn w:val="Normal"/>
    <w:rsid w:val="007017C2"/>
    <w:pPr>
      <w:widowControl/>
      <w:spacing w:before="120" w:line="400" w:lineRule="exact"/>
      <w:ind w:firstLine="720"/>
      <w:jc w:val="both"/>
    </w:pPr>
    <w:rPr>
      <w:rFonts w:ascii=".VnTime" w:eastAsia="Times New Roman" w:hAnsi=".VnTime" w:cs="Times New Roman"/>
      <w:color w:val="auto"/>
      <w:sz w:val="28"/>
      <w:szCs w:val="20"/>
      <w:lang w:val="en-US" w:eastAsia="en-US"/>
    </w:rPr>
  </w:style>
  <w:style w:type="paragraph" w:styleId="BodyText1">
    <w:name w:val="Body Text"/>
    <w:aliases w:val="Body Text Char Char Char,Body Text Char Char"/>
    <w:basedOn w:val="Normal"/>
    <w:link w:val="BodyTextChar"/>
    <w:rsid w:val="007017C2"/>
    <w:pPr>
      <w:widowControl/>
      <w:jc w:val="both"/>
    </w:pPr>
    <w:rPr>
      <w:rFonts w:ascii=".VnTime" w:eastAsia="Times New Roman" w:hAnsi=".VnTime" w:cs="Times New Roman"/>
      <w:color w:val="auto"/>
      <w:sz w:val="28"/>
      <w:szCs w:val="20"/>
      <w:lang w:val="en-US" w:eastAsia="en-US"/>
    </w:rPr>
  </w:style>
  <w:style w:type="character" w:customStyle="1" w:styleId="BodyTextChar">
    <w:name w:val="Body Text Char"/>
    <w:aliases w:val="Body Text Char Char Char Char,Body Text Char Char Char1"/>
    <w:basedOn w:val="DefaultParagraphFont"/>
    <w:link w:val="BodyText1"/>
    <w:rsid w:val="007017C2"/>
    <w:rPr>
      <w:rFonts w:ascii=".VnTime" w:hAnsi=".VnTime"/>
      <w:sz w:val="28"/>
      <w:lang w:val="en-US" w:eastAsia="en-US" w:bidi="ar-SA"/>
    </w:rPr>
  </w:style>
  <w:style w:type="paragraph" w:styleId="BodyText21">
    <w:name w:val="Body Text 2"/>
    <w:basedOn w:val="Normal"/>
    <w:rsid w:val="007017C2"/>
    <w:pPr>
      <w:widowControl/>
      <w:jc w:val="both"/>
    </w:pPr>
    <w:rPr>
      <w:rFonts w:ascii=".VnTime" w:eastAsia="Times New Roman" w:hAnsi=".VnTime" w:cs="Times New Roman"/>
      <w:color w:val="auto"/>
      <w:sz w:val="26"/>
      <w:szCs w:val="20"/>
      <w:lang w:val="en-US" w:eastAsia="en-US"/>
    </w:rPr>
  </w:style>
  <w:style w:type="paragraph" w:styleId="BodyText31">
    <w:name w:val="Body Text 3"/>
    <w:basedOn w:val="Normal"/>
    <w:rsid w:val="007017C2"/>
    <w:pPr>
      <w:widowControl/>
      <w:jc w:val="both"/>
    </w:pPr>
    <w:rPr>
      <w:rFonts w:ascii=".VnTime" w:eastAsia="Times New Roman" w:hAnsi=".VnTime" w:cs="Times New Roman"/>
      <w:b/>
      <w:color w:val="auto"/>
      <w:sz w:val="26"/>
      <w:szCs w:val="20"/>
      <w:lang w:val="en-US" w:eastAsia="en-US"/>
    </w:rPr>
  </w:style>
  <w:style w:type="paragraph" w:styleId="BodyTextIndent">
    <w:name w:val="Body Text Indent"/>
    <w:basedOn w:val="Normal"/>
    <w:rsid w:val="007017C2"/>
    <w:pPr>
      <w:widowControl/>
      <w:ind w:left="720"/>
      <w:jc w:val="both"/>
    </w:pPr>
    <w:rPr>
      <w:rFonts w:ascii=".VnTime" w:eastAsia="Times New Roman" w:hAnsi=".VnTime" w:cs="Times New Roman"/>
      <w:b/>
      <w:color w:val="auto"/>
      <w:sz w:val="26"/>
      <w:szCs w:val="26"/>
      <w:lang w:val="en-US" w:eastAsia="en-US"/>
    </w:rPr>
  </w:style>
  <w:style w:type="paragraph" w:styleId="BodyTextIndent2">
    <w:name w:val="Body Text Indent 2"/>
    <w:basedOn w:val="Normal"/>
    <w:rsid w:val="007017C2"/>
    <w:pPr>
      <w:widowControl/>
      <w:ind w:left="312"/>
      <w:jc w:val="both"/>
    </w:pPr>
    <w:rPr>
      <w:rFonts w:ascii=".VnTime" w:eastAsia="Times New Roman" w:hAnsi=".VnTime" w:cs="Times New Roman"/>
      <w:b/>
      <w:color w:val="auto"/>
      <w:sz w:val="26"/>
      <w:szCs w:val="26"/>
      <w:lang w:val="en-US" w:eastAsia="en-US"/>
    </w:rPr>
  </w:style>
  <w:style w:type="paragraph" w:customStyle="1" w:styleId="1chinhtrangChar1CharCharChar">
    <w:name w:val="1 chinh trang Char1 Char Char Char"/>
    <w:basedOn w:val="Normal"/>
    <w:rsid w:val="007017C2"/>
    <w:pPr>
      <w:spacing w:before="60" w:after="60" w:line="264" w:lineRule="auto"/>
      <w:ind w:firstLine="567"/>
      <w:jc w:val="both"/>
    </w:pPr>
    <w:rPr>
      <w:rFonts w:ascii=".VnCentury Schoolbook" w:eastAsia="Times New Roman" w:hAnsi=".VnCentury Schoolbook" w:cs="Times New Roman"/>
      <w:sz w:val="22"/>
      <w:szCs w:val="22"/>
      <w:lang w:val="en-US" w:eastAsia="en-US"/>
    </w:rPr>
  </w:style>
  <w:style w:type="character" w:customStyle="1" w:styleId="1chinhtrangChar1CharCharCharChar">
    <w:name w:val="1 chinh trang Char1 Char Char Char Char"/>
    <w:basedOn w:val="DefaultParagraphFont"/>
    <w:rsid w:val="007017C2"/>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basedOn w:val="DefaultParagraphFont"/>
    <w:rsid w:val="007017C2"/>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7017C2"/>
    <w:pPr>
      <w:spacing w:before="60" w:after="60" w:line="264" w:lineRule="auto"/>
      <w:ind w:left="2438" w:hanging="1361"/>
      <w:jc w:val="both"/>
    </w:pPr>
    <w:rPr>
      <w:rFonts w:ascii=".VnCentury Schoolbook" w:eastAsia="Times New Roman" w:hAnsi=".VnCentury Schoolbook" w:cs="Times New Roman"/>
      <w:sz w:val="22"/>
      <w:szCs w:val="22"/>
      <w:lang w:val="en-US" w:eastAsia="en-US"/>
    </w:rPr>
  </w:style>
  <w:style w:type="character" w:customStyle="1" w:styleId="cChar1CharCharCharCharChar">
    <w:name w:val="c Char1 Char Char Char Char Char"/>
    <w:basedOn w:val="DefaultParagraphFont"/>
    <w:rsid w:val="007017C2"/>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basedOn w:val="DefaultParagraphFont"/>
    <w:rsid w:val="007017C2"/>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7017C2"/>
    <w:pPr>
      <w:ind w:left="1928" w:hanging="1361"/>
    </w:pPr>
  </w:style>
  <w:style w:type="character" w:customStyle="1" w:styleId="nCharCharCharChar">
    <w:name w:val="n Char Char Char Char"/>
    <w:basedOn w:val="DefaultParagraphFont"/>
    <w:rsid w:val="007017C2"/>
    <w:rPr>
      <w:rFonts w:ascii=".VnCentury Schoolbook" w:hAnsi=".VnCentury Schoolbook"/>
      <w:color w:val="000000"/>
      <w:sz w:val="22"/>
      <w:szCs w:val="22"/>
      <w:lang w:val="en-US" w:eastAsia="en-US" w:bidi="ar-SA"/>
    </w:rPr>
  </w:style>
  <w:style w:type="character" w:customStyle="1" w:styleId="nCharCharCharCharChar">
    <w:name w:val="n Char Char Char Char Char"/>
    <w:basedOn w:val="DefaultParagraphFont"/>
    <w:rsid w:val="007017C2"/>
    <w:rPr>
      <w:rFonts w:ascii=".VnCentury Schoolbook" w:hAnsi=".VnCentury Schoolbook"/>
      <w:color w:val="000000"/>
      <w:sz w:val="22"/>
      <w:szCs w:val="22"/>
      <w:lang w:val="en-US" w:eastAsia="en-US" w:bidi="ar-SA"/>
    </w:rPr>
  </w:style>
  <w:style w:type="paragraph" w:customStyle="1" w:styleId="tu1">
    <w:name w:val="tu1"/>
    <w:basedOn w:val="Normal"/>
    <w:rsid w:val="007017C2"/>
    <w:pPr>
      <w:widowControl/>
      <w:tabs>
        <w:tab w:val="left" w:pos="567"/>
      </w:tabs>
      <w:ind w:left="426" w:hanging="426"/>
      <w:jc w:val="both"/>
    </w:pPr>
    <w:rPr>
      <w:rFonts w:ascii=".VnTime" w:eastAsia="Times New Roman" w:hAnsi=".VnTime" w:cs="Times New Roman"/>
      <w:color w:val="auto"/>
      <w:sz w:val="22"/>
      <w:szCs w:val="20"/>
      <w:lang w:val="en-GB" w:eastAsia="en-US"/>
    </w:rPr>
  </w:style>
  <w:style w:type="paragraph" w:customStyle="1" w:styleId="1chinhtrangChar1CharChar">
    <w:name w:val="1 chinh trang Char1 Char Char"/>
    <w:basedOn w:val="Normal"/>
    <w:rsid w:val="007017C2"/>
    <w:pPr>
      <w:spacing w:before="60" w:after="60" w:line="264" w:lineRule="auto"/>
      <w:ind w:firstLine="567"/>
      <w:jc w:val="both"/>
    </w:pPr>
    <w:rPr>
      <w:rFonts w:ascii=".VnCentury Schoolbook" w:eastAsia="Times New Roman" w:hAnsi=".VnCentury Schoolbook" w:cs="Times New Roman"/>
      <w:sz w:val="22"/>
      <w:szCs w:val="22"/>
      <w:lang w:val="en-US" w:eastAsia="en-US"/>
    </w:rPr>
  </w:style>
  <w:style w:type="paragraph" w:customStyle="1" w:styleId="cChar1CharCharChar">
    <w:name w:val="c Char1 Char Char Char"/>
    <w:basedOn w:val="Normal"/>
    <w:rsid w:val="007017C2"/>
    <w:pPr>
      <w:spacing w:before="60" w:after="60" w:line="264" w:lineRule="auto"/>
      <w:ind w:left="2438" w:hanging="1361"/>
      <w:jc w:val="both"/>
    </w:pPr>
    <w:rPr>
      <w:rFonts w:ascii=".VnCentury Schoolbook" w:eastAsia="Times New Roman" w:hAnsi=".VnCentury Schoolbook" w:cs="Times New Roman"/>
      <w:sz w:val="22"/>
      <w:szCs w:val="22"/>
      <w:lang w:val="en-US" w:eastAsia="en-US"/>
    </w:rPr>
  </w:style>
  <w:style w:type="paragraph" w:customStyle="1" w:styleId="nCharChar">
    <w:name w:val="n Char Char"/>
    <w:basedOn w:val="1chinhtrangChar1CharChar"/>
    <w:rsid w:val="007017C2"/>
    <w:pPr>
      <w:ind w:left="1928" w:hanging="1361"/>
    </w:pPr>
  </w:style>
  <w:style w:type="paragraph" w:customStyle="1" w:styleId="2dongcachCharCharChar">
    <w:name w:val="2 dong cach Char Char Char"/>
    <w:basedOn w:val="Normal"/>
    <w:link w:val="2dongcachCharCharCharChar"/>
    <w:rsid w:val="007017C2"/>
    <w:pPr>
      <w:overflowPunct w:val="0"/>
      <w:adjustRightInd w:val="0"/>
      <w:jc w:val="center"/>
    </w:pPr>
    <w:rPr>
      <w:rFonts w:ascii=".VnCentury Schoolbook" w:eastAsia="Times New Roman" w:hAnsi=".VnCentury Schoolbook" w:cs="Times New Roman"/>
      <w:bCs/>
      <w:sz w:val="22"/>
      <w:szCs w:val="22"/>
      <w:lang w:val="en-US" w:eastAsia="en-US"/>
    </w:rPr>
  </w:style>
  <w:style w:type="character" w:customStyle="1" w:styleId="2dongcachCharCharCharChar">
    <w:name w:val="2 dong cach Char Char Char Char"/>
    <w:basedOn w:val="DefaultParagraphFont"/>
    <w:link w:val="2dongcachCharCharChar"/>
    <w:rsid w:val="007017C2"/>
    <w:rPr>
      <w:rFonts w:ascii=".VnCentury Schoolbook" w:hAnsi=".VnCentury Schoolbook"/>
      <w:bCs/>
      <w:color w:val="000000"/>
      <w:sz w:val="22"/>
      <w:szCs w:val="22"/>
      <w:lang w:val="en-US" w:eastAsia="en-US" w:bidi="ar-SA"/>
    </w:rPr>
  </w:style>
  <w:style w:type="paragraph" w:customStyle="1" w:styleId="3sochuongCharChar">
    <w:name w:val="3 so chuong Char Char"/>
    <w:basedOn w:val="Normal"/>
    <w:link w:val="3sochuongCharCharChar"/>
    <w:rsid w:val="007017C2"/>
    <w:pPr>
      <w:jc w:val="center"/>
    </w:pPr>
    <w:rPr>
      <w:rFonts w:ascii=".VnArial" w:eastAsia="Times New Roman" w:hAnsi=".VnArial" w:cs="Times New Roman"/>
      <w:b/>
      <w:sz w:val="22"/>
      <w:szCs w:val="22"/>
      <w:lang w:val="en-US" w:eastAsia="en-US"/>
    </w:rPr>
  </w:style>
  <w:style w:type="character" w:customStyle="1" w:styleId="3sochuongCharCharChar">
    <w:name w:val="3 so chuong Char Char Char"/>
    <w:basedOn w:val="DefaultParagraphFont"/>
    <w:link w:val="3sochuongCharChar"/>
    <w:rsid w:val="007017C2"/>
    <w:rPr>
      <w:rFonts w:ascii=".VnArial" w:hAnsi=".VnArial"/>
      <w:b/>
      <w:color w:val="000000"/>
      <w:sz w:val="22"/>
      <w:szCs w:val="22"/>
      <w:lang w:val="en-US" w:eastAsia="en-US" w:bidi="ar-SA"/>
    </w:rPr>
  </w:style>
  <w:style w:type="paragraph" w:customStyle="1" w:styleId="5somuc">
    <w:name w:val="5 so muc"/>
    <w:aliases w:val="phan,5 so muc Char"/>
    <w:basedOn w:val="Normal"/>
    <w:rsid w:val="007017C2"/>
    <w:pPr>
      <w:jc w:val="center"/>
    </w:pPr>
    <w:rPr>
      <w:rFonts w:ascii=".VnCentury Schoolbook" w:eastAsia="Times New Roman" w:hAnsi=".VnCentury Schoolbook" w:cs="Times New Roman"/>
      <w:b/>
      <w:sz w:val="22"/>
      <w:szCs w:val="22"/>
      <w:lang w:val="en-US" w:eastAsia="en-US"/>
    </w:rPr>
  </w:style>
  <w:style w:type="paragraph" w:customStyle="1" w:styleId="6tenmucphanCharCharChar">
    <w:name w:val="6 ten muc phan Char Char Char"/>
    <w:basedOn w:val="Normal"/>
    <w:link w:val="6tenmucphanCharCharCharChar"/>
    <w:rsid w:val="007017C2"/>
    <w:pPr>
      <w:jc w:val="center"/>
    </w:pPr>
    <w:rPr>
      <w:rFonts w:ascii=".VnCentury SchoolbookH" w:eastAsia="Times New Roman" w:hAnsi=".VnCentury SchoolbookH" w:cs="Times New Roman"/>
      <w:b/>
      <w:sz w:val="22"/>
      <w:szCs w:val="22"/>
      <w:lang w:val="en-US" w:eastAsia="en-US"/>
    </w:rPr>
  </w:style>
  <w:style w:type="character" w:customStyle="1" w:styleId="6tenmucphanCharCharCharChar">
    <w:name w:val="6 ten muc phan Char Char Char Char"/>
    <w:basedOn w:val="DefaultParagraphFont"/>
    <w:link w:val="6tenmucphanCharCharChar"/>
    <w:rsid w:val="007017C2"/>
    <w:rPr>
      <w:rFonts w:ascii=".VnCentury SchoolbookH" w:hAnsi=".VnCentury SchoolbookH"/>
      <w:b/>
      <w:color w:val="000000"/>
      <w:sz w:val="22"/>
      <w:szCs w:val="22"/>
      <w:lang w:val="en-US" w:eastAsia="en-US" w:bidi="ar-SA"/>
    </w:rPr>
  </w:style>
  <w:style w:type="paragraph" w:customStyle="1" w:styleId="11chucdanhnguoiky-co11CharChar">
    <w:name w:val="11 chuc danh nguoi ky-co 11 Char Char"/>
    <w:basedOn w:val="Normal"/>
    <w:link w:val="11chucdanhnguoiky-co11CharCharChar"/>
    <w:rsid w:val="007017C2"/>
    <w:pPr>
      <w:jc w:val="center"/>
    </w:pPr>
    <w:rPr>
      <w:rFonts w:ascii=".VnAvantH" w:eastAsia="Times New Roman" w:hAnsi=".VnAvantH" w:cs="Times New Roman"/>
      <w:b/>
      <w:sz w:val="22"/>
      <w:szCs w:val="22"/>
      <w:lang w:val="en-US" w:eastAsia="en-US"/>
    </w:rPr>
  </w:style>
  <w:style w:type="character" w:customStyle="1" w:styleId="11chucdanhnguoiky-co11CharCharChar">
    <w:name w:val="11 chuc danh nguoi ky-co 11 Char Char Char"/>
    <w:basedOn w:val="DefaultParagraphFont"/>
    <w:link w:val="11chucdanhnguoiky-co11CharChar"/>
    <w:rsid w:val="007017C2"/>
    <w:rPr>
      <w:rFonts w:ascii=".VnAvantH" w:hAnsi=".VnAvantH"/>
      <w:b/>
      <w:color w:val="000000"/>
      <w:sz w:val="22"/>
      <w:szCs w:val="22"/>
      <w:lang w:val="en-US" w:eastAsia="en-US" w:bidi="ar-SA"/>
    </w:rPr>
  </w:style>
  <w:style w:type="paragraph" w:customStyle="1" w:styleId="b">
    <w:name w:val="b"/>
    <w:basedOn w:val="Normal"/>
    <w:rsid w:val="007017C2"/>
    <w:pPr>
      <w:spacing w:before="120"/>
      <w:jc w:val="center"/>
    </w:pPr>
    <w:rPr>
      <w:rFonts w:ascii=".VnHelvetInsH" w:eastAsia="Times New Roman" w:hAnsi=".VnHelvetInsH" w:cs="Times New Roman"/>
      <w:sz w:val="26"/>
      <w:szCs w:val="26"/>
      <w:lang w:val="en-US" w:eastAsia="en-US"/>
    </w:rPr>
  </w:style>
  <w:style w:type="paragraph" w:customStyle="1" w:styleId="1chinhtrangCharChar1CharCharChar">
    <w:name w:val="1 chinh trang Char Char1 Char Char Char"/>
    <w:basedOn w:val="Normal"/>
    <w:link w:val="1chinhtrangCharChar1CharCharCharChar"/>
    <w:rsid w:val="007017C2"/>
    <w:pPr>
      <w:spacing w:before="60" w:after="60" w:line="264" w:lineRule="auto"/>
      <w:ind w:firstLine="567"/>
      <w:jc w:val="both"/>
    </w:pPr>
    <w:rPr>
      <w:rFonts w:ascii=".VnCentury Schoolbook" w:eastAsia="Times New Roman" w:hAnsi=".VnCentury Schoolbook" w:cs="Times New Roman"/>
      <w:sz w:val="22"/>
      <w:szCs w:val="22"/>
      <w:lang w:val="en-US" w:eastAsia="en-US"/>
    </w:rPr>
  </w:style>
  <w:style w:type="character" w:customStyle="1" w:styleId="1chinhtrangCharChar1CharCharCharChar">
    <w:name w:val="1 chinh trang Char Char1 Char Char Char Char"/>
    <w:basedOn w:val="DefaultParagraphFont"/>
    <w:link w:val="1chinhtrangCharChar1CharCharChar"/>
    <w:rsid w:val="007017C2"/>
    <w:rPr>
      <w:rFonts w:ascii=".VnCentury Schoolbook" w:hAnsi=".VnCentury Schoolbook"/>
      <w:color w:val="000000"/>
      <w:sz w:val="22"/>
      <w:szCs w:val="22"/>
      <w:lang w:val="en-US" w:eastAsia="en-US" w:bidi="ar-SA"/>
    </w:rPr>
  </w:style>
  <w:style w:type="paragraph" w:customStyle="1" w:styleId="2dongcachCharChar">
    <w:name w:val="2 dong cach Char Char"/>
    <w:basedOn w:val="Normal"/>
    <w:rsid w:val="007017C2"/>
    <w:pPr>
      <w:overflowPunct w:val="0"/>
      <w:adjustRightInd w:val="0"/>
      <w:jc w:val="center"/>
    </w:pPr>
    <w:rPr>
      <w:rFonts w:ascii=".VnCentury Schoolbook" w:eastAsia="Times New Roman" w:hAnsi=".VnCentury Schoolbook" w:cs="Times New Roman"/>
      <w:bCs/>
      <w:sz w:val="22"/>
      <w:szCs w:val="22"/>
      <w:lang w:val="en-US" w:eastAsia="en-US"/>
    </w:rPr>
  </w:style>
  <w:style w:type="paragraph" w:customStyle="1" w:styleId="6tenmucphanCharChar">
    <w:name w:val="6 ten muc phan Char Char"/>
    <w:basedOn w:val="Normal"/>
    <w:rsid w:val="007017C2"/>
    <w:pPr>
      <w:jc w:val="center"/>
    </w:pPr>
    <w:rPr>
      <w:rFonts w:ascii=".VnCentury SchoolbookH" w:eastAsia="Times New Roman" w:hAnsi=".VnCentury SchoolbookH" w:cs="Times New Roman"/>
      <w:b/>
      <w:sz w:val="22"/>
      <w:szCs w:val="22"/>
      <w:lang w:val="en-US" w:eastAsia="en-US"/>
    </w:rPr>
  </w:style>
  <w:style w:type="paragraph" w:customStyle="1" w:styleId="11chucdanhnguoiky-co11Char">
    <w:name w:val="11 chuc danh nguoi ky-co 11 Char"/>
    <w:basedOn w:val="Normal"/>
    <w:rsid w:val="007017C2"/>
    <w:pPr>
      <w:jc w:val="center"/>
    </w:pPr>
    <w:rPr>
      <w:rFonts w:ascii=".VnAvantH" w:eastAsia="Times New Roman" w:hAnsi=".VnAvantH" w:cs="Times New Roman"/>
      <w:b/>
      <w:sz w:val="22"/>
      <w:szCs w:val="22"/>
      <w:lang w:val="en-US" w:eastAsia="en-US"/>
    </w:rPr>
  </w:style>
  <w:style w:type="paragraph" w:customStyle="1" w:styleId="eCharChar">
    <w:name w:val="e Char Char"/>
    <w:basedOn w:val="Normal"/>
    <w:link w:val="eCharCharChar"/>
    <w:rsid w:val="007017C2"/>
    <w:pPr>
      <w:jc w:val="center"/>
    </w:pPr>
    <w:rPr>
      <w:rFonts w:ascii=".VnAvantH" w:eastAsia="Times New Roman" w:hAnsi=".VnAvantH" w:cs="Times New Roman"/>
      <w:b/>
      <w:i/>
      <w:sz w:val="22"/>
      <w:szCs w:val="22"/>
      <w:lang w:val="en-US" w:eastAsia="en-US"/>
    </w:rPr>
  </w:style>
  <w:style w:type="character" w:customStyle="1" w:styleId="eCharCharChar">
    <w:name w:val="e Char Char Char"/>
    <w:basedOn w:val="DefaultParagraphFont"/>
    <w:link w:val="eCharChar"/>
    <w:rsid w:val="007017C2"/>
    <w:rPr>
      <w:rFonts w:ascii=".VnAvantH" w:hAnsi=".VnAvantH"/>
      <w:b/>
      <w:i/>
      <w:color w:val="000000"/>
      <w:sz w:val="22"/>
      <w:szCs w:val="22"/>
      <w:lang w:val="en-US" w:eastAsia="en-US" w:bidi="ar-SA"/>
    </w:rPr>
  </w:style>
  <w:style w:type="paragraph" w:customStyle="1" w:styleId="1chinhtrangCharCharChar">
    <w:name w:val="1 chinh trang Char Char Char"/>
    <w:basedOn w:val="Normal"/>
    <w:link w:val="1chinhtrangCharCharCharChar"/>
    <w:rsid w:val="007017C2"/>
    <w:pPr>
      <w:spacing w:before="60" w:after="60" w:line="264" w:lineRule="auto"/>
      <w:ind w:firstLine="567"/>
      <w:jc w:val="both"/>
    </w:pPr>
    <w:rPr>
      <w:rFonts w:ascii=".VnCentury Schoolbook" w:eastAsia="Times New Roman" w:hAnsi=".VnCentury Schoolbook" w:cs="Times New Roman"/>
      <w:sz w:val="22"/>
      <w:szCs w:val="22"/>
      <w:lang w:val="en-US" w:eastAsia="en-US"/>
    </w:rPr>
  </w:style>
  <w:style w:type="character" w:customStyle="1" w:styleId="1chinhtrangCharCharCharChar">
    <w:name w:val="1 chinh trang Char Char Char Char"/>
    <w:basedOn w:val="DefaultParagraphFont"/>
    <w:link w:val="1chinhtrangCharCharChar"/>
    <w:rsid w:val="007017C2"/>
    <w:rPr>
      <w:rFonts w:ascii=".VnCentury Schoolbook" w:hAnsi=".VnCentury Schoolbook"/>
      <w:color w:val="00000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17820">
      <w:bodyDiv w:val="1"/>
      <w:marLeft w:val="0"/>
      <w:marRight w:val="0"/>
      <w:marTop w:val="0"/>
      <w:marBottom w:val="0"/>
      <w:divBdr>
        <w:top w:val="none" w:sz="0" w:space="0" w:color="auto"/>
        <w:left w:val="none" w:sz="0" w:space="0" w:color="auto"/>
        <w:bottom w:val="none" w:sz="0" w:space="0" w:color="auto"/>
        <w:right w:val="none" w:sz="0" w:space="0" w:color="auto"/>
      </w:divBdr>
    </w:div>
    <w:div w:id="581182495">
      <w:bodyDiv w:val="1"/>
      <w:marLeft w:val="0"/>
      <w:marRight w:val="0"/>
      <w:marTop w:val="0"/>
      <w:marBottom w:val="0"/>
      <w:divBdr>
        <w:top w:val="none" w:sz="0" w:space="0" w:color="auto"/>
        <w:left w:val="none" w:sz="0" w:space="0" w:color="auto"/>
        <w:bottom w:val="none" w:sz="0" w:space="0" w:color="auto"/>
        <w:right w:val="none" w:sz="0" w:space="0" w:color="auto"/>
      </w:divBdr>
    </w:div>
    <w:div w:id="1008756475">
      <w:bodyDiv w:val="1"/>
      <w:marLeft w:val="0"/>
      <w:marRight w:val="0"/>
      <w:marTop w:val="0"/>
      <w:marBottom w:val="0"/>
      <w:divBdr>
        <w:top w:val="none" w:sz="0" w:space="0" w:color="auto"/>
        <w:left w:val="none" w:sz="0" w:space="0" w:color="auto"/>
        <w:bottom w:val="none" w:sz="0" w:space="0" w:color="auto"/>
        <w:right w:val="none" w:sz="0" w:space="0" w:color="auto"/>
      </w:divBdr>
    </w:div>
    <w:div w:id="1623681782">
      <w:bodyDiv w:val="1"/>
      <w:marLeft w:val="0"/>
      <w:marRight w:val="0"/>
      <w:marTop w:val="0"/>
      <w:marBottom w:val="0"/>
      <w:divBdr>
        <w:top w:val="none" w:sz="0" w:space="0" w:color="auto"/>
        <w:left w:val="none" w:sz="0" w:space="0" w:color="auto"/>
        <w:bottom w:val="none" w:sz="0" w:space="0" w:color="auto"/>
        <w:right w:val="none" w:sz="0" w:space="0" w:color="auto"/>
      </w:divBdr>
    </w:div>
    <w:div w:id="1761945672">
      <w:bodyDiv w:val="1"/>
      <w:marLeft w:val="0"/>
      <w:marRight w:val="0"/>
      <w:marTop w:val="0"/>
      <w:marBottom w:val="0"/>
      <w:divBdr>
        <w:top w:val="none" w:sz="0" w:space="0" w:color="auto"/>
        <w:left w:val="none" w:sz="0" w:space="0" w:color="auto"/>
        <w:bottom w:val="none" w:sz="0" w:space="0" w:color="auto"/>
        <w:right w:val="none" w:sz="0" w:space="0" w:color="auto"/>
      </w:divBdr>
    </w:div>
    <w:div w:id="2015259992">
      <w:bodyDiv w:val="1"/>
      <w:marLeft w:val="0"/>
      <w:marRight w:val="0"/>
      <w:marTop w:val="0"/>
      <w:marBottom w:val="0"/>
      <w:divBdr>
        <w:top w:val="none" w:sz="0" w:space="0" w:color="auto"/>
        <w:left w:val="none" w:sz="0" w:space="0" w:color="auto"/>
        <w:bottom w:val="none" w:sz="0" w:space="0" w:color="auto"/>
        <w:right w:val="none" w:sz="0" w:space="0" w:color="auto"/>
      </w:divBdr>
    </w:div>
    <w:div w:id="2103406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12485</Words>
  <Characters>71169</Characters>
  <Application>Microsoft Macintosh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83488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Microsoft Office User</cp:lastModifiedBy>
  <cp:revision>2</cp:revision>
  <cp:lastPrinted>2017-04-20T08:28:00Z</cp:lastPrinted>
  <dcterms:created xsi:type="dcterms:W3CDTF">2018-05-16T01:43:00Z</dcterms:created>
  <dcterms:modified xsi:type="dcterms:W3CDTF">2018-05-16T01:43:00Z</dcterms:modified>
</cp:coreProperties>
</file>