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252" w:type="dxa"/>
        <w:tblLook w:val="04A0" w:firstRow="1" w:lastRow="0" w:firstColumn="1" w:lastColumn="0" w:noHBand="0" w:noVBand="1"/>
      </w:tblPr>
      <w:tblGrid>
        <w:gridCol w:w="4500"/>
        <w:gridCol w:w="5220"/>
      </w:tblGrid>
      <w:tr w:rsidR="000555A0" w:rsidRPr="00562C08" w14:paraId="7930A742" w14:textId="77777777">
        <w:trPr>
          <w:trHeight w:val="1258"/>
        </w:trPr>
        <w:tc>
          <w:tcPr>
            <w:tcW w:w="4500" w:type="dxa"/>
          </w:tcPr>
          <w:p w14:paraId="549423A3" w14:textId="443DD58E" w:rsidR="00F17E1B" w:rsidRPr="00562C08" w:rsidRDefault="00F17E1B" w:rsidP="000555A0">
            <w:pPr>
              <w:jc w:val="center"/>
              <w:rPr>
                <w:color w:val="000000" w:themeColor="text1"/>
                <w:sz w:val="26"/>
                <w:szCs w:val="26"/>
              </w:rPr>
            </w:pPr>
            <w:r w:rsidRPr="00562C08">
              <w:rPr>
                <w:color w:val="000000" w:themeColor="text1"/>
                <w:sz w:val="26"/>
                <w:szCs w:val="26"/>
              </w:rPr>
              <w:t xml:space="preserve">UBND </w:t>
            </w:r>
            <w:r w:rsidR="006E362F" w:rsidRPr="00562C08">
              <w:rPr>
                <w:color w:val="000000" w:themeColor="text1"/>
                <w:sz w:val="26"/>
                <w:szCs w:val="26"/>
              </w:rPr>
              <w:t xml:space="preserve">TỈNH </w:t>
            </w:r>
            <w:r w:rsidR="00472062" w:rsidRPr="00562C08">
              <w:rPr>
                <w:color w:val="000000" w:themeColor="text1"/>
                <w:sz w:val="26"/>
                <w:szCs w:val="26"/>
              </w:rPr>
              <w:t>HÀ TĨNH</w:t>
            </w:r>
          </w:p>
          <w:p w14:paraId="522807DE" w14:textId="77777777" w:rsidR="00F17E1B" w:rsidRPr="00562C08" w:rsidRDefault="00F17E1B" w:rsidP="000555A0">
            <w:pPr>
              <w:ind w:left="-108" w:right="-108"/>
              <w:jc w:val="center"/>
              <w:rPr>
                <w:b/>
                <w:color w:val="000000" w:themeColor="text1"/>
                <w:spacing w:val="-10"/>
                <w:sz w:val="26"/>
                <w:szCs w:val="26"/>
              </w:rPr>
            </w:pPr>
            <w:r w:rsidRPr="00562C08">
              <w:rPr>
                <w:b/>
                <w:color w:val="000000" w:themeColor="text1"/>
                <w:spacing w:val="-10"/>
                <w:sz w:val="26"/>
                <w:szCs w:val="26"/>
              </w:rPr>
              <w:t xml:space="preserve">SỞ </w:t>
            </w:r>
            <w:r w:rsidR="00DE06E0" w:rsidRPr="00562C08">
              <w:rPr>
                <w:b/>
                <w:color w:val="000000" w:themeColor="text1"/>
                <w:spacing w:val="-10"/>
                <w:sz w:val="26"/>
                <w:szCs w:val="26"/>
              </w:rPr>
              <w:t>NÔNG NGHIỆP</w:t>
            </w:r>
            <w:r w:rsidR="001E1E52" w:rsidRPr="00562C08">
              <w:rPr>
                <w:b/>
                <w:color w:val="000000" w:themeColor="text1"/>
                <w:spacing w:val="-10"/>
                <w:sz w:val="26"/>
                <w:szCs w:val="26"/>
              </w:rPr>
              <w:t xml:space="preserve"> VÀ MÔI TRƯỜNG</w:t>
            </w:r>
          </w:p>
          <w:p w14:paraId="64C2BFD0" w14:textId="45F07A30" w:rsidR="00F17E1B" w:rsidRPr="00562C08" w:rsidRDefault="000B3F2E" w:rsidP="000555A0">
            <w:pPr>
              <w:ind w:firstLine="74"/>
              <w:jc w:val="center"/>
              <w:rPr>
                <w:color w:val="000000" w:themeColor="text1"/>
                <w:szCs w:val="28"/>
              </w:rPr>
            </w:pPr>
            <w:r w:rsidRPr="00562C08">
              <w:rPr>
                <w:noProof/>
                <w:color w:val="000000" w:themeColor="text1"/>
              </w:rPr>
              <mc:AlternateContent>
                <mc:Choice Requires="wps">
                  <w:drawing>
                    <wp:anchor distT="4294967295" distB="4294967295" distL="114300" distR="114300" simplePos="0" relativeHeight="251657216" behindDoc="0" locked="0" layoutInCell="1" allowOverlap="1" wp14:anchorId="68B66EFC" wp14:editId="43DE65B4">
                      <wp:simplePos x="0" y="0"/>
                      <wp:positionH relativeFrom="column">
                        <wp:posOffset>829310</wp:posOffset>
                      </wp:positionH>
                      <wp:positionV relativeFrom="paragraph">
                        <wp:posOffset>52704</wp:posOffset>
                      </wp:positionV>
                      <wp:extent cx="914400" cy="0"/>
                      <wp:effectExtent l="0" t="0" r="0" b="0"/>
                      <wp:wrapNone/>
                      <wp:docPr id="169783265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84782" id="Line 1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3pt,4.15pt" to="137.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"/>
                  </w:pict>
                </mc:Fallback>
              </mc:AlternateContent>
            </w:r>
          </w:p>
          <w:p w14:paraId="1E458B8C" w14:textId="7B5720DA" w:rsidR="00F17E1B" w:rsidRPr="00562C08" w:rsidRDefault="00F17E1B" w:rsidP="000555A0">
            <w:pPr>
              <w:jc w:val="center"/>
              <w:rPr>
                <w:color w:val="000000" w:themeColor="text1"/>
                <w:sz w:val="26"/>
                <w:szCs w:val="28"/>
              </w:rPr>
            </w:pPr>
            <w:r w:rsidRPr="00562C08">
              <w:rPr>
                <w:color w:val="000000" w:themeColor="text1"/>
                <w:sz w:val="26"/>
                <w:szCs w:val="28"/>
              </w:rPr>
              <w:t xml:space="preserve">Số: </w:t>
            </w:r>
            <w:r w:rsidR="00512BF9" w:rsidRPr="00562C08">
              <w:rPr>
                <w:color w:val="000000" w:themeColor="text1"/>
                <w:sz w:val="26"/>
                <w:szCs w:val="28"/>
              </w:rPr>
              <w:t xml:space="preserve">               </w:t>
            </w:r>
            <w:r w:rsidRPr="00562C08">
              <w:rPr>
                <w:color w:val="000000" w:themeColor="text1"/>
                <w:sz w:val="26"/>
                <w:szCs w:val="28"/>
              </w:rPr>
              <w:t>/TTr-S</w:t>
            </w:r>
            <w:r w:rsidR="00B00BDA" w:rsidRPr="00562C08">
              <w:rPr>
                <w:color w:val="000000" w:themeColor="text1"/>
                <w:sz w:val="26"/>
                <w:szCs w:val="28"/>
              </w:rPr>
              <w:t>N</w:t>
            </w:r>
            <w:r w:rsidR="006F5C6F" w:rsidRPr="00562C08">
              <w:rPr>
                <w:color w:val="000000" w:themeColor="text1"/>
                <w:sz w:val="26"/>
                <w:szCs w:val="28"/>
              </w:rPr>
              <w:t>NMT</w:t>
            </w:r>
          </w:p>
        </w:tc>
        <w:tc>
          <w:tcPr>
            <w:tcW w:w="5220" w:type="dxa"/>
          </w:tcPr>
          <w:p w14:paraId="6D072C6F" w14:textId="77777777" w:rsidR="00F17E1B" w:rsidRPr="00562C08" w:rsidRDefault="00F17E1B" w:rsidP="000555A0">
            <w:pPr>
              <w:ind w:left="-106" w:right="-124"/>
              <w:jc w:val="center"/>
              <w:rPr>
                <w:b/>
                <w:color w:val="000000" w:themeColor="text1"/>
                <w:spacing w:val="-10"/>
                <w:sz w:val="26"/>
                <w:szCs w:val="26"/>
              </w:rPr>
            </w:pPr>
            <w:r w:rsidRPr="00562C08">
              <w:rPr>
                <w:b/>
                <w:color w:val="000000" w:themeColor="text1"/>
                <w:spacing w:val="-10"/>
                <w:sz w:val="26"/>
                <w:szCs w:val="26"/>
              </w:rPr>
              <w:t>CỘNG HÒA XÃ HỘI CHỦ NGHĨA VIỆT NAM</w:t>
            </w:r>
          </w:p>
          <w:p w14:paraId="47408F77" w14:textId="77777777" w:rsidR="00F17E1B" w:rsidRPr="00562C08" w:rsidRDefault="00F17E1B" w:rsidP="000555A0">
            <w:pPr>
              <w:ind w:left="-106" w:right="-124"/>
              <w:jc w:val="center"/>
              <w:rPr>
                <w:b/>
                <w:color w:val="000000" w:themeColor="text1"/>
                <w:sz w:val="28"/>
                <w:szCs w:val="28"/>
              </w:rPr>
            </w:pPr>
            <w:r w:rsidRPr="00562C08">
              <w:rPr>
                <w:b/>
                <w:color w:val="000000" w:themeColor="text1"/>
                <w:sz w:val="28"/>
                <w:szCs w:val="28"/>
              </w:rPr>
              <w:t>Độc lập - Tự do - Hạnh phúc</w:t>
            </w:r>
          </w:p>
          <w:p w14:paraId="12CCACDD" w14:textId="1F00E579" w:rsidR="00F17E1B" w:rsidRPr="00562C08" w:rsidRDefault="000B3F2E" w:rsidP="000555A0">
            <w:pPr>
              <w:ind w:left="-106" w:right="-124"/>
              <w:jc w:val="center"/>
              <w:rPr>
                <w:color w:val="000000" w:themeColor="text1"/>
              </w:rPr>
            </w:pPr>
            <w:r w:rsidRPr="00562C08">
              <w:rPr>
                <w:noProof/>
                <w:color w:val="000000" w:themeColor="text1"/>
              </w:rPr>
              <mc:AlternateContent>
                <mc:Choice Requires="wps">
                  <w:drawing>
                    <wp:anchor distT="4294967295" distB="4294967295" distL="114300" distR="114300" simplePos="0" relativeHeight="251658240" behindDoc="0" locked="0" layoutInCell="1" allowOverlap="1" wp14:anchorId="39CCB27B" wp14:editId="664277F5">
                      <wp:simplePos x="0" y="0"/>
                      <wp:positionH relativeFrom="column">
                        <wp:posOffset>551180</wp:posOffset>
                      </wp:positionH>
                      <wp:positionV relativeFrom="paragraph">
                        <wp:posOffset>62864</wp:posOffset>
                      </wp:positionV>
                      <wp:extent cx="2171700" cy="0"/>
                      <wp:effectExtent l="0" t="0" r="0" b="0"/>
                      <wp:wrapNone/>
                      <wp:docPr id="80939270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DB60F" id="Line 2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4pt,4.95pt" to="214.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"/>
                  </w:pict>
                </mc:Fallback>
              </mc:AlternateContent>
            </w:r>
          </w:p>
          <w:p w14:paraId="51104B96" w14:textId="582555ED" w:rsidR="00F17E1B" w:rsidRPr="00562C08" w:rsidRDefault="00472062" w:rsidP="00DA68F6">
            <w:pPr>
              <w:ind w:left="-106" w:right="-124"/>
              <w:jc w:val="center"/>
              <w:rPr>
                <w:color w:val="000000" w:themeColor="text1"/>
                <w:sz w:val="26"/>
                <w:szCs w:val="28"/>
              </w:rPr>
            </w:pPr>
            <w:r w:rsidRPr="00562C08">
              <w:rPr>
                <w:i/>
                <w:color w:val="000000" w:themeColor="text1"/>
                <w:sz w:val="28"/>
                <w:szCs w:val="28"/>
              </w:rPr>
              <w:t>Hà Tĩnh</w:t>
            </w:r>
            <w:r w:rsidR="00F17E1B" w:rsidRPr="00562C08">
              <w:rPr>
                <w:i/>
                <w:color w:val="000000" w:themeColor="text1"/>
                <w:sz w:val="28"/>
                <w:szCs w:val="28"/>
              </w:rPr>
              <w:t xml:space="preserve">, ngày </w:t>
            </w:r>
            <w:r w:rsidR="005A32D7" w:rsidRPr="00562C08">
              <w:rPr>
                <w:i/>
                <w:color w:val="000000" w:themeColor="text1"/>
                <w:sz w:val="28"/>
                <w:szCs w:val="28"/>
              </w:rPr>
              <w:t xml:space="preserve">      </w:t>
            </w:r>
            <w:r w:rsidR="00F17E1B" w:rsidRPr="00562C08">
              <w:rPr>
                <w:i/>
                <w:color w:val="000000" w:themeColor="text1"/>
                <w:sz w:val="28"/>
                <w:szCs w:val="28"/>
              </w:rPr>
              <w:t xml:space="preserve">tháng </w:t>
            </w:r>
            <w:r w:rsidR="008B624B" w:rsidRPr="00562C08">
              <w:rPr>
                <w:i/>
                <w:color w:val="000000" w:themeColor="text1"/>
                <w:sz w:val="28"/>
                <w:szCs w:val="28"/>
              </w:rPr>
              <w:t xml:space="preserve">  </w:t>
            </w:r>
            <w:r w:rsidR="00F17E1B" w:rsidRPr="00562C08">
              <w:rPr>
                <w:i/>
                <w:color w:val="000000" w:themeColor="text1"/>
                <w:sz w:val="28"/>
                <w:szCs w:val="28"/>
              </w:rPr>
              <w:t xml:space="preserve"> năm 20</w:t>
            </w:r>
            <w:r w:rsidR="00B76D44" w:rsidRPr="00562C08">
              <w:rPr>
                <w:i/>
                <w:color w:val="000000" w:themeColor="text1"/>
                <w:sz w:val="28"/>
                <w:szCs w:val="28"/>
              </w:rPr>
              <w:t>2</w:t>
            </w:r>
            <w:r w:rsidR="00E408BE" w:rsidRPr="00562C08">
              <w:rPr>
                <w:i/>
                <w:color w:val="000000" w:themeColor="text1"/>
                <w:sz w:val="28"/>
                <w:szCs w:val="28"/>
              </w:rPr>
              <w:t>6</w:t>
            </w:r>
          </w:p>
        </w:tc>
      </w:tr>
    </w:tbl>
    <w:p w14:paraId="5A8D9326" w14:textId="57F4B1B3" w:rsidR="00136498" w:rsidRPr="00562C08" w:rsidRDefault="000B3F2E" w:rsidP="000555A0">
      <w:pPr>
        <w:tabs>
          <w:tab w:val="left" w:pos="675"/>
          <w:tab w:val="center" w:pos="4607"/>
        </w:tabs>
        <w:jc w:val="center"/>
        <w:rPr>
          <w:color w:val="000000" w:themeColor="text1"/>
        </w:rPr>
      </w:pPr>
      <w:r w:rsidRPr="00562C08">
        <w:rPr>
          <w:noProof/>
          <w:color w:val="000000" w:themeColor="text1"/>
        </w:rPr>
        <mc:AlternateContent>
          <mc:Choice Requires="wps">
            <w:drawing>
              <wp:anchor distT="0" distB="0" distL="114300" distR="114300" simplePos="0" relativeHeight="251659264" behindDoc="0" locked="0" layoutInCell="1" allowOverlap="1" wp14:anchorId="7CE7F8F7" wp14:editId="0805E741">
                <wp:simplePos x="0" y="0"/>
                <wp:positionH relativeFrom="column">
                  <wp:posOffset>243840</wp:posOffset>
                </wp:positionH>
                <wp:positionV relativeFrom="paragraph">
                  <wp:posOffset>60960</wp:posOffset>
                </wp:positionV>
                <wp:extent cx="1243965" cy="336550"/>
                <wp:effectExtent l="0" t="0" r="13335" b="25400"/>
                <wp:wrapNone/>
                <wp:docPr id="17048822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336550"/>
                        </a:xfrm>
                        <a:prstGeom prst="rect">
                          <a:avLst/>
                        </a:prstGeom>
                        <a:solidFill>
                          <a:srgbClr val="FFFFFF"/>
                        </a:solidFill>
                        <a:ln w="9525">
                          <a:solidFill>
                            <a:srgbClr val="000000"/>
                          </a:solidFill>
                          <a:miter lim="800000"/>
                          <a:headEnd/>
                          <a:tailEnd/>
                        </a:ln>
                      </wps:spPr>
                      <wps:txbx>
                        <w:txbxContent>
                          <w:p w14:paraId="07E9C29C" w14:textId="77777777" w:rsidR="00C36DCD" w:rsidRPr="00C36DCD" w:rsidRDefault="00C36DCD" w:rsidP="007348D8">
                            <w:pPr>
                              <w:jc w:val="center"/>
                              <w:rPr>
                                <w:b/>
                                <w:sz w:val="28"/>
                              </w:rPr>
                            </w:pPr>
                            <w:r w:rsidRPr="00C36DCD">
                              <w:rPr>
                                <w:b/>
                                <w:sz w:val="28"/>
                              </w:rPr>
                              <w:t>DỰ THẢO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E7F8F7" id="Rectangle 6" o:spid="_x0000_s1026" style="position:absolute;left:0;text-align:left;margin-left:19.2pt;margin-top:4.8pt;width:97.9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">
                <v:textbox>
                  <w:txbxContent>
                    <w:p w14:paraId="07E9C29C" w14:textId="77777777" w:rsidR="00C36DCD" w:rsidRPr="00C36DCD" w:rsidRDefault="00C36DCD" w:rsidP="007348D8">
                      <w:pPr>
                        <w:jc w:val="center"/>
                        <w:rPr>
                          <w:b/>
                          <w:sz w:val="28"/>
                        </w:rPr>
                      </w:pPr>
                      <w:r w:rsidRPr="00C36DCD">
                        <w:rPr>
                          <w:b/>
                          <w:sz w:val="28"/>
                        </w:rPr>
                        <w:t>DỰ THẢO</w:t>
                      </w:r>
                    </w:p>
                  </w:txbxContent>
                </v:textbox>
              </v:rect>
            </w:pict>
          </mc:Fallback>
        </mc:AlternateContent>
      </w:r>
    </w:p>
    <w:p w14:paraId="04530288" w14:textId="77777777" w:rsidR="00EE64C0" w:rsidRPr="00562C08" w:rsidRDefault="00EE64C0" w:rsidP="000555A0">
      <w:pPr>
        <w:tabs>
          <w:tab w:val="left" w:pos="675"/>
          <w:tab w:val="center" w:pos="4607"/>
        </w:tabs>
        <w:jc w:val="center"/>
        <w:rPr>
          <w:color w:val="000000" w:themeColor="text1"/>
        </w:rPr>
      </w:pPr>
    </w:p>
    <w:p w14:paraId="7F94DA31" w14:textId="77777777" w:rsidR="00F17E1B" w:rsidRPr="00562C08" w:rsidRDefault="00F17E1B" w:rsidP="001A1139">
      <w:pPr>
        <w:tabs>
          <w:tab w:val="left" w:pos="675"/>
          <w:tab w:val="center" w:pos="4607"/>
        </w:tabs>
        <w:spacing w:before="120"/>
        <w:jc w:val="center"/>
        <w:rPr>
          <w:b/>
          <w:color w:val="000000" w:themeColor="text1"/>
          <w:sz w:val="26"/>
          <w:szCs w:val="28"/>
        </w:rPr>
      </w:pPr>
      <w:r w:rsidRPr="00562C08">
        <w:rPr>
          <w:b/>
          <w:color w:val="000000" w:themeColor="text1"/>
          <w:sz w:val="28"/>
          <w:szCs w:val="28"/>
        </w:rPr>
        <w:t>TỜ TRÌNH</w:t>
      </w:r>
    </w:p>
    <w:p w14:paraId="0C839240" w14:textId="6F8DF220" w:rsidR="008B624B" w:rsidRPr="00562C08" w:rsidRDefault="008B624B" w:rsidP="000555A0">
      <w:pPr>
        <w:widowControl w:val="0"/>
        <w:jc w:val="center"/>
        <w:rPr>
          <w:b/>
          <w:bCs/>
          <w:color w:val="000000" w:themeColor="text1"/>
          <w:sz w:val="28"/>
          <w:szCs w:val="26"/>
          <w:lang w:eastAsia="vi-VN" w:bidi="vi-VN"/>
        </w:rPr>
      </w:pPr>
      <w:r w:rsidRPr="00562C08">
        <w:rPr>
          <w:b/>
          <w:color w:val="000000" w:themeColor="text1"/>
          <w:sz w:val="28"/>
          <w:szCs w:val="28"/>
        </w:rPr>
        <w:t>Về việc phê duyệt</w:t>
      </w:r>
      <w:r w:rsidR="00222DB6" w:rsidRPr="00562C08">
        <w:rPr>
          <w:b/>
          <w:color w:val="000000" w:themeColor="text1"/>
          <w:sz w:val="28"/>
          <w:szCs w:val="28"/>
        </w:rPr>
        <w:t xml:space="preserve"> </w:t>
      </w:r>
      <w:bookmarkStart w:id="0" w:name="_Hlk191326529"/>
      <w:r w:rsidR="00D516EF" w:rsidRPr="00562C08">
        <w:rPr>
          <w:b/>
          <w:color w:val="000000" w:themeColor="text1"/>
          <w:sz w:val="28"/>
          <w:szCs w:val="28"/>
        </w:rPr>
        <w:t xml:space="preserve">Quyết định </w:t>
      </w:r>
      <w:r w:rsidR="003A55D8" w:rsidRPr="00562C08">
        <w:rPr>
          <w:b/>
          <w:bCs/>
          <w:color w:val="000000" w:themeColor="text1"/>
          <w:sz w:val="28"/>
          <w:szCs w:val="26"/>
          <w:lang w:eastAsia="vi-VN" w:bidi="vi-VN"/>
        </w:rPr>
        <w:t xml:space="preserve">Quy định định mức </w:t>
      </w:r>
      <w:r w:rsidR="00142ACD" w:rsidRPr="00562C08">
        <w:rPr>
          <w:b/>
          <w:bCs/>
          <w:color w:val="000000" w:themeColor="text1"/>
          <w:sz w:val="28"/>
          <w:szCs w:val="26"/>
          <w:lang w:eastAsia="vi-VN" w:bidi="vi-VN"/>
        </w:rPr>
        <w:t>kinh tế - kỹ th</w:t>
      </w:r>
      <w:r w:rsidRPr="00562C08">
        <w:rPr>
          <w:b/>
          <w:bCs/>
          <w:color w:val="000000" w:themeColor="text1"/>
          <w:sz w:val="28"/>
          <w:szCs w:val="26"/>
          <w:lang w:eastAsia="vi-VN" w:bidi="vi-VN"/>
        </w:rPr>
        <w:t>uật</w:t>
      </w:r>
    </w:p>
    <w:p w14:paraId="2E8E4BE3" w14:textId="47264A59" w:rsidR="0092131F" w:rsidRPr="00562C08" w:rsidRDefault="00142ACD" w:rsidP="000555A0">
      <w:pPr>
        <w:widowControl w:val="0"/>
        <w:jc w:val="center"/>
        <w:rPr>
          <w:b/>
          <w:color w:val="000000" w:themeColor="text1"/>
          <w:sz w:val="28"/>
          <w:szCs w:val="28"/>
          <w:shd w:val="clear" w:color="auto" w:fill="FFFFFF"/>
        </w:rPr>
      </w:pPr>
      <w:r w:rsidRPr="00562C08">
        <w:rPr>
          <w:b/>
          <w:bCs/>
          <w:color w:val="000000" w:themeColor="text1"/>
          <w:sz w:val="28"/>
          <w:szCs w:val="26"/>
          <w:lang w:eastAsia="vi-VN" w:bidi="vi-VN"/>
        </w:rPr>
        <w:t>xây dựng</w:t>
      </w:r>
      <w:r w:rsidR="008B624B" w:rsidRPr="00562C08">
        <w:rPr>
          <w:b/>
          <w:bCs/>
          <w:color w:val="000000" w:themeColor="text1"/>
          <w:sz w:val="28"/>
          <w:szCs w:val="26"/>
          <w:lang w:eastAsia="vi-VN" w:bidi="vi-VN"/>
        </w:rPr>
        <w:t xml:space="preserve"> </w:t>
      </w:r>
      <w:r w:rsidRPr="00562C08">
        <w:rPr>
          <w:b/>
          <w:bCs/>
          <w:color w:val="000000" w:themeColor="text1"/>
          <w:sz w:val="28"/>
          <w:szCs w:val="26"/>
          <w:lang w:eastAsia="vi-VN" w:bidi="vi-VN"/>
        </w:rPr>
        <w:t xml:space="preserve">cơ sở dữ liệu đất đai trên địa bàn </w:t>
      </w:r>
      <w:r w:rsidR="006E362F" w:rsidRPr="00562C08">
        <w:rPr>
          <w:b/>
          <w:bCs/>
          <w:color w:val="000000" w:themeColor="text1"/>
          <w:sz w:val="28"/>
          <w:szCs w:val="26"/>
          <w:lang w:eastAsia="vi-VN" w:bidi="vi-VN"/>
        </w:rPr>
        <w:t xml:space="preserve">tỉnh </w:t>
      </w:r>
      <w:r w:rsidR="00472062" w:rsidRPr="00562C08">
        <w:rPr>
          <w:b/>
          <w:bCs/>
          <w:color w:val="000000" w:themeColor="text1"/>
          <w:sz w:val="28"/>
          <w:szCs w:val="26"/>
          <w:lang w:eastAsia="vi-VN" w:bidi="vi-VN"/>
        </w:rPr>
        <w:t>Hà Tĩnh</w:t>
      </w:r>
      <w:bookmarkEnd w:id="0"/>
    </w:p>
    <w:p w14:paraId="24020481" w14:textId="1F37C7EA" w:rsidR="00B76D44" w:rsidRPr="00562C08" w:rsidRDefault="000B3F2E" w:rsidP="000555A0">
      <w:pPr>
        <w:jc w:val="center"/>
        <w:rPr>
          <w:b/>
          <w:color w:val="000000" w:themeColor="text1"/>
          <w:sz w:val="32"/>
          <w:szCs w:val="32"/>
          <w:shd w:val="clear" w:color="auto" w:fill="FFFFFF"/>
        </w:rPr>
      </w:pPr>
      <w:r w:rsidRPr="00562C08">
        <w:rPr>
          <w:noProof/>
          <w:color w:val="000000" w:themeColor="text1"/>
        </w:rPr>
        <mc:AlternateContent>
          <mc:Choice Requires="wps">
            <w:drawing>
              <wp:anchor distT="4294967295" distB="4294967295" distL="114300" distR="114300" simplePos="0" relativeHeight="251656192" behindDoc="0" locked="0" layoutInCell="1" allowOverlap="1" wp14:anchorId="6A47053A" wp14:editId="3C72E7EA">
                <wp:simplePos x="0" y="0"/>
                <wp:positionH relativeFrom="column">
                  <wp:posOffset>2338705</wp:posOffset>
                </wp:positionH>
                <wp:positionV relativeFrom="paragraph">
                  <wp:posOffset>90804</wp:posOffset>
                </wp:positionV>
                <wp:extent cx="1133475" cy="0"/>
                <wp:effectExtent l="0" t="0" r="0" b="0"/>
                <wp:wrapNone/>
                <wp:docPr id="49413035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103E46" id="_x0000_t32" coordsize="21600,21600" o:spt="32" o:oned="t" path="m,l21600,21600e" filled="f">
                <v:path arrowok="t" fillok="f" o:connecttype="none"/>
                <o:lock v:ext="edit" shapetype="t"/>
              </v:shapetype>
              <v:shape id="AutoShape 14" o:spid="_x0000_s1026" type="#_x0000_t32" style="position:absolute;margin-left:184.15pt;margin-top:7.15pt;width:89.2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"/>
            </w:pict>
          </mc:Fallback>
        </mc:AlternateContent>
      </w:r>
    </w:p>
    <w:p w14:paraId="7C7395D0" w14:textId="13A006A7" w:rsidR="00F17E1B" w:rsidRPr="00562C08" w:rsidRDefault="00694A67" w:rsidP="000555A0">
      <w:pPr>
        <w:jc w:val="center"/>
        <w:rPr>
          <w:color w:val="000000" w:themeColor="text1"/>
          <w:sz w:val="28"/>
          <w:szCs w:val="28"/>
        </w:rPr>
      </w:pPr>
      <w:r w:rsidRPr="00562C08">
        <w:rPr>
          <w:color w:val="000000" w:themeColor="text1"/>
          <w:sz w:val="28"/>
          <w:szCs w:val="28"/>
        </w:rPr>
        <w:t>Kính gửi</w:t>
      </w:r>
      <w:r w:rsidR="00F17E1B" w:rsidRPr="00562C08">
        <w:rPr>
          <w:color w:val="000000" w:themeColor="text1"/>
          <w:sz w:val="28"/>
          <w:szCs w:val="28"/>
        </w:rPr>
        <w:t xml:space="preserve">: Uỷ ban nhân dân </w:t>
      </w:r>
      <w:r w:rsidR="006E362F" w:rsidRPr="00562C08">
        <w:rPr>
          <w:color w:val="000000" w:themeColor="text1"/>
          <w:sz w:val="28"/>
          <w:szCs w:val="28"/>
        </w:rPr>
        <w:t xml:space="preserve">tỉnh </w:t>
      </w:r>
      <w:r w:rsidR="00472062" w:rsidRPr="00562C08">
        <w:rPr>
          <w:color w:val="000000" w:themeColor="text1"/>
          <w:sz w:val="28"/>
          <w:szCs w:val="28"/>
        </w:rPr>
        <w:t>Hà Tĩnh</w:t>
      </w:r>
    </w:p>
    <w:p w14:paraId="79473B4E" w14:textId="77777777" w:rsidR="004626FF" w:rsidRPr="00562C08" w:rsidRDefault="004626FF" w:rsidP="000555A0">
      <w:pPr>
        <w:jc w:val="center"/>
        <w:rPr>
          <w:color w:val="000000" w:themeColor="text1"/>
        </w:rPr>
      </w:pPr>
    </w:p>
    <w:p w14:paraId="3CBB0B29" w14:textId="1B0507A1" w:rsidR="008B624B" w:rsidRPr="00562C08" w:rsidRDefault="00CD0053" w:rsidP="00E61847">
      <w:pPr>
        <w:spacing w:before="120"/>
        <w:ind w:firstLine="720"/>
        <w:jc w:val="both"/>
        <w:rPr>
          <w:color w:val="000000" w:themeColor="text1"/>
          <w:sz w:val="28"/>
          <w:szCs w:val="28"/>
        </w:rPr>
      </w:pPr>
      <w:r w:rsidRPr="00562C08">
        <w:rPr>
          <w:color w:val="000000" w:themeColor="text1"/>
          <w:sz w:val="28"/>
          <w:szCs w:val="28"/>
        </w:rPr>
        <w:t xml:space="preserve">Thực hiện </w:t>
      </w:r>
      <w:r w:rsidRPr="00562C08">
        <w:rPr>
          <w:color w:val="000000" w:themeColor="text1"/>
          <w:sz w:val="28"/>
          <w:szCs w:val="28"/>
          <w:lang w:val="sv-SE"/>
        </w:rPr>
        <w:t>quy định của Luật Ban hành văn bản quy</w:t>
      </w:r>
      <w:r w:rsidRPr="00562C08">
        <w:rPr>
          <w:color w:val="000000" w:themeColor="text1"/>
          <w:spacing w:val="1"/>
          <w:sz w:val="28"/>
          <w:szCs w:val="28"/>
          <w:lang w:val="sv-SE"/>
        </w:rPr>
        <w:t xml:space="preserve"> </w:t>
      </w:r>
      <w:r w:rsidRPr="00562C08">
        <w:rPr>
          <w:color w:val="000000" w:themeColor="text1"/>
          <w:sz w:val="28"/>
          <w:szCs w:val="28"/>
          <w:lang w:val="sv-SE"/>
        </w:rPr>
        <w:t>phạm</w:t>
      </w:r>
      <w:r w:rsidRPr="00562C08">
        <w:rPr>
          <w:color w:val="000000" w:themeColor="text1"/>
          <w:spacing w:val="1"/>
          <w:sz w:val="28"/>
          <w:szCs w:val="28"/>
          <w:lang w:val="sv-SE"/>
        </w:rPr>
        <w:t xml:space="preserve"> </w:t>
      </w:r>
      <w:r w:rsidRPr="00562C08">
        <w:rPr>
          <w:color w:val="000000" w:themeColor="text1"/>
          <w:sz w:val="28"/>
          <w:szCs w:val="28"/>
          <w:lang w:val="sv-SE"/>
        </w:rPr>
        <w:t>pháp</w:t>
      </w:r>
      <w:r w:rsidRPr="00562C08">
        <w:rPr>
          <w:color w:val="000000" w:themeColor="text1"/>
          <w:spacing w:val="1"/>
          <w:sz w:val="28"/>
          <w:szCs w:val="28"/>
          <w:lang w:val="sv-SE"/>
        </w:rPr>
        <w:t xml:space="preserve"> </w:t>
      </w:r>
      <w:r w:rsidRPr="00562C08">
        <w:rPr>
          <w:color w:val="000000" w:themeColor="text1"/>
          <w:sz w:val="28"/>
          <w:szCs w:val="28"/>
          <w:lang w:val="sv-SE"/>
        </w:rPr>
        <w:t>luật</w:t>
      </w:r>
      <w:r w:rsidRPr="00562C08">
        <w:rPr>
          <w:color w:val="000000" w:themeColor="text1"/>
          <w:spacing w:val="1"/>
          <w:sz w:val="28"/>
          <w:szCs w:val="28"/>
          <w:lang w:val="sv-SE"/>
        </w:rPr>
        <w:t xml:space="preserve"> </w:t>
      </w:r>
      <w:r w:rsidRPr="00562C08">
        <w:rPr>
          <w:color w:val="000000" w:themeColor="text1"/>
          <w:sz w:val="28"/>
          <w:szCs w:val="28"/>
          <w:lang w:val="sv-SE"/>
        </w:rPr>
        <w:t>năm</w:t>
      </w:r>
      <w:r w:rsidRPr="00562C08">
        <w:rPr>
          <w:color w:val="000000" w:themeColor="text1"/>
          <w:spacing w:val="1"/>
          <w:sz w:val="28"/>
          <w:szCs w:val="28"/>
          <w:lang w:val="sv-SE"/>
        </w:rPr>
        <w:t xml:space="preserve"> </w:t>
      </w:r>
      <w:r w:rsidRPr="00562C08">
        <w:rPr>
          <w:color w:val="000000" w:themeColor="text1"/>
          <w:sz w:val="28"/>
          <w:szCs w:val="28"/>
          <w:lang w:val="sv-SE"/>
        </w:rPr>
        <w:t xml:space="preserve">2025; Luật sửa đổi, bổ sung một số điều của Luật ban hành văn bản quy phạm pháp luật, </w:t>
      </w:r>
      <w:r w:rsidR="00E87EB4" w:rsidRPr="00562C08">
        <w:rPr>
          <w:iCs/>
          <w:color w:val="000000" w:themeColor="text1"/>
          <w:sz w:val="28"/>
          <w:szCs w:val="28"/>
        </w:rPr>
        <w:t xml:space="preserve">Sở Nông nghiệp và Môi trường </w:t>
      </w:r>
      <w:r w:rsidRPr="00562C08">
        <w:rPr>
          <w:iCs/>
          <w:color w:val="000000" w:themeColor="text1"/>
          <w:sz w:val="28"/>
          <w:szCs w:val="28"/>
        </w:rPr>
        <w:t xml:space="preserve">kính </w:t>
      </w:r>
      <w:r w:rsidR="00E87EB4" w:rsidRPr="00562C08">
        <w:rPr>
          <w:iCs/>
          <w:color w:val="000000" w:themeColor="text1"/>
          <w:sz w:val="28"/>
          <w:szCs w:val="28"/>
        </w:rPr>
        <w:t xml:space="preserve">trình </w:t>
      </w:r>
      <w:r w:rsidRPr="00562C08">
        <w:rPr>
          <w:iCs/>
          <w:color w:val="000000" w:themeColor="text1"/>
          <w:sz w:val="28"/>
          <w:szCs w:val="28"/>
        </w:rPr>
        <w:t xml:space="preserve">Ủy ban nhân dân </w:t>
      </w:r>
      <w:r w:rsidR="00E87EB4" w:rsidRPr="00562C08">
        <w:rPr>
          <w:iCs/>
          <w:color w:val="000000" w:themeColor="text1"/>
          <w:sz w:val="28"/>
          <w:szCs w:val="28"/>
        </w:rPr>
        <w:t xml:space="preserve">tỉnh </w:t>
      </w:r>
      <w:r w:rsidR="00E87EB4" w:rsidRPr="00562C08">
        <w:rPr>
          <w:color w:val="000000" w:themeColor="text1"/>
          <w:sz w:val="28"/>
          <w:szCs w:val="28"/>
        </w:rPr>
        <w:t>Dự thảo Quyết định ban hành</w:t>
      </w:r>
      <w:r w:rsidR="00E87EB4" w:rsidRPr="00562C08">
        <w:rPr>
          <w:color w:val="000000" w:themeColor="text1"/>
          <w:sz w:val="28"/>
          <w:szCs w:val="26"/>
          <w:lang w:eastAsia="vi-VN" w:bidi="vi-VN"/>
        </w:rPr>
        <w:t xml:space="preserve"> định mức kinh tế - kỹ thuật xây dựng cơ sở dữ liệu đất đai trên địa bàn tỉnh </w:t>
      </w:r>
      <w:r w:rsidR="00472062" w:rsidRPr="00562C08">
        <w:rPr>
          <w:color w:val="000000" w:themeColor="text1"/>
          <w:sz w:val="28"/>
          <w:szCs w:val="26"/>
          <w:lang w:eastAsia="vi-VN" w:bidi="vi-VN"/>
        </w:rPr>
        <w:t>Hà Tĩnh</w:t>
      </w:r>
      <w:r w:rsidR="00E87EB4" w:rsidRPr="00562C08">
        <w:rPr>
          <w:color w:val="000000" w:themeColor="text1"/>
          <w:sz w:val="28"/>
          <w:szCs w:val="28"/>
        </w:rPr>
        <w:t xml:space="preserve">, </w:t>
      </w:r>
      <w:r w:rsidR="00E87EB4" w:rsidRPr="00562C08">
        <w:rPr>
          <w:bCs/>
          <w:color w:val="000000" w:themeColor="text1"/>
          <w:sz w:val="28"/>
          <w:szCs w:val="28"/>
          <w:lang w:val="sv-SE"/>
        </w:rPr>
        <w:t>với các nội dung</w:t>
      </w:r>
      <w:r w:rsidR="00E87EB4" w:rsidRPr="00562C08">
        <w:rPr>
          <w:bCs/>
          <w:color w:val="000000" w:themeColor="text1"/>
          <w:szCs w:val="28"/>
          <w:lang w:val="sv-SE"/>
        </w:rPr>
        <w:t xml:space="preserve"> </w:t>
      </w:r>
      <w:r w:rsidR="00E87EB4" w:rsidRPr="00562C08">
        <w:rPr>
          <w:iCs/>
          <w:color w:val="000000" w:themeColor="text1"/>
          <w:sz w:val="28"/>
          <w:szCs w:val="28"/>
        </w:rPr>
        <w:t>như sau</w:t>
      </w:r>
      <w:r w:rsidR="008B624B" w:rsidRPr="00562C08">
        <w:rPr>
          <w:color w:val="000000" w:themeColor="text1"/>
          <w:sz w:val="28"/>
          <w:szCs w:val="28"/>
        </w:rPr>
        <w:t>:</w:t>
      </w:r>
      <w:r w:rsidRPr="00562C08">
        <w:rPr>
          <w:color w:val="000000" w:themeColor="text1"/>
          <w:sz w:val="28"/>
          <w:szCs w:val="28"/>
        </w:rPr>
        <w:t xml:space="preserve"> </w:t>
      </w:r>
    </w:p>
    <w:p w14:paraId="6EA7E60E" w14:textId="77777777" w:rsidR="007376BB" w:rsidRPr="00562C08" w:rsidRDefault="007376BB" w:rsidP="00E61847">
      <w:pPr>
        <w:spacing w:before="120"/>
        <w:ind w:firstLine="720"/>
        <w:jc w:val="both"/>
        <w:rPr>
          <w:b/>
          <w:iCs/>
          <w:color w:val="000000" w:themeColor="text1"/>
          <w:sz w:val="26"/>
          <w:szCs w:val="28"/>
        </w:rPr>
      </w:pPr>
      <w:r w:rsidRPr="00562C08">
        <w:rPr>
          <w:b/>
          <w:iCs/>
          <w:color w:val="000000" w:themeColor="text1"/>
          <w:sz w:val="26"/>
          <w:szCs w:val="28"/>
        </w:rPr>
        <w:t>I. SỰ CẦN THIẾT BAN HÀNH VĂN BẢN</w:t>
      </w:r>
    </w:p>
    <w:p w14:paraId="3A318FD6" w14:textId="77777777" w:rsidR="00D819C6" w:rsidRPr="00562C08" w:rsidRDefault="00D819C6" w:rsidP="00E61847">
      <w:pPr>
        <w:spacing w:before="120"/>
        <w:ind w:firstLine="720"/>
        <w:jc w:val="both"/>
        <w:rPr>
          <w:b/>
          <w:color w:val="000000" w:themeColor="text1"/>
          <w:sz w:val="28"/>
          <w:szCs w:val="28"/>
          <w:lang w:val="nb-NO"/>
        </w:rPr>
      </w:pPr>
      <w:r w:rsidRPr="00562C08">
        <w:rPr>
          <w:b/>
          <w:color w:val="000000" w:themeColor="text1"/>
          <w:sz w:val="28"/>
          <w:szCs w:val="28"/>
          <w:lang w:val="nb-NO"/>
        </w:rPr>
        <w:t>1. Cơ sở pháp lý</w:t>
      </w:r>
    </w:p>
    <w:p w14:paraId="3CA6B437" w14:textId="77777777" w:rsidR="0094294A" w:rsidRPr="00562C08" w:rsidRDefault="0094294A" w:rsidP="00E61847">
      <w:pPr>
        <w:spacing w:before="120"/>
        <w:ind w:firstLine="720"/>
        <w:jc w:val="both"/>
        <w:rPr>
          <w:color w:val="000000" w:themeColor="text1"/>
          <w:sz w:val="28"/>
          <w:szCs w:val="28"/>
          <w:lang w:bidi="vi-VN"/>
        </w:rPr>
      </w:pPr>
      <w:r w:rsidRPr="00562C08">
        <w:rPr>
          <w:color w:val="000000" w:themeColor="text1"/>
          <w:sz w:val="28"/>
          <w:szCs w:val="28"/>
          <w:lang w:bidi="vi-VN"/>
        </w:rPr>
        <w:t>Căn cứ Luật Tổ chức chính quyền địa phương số 72/2025/QH15;</w:t>
      </w:r>
    </w:p>
    <w:p w14:paraId="625C8017" w14:textId="1381A486" w:rsidR="0094294A" w:rsidRPr="00562C08" w:rsidRDefault="0094294A" w:rsidP="00E61847">
      <w:pPr>
        <w:spacing w:before="120"/>
        <w:ind w:firstLine="720"/>
        <w:jc w:val="both"/>
        <w:rPr>
          <w:color w:val="000000" w:themeColor="text1"/>
          <w:sz w:val="28"/>
          <w:szCs w:val="28"/>
          <w:lang w:bidi="vi-VN"/>
        </w:rPr>
      </w:pPr>
      <w:r w:rsidRPr="00562C08">
        <w:rPr>
          <w:color w:val="000000" w:themeColor="text1"/>
          <w:sz w:val="28"/>
          <w:szCs w:val="28"/>
          <w:lang w:bidi="vi-VN"/>
        </w:rPr>
        <w:t xml:space="preserve">Căn cứ Luật số 64/2025/QH15 ngày 19 tháng 02 năm 2025 </w:t>
      </w:r>
      <w:r w:rsidR="002F7E2C" w:rsidRPr="00562C08">
        <w:rPr>
          <w:color w:val="000000" w:themeColor="text1"/>
          <w:sz w:val="28"/>
          <w:szCs w:val="28"/>
          <w:lang w:bidi="vi-VN"/>
        </w:rPr>
        <w:t>B</w:t>
      </w:r>
      <w:r w:rsidRPr="00562C08">
        <w:rPr>
          <w:color w:val="000000" w:themeColor="text1"/>
          <w:sz w:val="28"/>
          <w:szCs w:val="28"/>
          <w:lang w:bidi="vi-VN"/>
        </w:rPr>
        <w:t xml:space="preserve">an hành văn bản quy phạm pháp luật; Luật số 87/2025/QH15 ngày 25 tháng 6 năm </w:t>
      </w:r>
      <w:r w:rsidR="004E7F3E" w:rsidRPr="00562C08">
        <w:rPr>
          <w:color w:val="000000" w:themeColor="text1"/>
          <w:sz w:val="28"/>
          <w:szCs w:val="28"/>
          <w:lang w:bidi="vi-VN"/>
        </w:rPr>
        <w:t xml:space="preserve">2025 </w:t>
      </w:r>
      <w:r w:rsidRPr="00562C08">
        <w:rPr>
          <w:color w:val="000000" w:themeColor="text1"/>
          <w:sz w:val="28"/>
          <w:szCs w:val="28"/>
          <w:lang w:bidi="vi-VN"/>
        </w:rPr>
        <w:t xml:space="preserve">sửa đổi, bổ sung một số điều của </w:t>
      </w:r>
      <w:r w:rsidR="00C97FEE" w:rsidRPr="00562C08">
        <w:rPr>
          <w:color w:val="000000" w:themeColor="text1"/>
          <w:sz w:val="28"/>
          <w:szCs w:val="28"/>
          <w:lang w:bidi="vi-VN"/>
        </w:rPr>
        <w:t>L</w:t>
      </w:r>
      <w:r w:rsidRPr="00562C08">
        <w:rPr>
          <w:color w:val="000000" w:themeColor="text1"/>
          <w:sz w:val="28"/>
          <w:szCs w:val="28"/>
          <w:lang w:bidi="vi-VN"/>
        </w:rPr>
        <w:t xml:space="preserve">uật </w:t>
      </w:r>
      <w:r w:rsidR="006765E6" w:rsidRPr="00562C08">
        <w:rPr>
          <w:color w:val="000000" w:themeColor="text1"/>
          <w:sz w:val="28"/>
          <w:szCs w:val="28"/>
          <w:lang w:bidi="vi-VN"/>
        </w:rPr>
        <w:t>B</w:t>
      </w:r>
      <w:r w:rsidRPr="00562C08">
        <w:rPr>
          <w:color w:val="000000" w:themeColor="text1"/>
          <w:sz w:val="28"/>
          <w:szCs w:val="28"/>
          <w:lang w:bidi="vi-VN"/>
        </w:rPr>
        <w:t>an hành văn bản quy phạm pháp luật;</w:t>
      </w:r>
    </w:p>
    <w:p w14:paraId="11AAD198" w14:textId="77777777" w:rsidR="0094294A" w:rsidRPr="00562C08" w:rsidRDefault="0094294A" w:rsidP="00E61847">
      <w:pPr>
        <w:spacing w:before="120"/>
        <w:ind w:firstLine="720"/>
        <w:jc w:val="both"/>
        <w:rPr>
          <w:color w:val="000000" w:themeColor="text1"/>
          <w:sz w:val="28"/>
          <w:szCs w:val="28"/>
          <w:lang w:bidi="vi-VN"/>
        </w:rPr>
      </w:pPr>
      <w:r w:rsidRPr="00562C08">
        <w:rPr>
          <w:color w:val="000000" w:themeColor="text1"/>
          <w:sz w:val="28"/>
          <w:szCs w:val="28"/>
          <w:lang w:bidi="vi-VN"/>
        </w:rPr>
        <w:t>Căn cứ Luật Đất đai số 31/2024/QH15 ngày 18 tháng 01 năm 2024 và Luật sửa đổi, bổ sung một số điều của Luật Đất đai số 31/2024/QH15, Luật Nhà ở số 27/2023/QH15, Luật Kinh doanh bất động sản số 29/2023/QH15 và Luật Các tổ chức tín dụng số 32/2024/QH15 ngày 29 tháng 6 năm 2024 số 43/2024/QH15 ngày 29 tháng 6 năm 2024;</w:t>
      </w:r>
    </w:p>
    <w:p w14:paraId="61376286" w14:textId="77777777" w:rsidR="0094294A" w:rsidRPr="00562C08" w:rsidRDefault="0094294A" w:rsidP="00E61847">
      <w:pPr>
        <w:spacing w:before="120"/>
        <w:ind w:firstLine="720"/>
        <w:jc w:val="both"/>
        <w:rPr>
          <w:color w:val="000000" w:themeColor="text1"/>
          <w:sz w:val="28"/>
          <w:szCs w:val="28"/>
          <w:lang w:bidi="vi-VN"/>
        </w:rPr>
      </w:pPr>
      <w:r w:rsidRPr="00562C08">
        <w:rPr>
          <w:color w:val="000000" w:themeColor="text1"/>
          <w:sz w:val="28"/>
          <w:szCs w:val="28"/>
          <w:lang w:bidi="vi-VN"/>
        </w:rPr>
        <w:t>Căn cứ Nghị Quyết 254/2025/QH15 ngày 11 tháng 12 năm 2025 của Quốc hội quy định một số cơ chế, chính sách tháo gỡ khó khăn, vướng mắc trong tổ chức thi hành luật đất đai;</w:t>
      </w:r>
    </w:p>
    <w:p w14:paraId="24CB9243" w14:textId="77777777" w:rsidR="0094294A" w:rsidRPr="00562C08" w:rsidRDefault="0094294A" w:rsidP="00E61847">
      <w:pPr>
        <w:spacing w:before="120"/>
        <w:ind w:firstLine="720"/>
        <w:jc w:val="both"/>
        <w:rPr>
          <w:color w:val="000000" w:themeColor="text1"/>
          <w:sz w:val="28"/>
          <w:szCs w:val="28"/>
          <w:lang w:bidi="vi-VN"/>
        </w:rPr>
      </w:pPr>
      <w:r w:rsidRPr="00562C08">
        <w:rPr>
          <w:color w:val="000000" w:themeColor="text1"/>
          <w:sz w:val="28"/>
          <w:szCs w:val="28"/>
          <w:lang w:bidi="vi-VN"/>
        </w:rPr>
        <w:t xml:space="preserve">Căn cứ Nghị định số 32/2019/NĐ-CP ngày 10 tháng 4 năm 2019 của Chính phủ quy định giao nhiệm vụ, đặt hàng hoặc đấu thầu cung cấp sản phẩm, dịch vụ công sử dụng ngân sách nhà nước từ nguồn kinh phí chi thường xuyên; </w:t>
      </w:r>
    </w:p>
    <w:p w14:paraId="30B6D72D" w14:textId="77777777" w:rsidR="0094294A" w:rsidRPr="00562C08" w:rsidRDefault="0094294A" w:rsidP="00E61847">
      <w:pPr>
        <w:widowControl w:val="0"/>
        <w:spacing w:before="120"/>
        <w:ind w:firstLine="720"/>
        <w:jc w:val="both"/>
        <w:rPr>
          <w:color w:val="000000" w:themeColor="text1"/>
          <w:sz w:val="28"/>
          <w:szCs w:val="28"/>
          <w:lang w:eastAsia="vi-VN" w:bidi="vi-VN"/>
        </w:rPr>
      </w:pPr>
      <w:r w:rsidRPr="00562C08">
        <w:rPr>
          <w:color w:val="000000" w:themeColor="text1"/>
          <w:sz w:val="28"/>
          <w:szCs w:val="28"/>
          <w:lang w:eastAsia="vi-VN" w:bidi="vi-VN"/>
        </w:rPr>
        <w:t>Căn cứ Nghị định số 106/2020/NĐ-CP ngày 10 tháng 9 năm 2020 của Chính phủ về vị trí việc làm và số lượng người làm việc trong đơn vị sự nghiệp công lập;</w:t>
      </w:r>
    </w:p>
    <w:p w14:paraId="7169B415" w14:textId="77777777" w:rsidR="0094294A" w:rsidRPr="00562C08" w:rsidRDefault="0094294A" w:rsidP="00E61847">
      <w:pPr>
        <w:widowControl w:val="0"/>
        <w:spacing w:before="120"/>
        <w:ind w:firstLine="720"/>
        <w:jc w:val="both"/>
        <w:rPr>
          <w:color w:val="000000" w:themeColor="text1"/>
          <w:sz w:val="28"/>
          <w:szCs w:val="28"/>
          <w:lang w:eastAsia="vi-VN" w:bidi="vi-VN"/>
        </w:rPr>
      </w:pPr>
      <w:r w:rsidRPr="00562C08">
        <w:rPr>
          <w:color w:val="000000" w:themeColor="text1"/>
          <w:sz w:val="28"/>
          <w:szCs w:val="28"/>
          <w:lang w:eastAsia="vi-VN" w:bidi="vi-VN"/>
        </w:rPr>
        <w:t>Căn cứ Nghị định số 145/2020/NĐ-CP ngày 14 tháng 12 năm 2020 của Chính phủ quy định chi tiết và hướng dẫn thi hành một số điều của Bộ luật Lao động về điều kiện lao động và quan hệ lao động;</w:t>
      </w:r>
    </w:p>
    <w:p w14:paraId="3739A466" w14:textId="354BA16A" w:rsidR="0094294A" w:rsidRPr="00562C08" w:rsidRDefault="0094294A" w:rsidP="00E61847">
      <w:pPr>
        <w:spacing w:before="120"/>
        <w:ind w:firstLine="720"/>
        <w:jc w:val="both"/>
        <w:rPr>
          <w:color w:val="000000" w:themeColor="text1"/>
          <w:sz w:val="28"/>
          <w:szCs w:val="28"/>
          <w:shd w:val="clear" w:color="auto" w:fill="FFFFFF"/>
        </w:rPr>
      </w:pPr>
      <w:bookmarkStart w:id="1" w:name="_Hlk205556726"/>
      <w:bookmarkStart w:id="2" w:name="_Hlk203486633"/>
      <w:r w:rsidRPr="00562C08">
        <w:rPr>
          <w:color w:val="000000" w:themeColor="text1"/>
          <w:sz w:val="28"/>
          <w:szCs w:val="28"/>
          <w:shd w:val="clear" w:color="auto" w:fill="FFFFFF"/>
        </w:rPr>
        <w:lastRenderedPageBreak/>
        <w:t xml:space="preserve">Căn cứ </w:t>
      </w:r>
      <w:r w:rsidR="00033597" w:rsidRPr="00562C08">
        <w:rPr>
          <w:color w:val="000000" w:themeColor="text1"/>
          <w:sz w:val="28"/>
          <w:szCs w:val="28"/>
          <w:shd w:val="clear" w:color="auto" w:fill="FFFFFF"/>
        </w:rPr>
        <w:t xml:space="preserve">Nghị định số 60/2021/NĐ-CP ngày 21 tháng 6 năm 2021 của Chính phủ quy định cơ chế tự chủ tài chính của đơn vị sự nghiệp công lập được sửa đổi bổ sung tại </w:t>
      </w:r>
      <w:r w:rsidRPr="00562C08">
        <w:rPr>
          <w:color w:val="000000" w:themeColor="text1"/>
          <w:sz w:val="28"/>
          <w:szCs w:val="28"/>
          <w:shd w:val="clear" w:color="auto" w:fill="FFFFFF"/>
        </w:rPr>
        <w:t>Nghị định số 111/2025/NĐ-</w:t>
      </w:r>
      <w:r w:rsidR="00033597" w:rsidRPr="00562C08">
        <w:rPr>
          <w:color w:val="000000" w:themeColor="text1"/>
          <w:sz w:val="28"/>
          <w:szCs w:val="28"/>
          <w:shd w:val="clear" w:color="auto" w:fill="FFFFFF"/>
        </w:rPr>
        <w:t>CP</w:t>
      </w:r>
      <w:r w:rsidRPr="00562C08">
        <w:rPr>
          <w:color w:val="000000" w:themeColor="text1"/>
          <w:sz w:val="28"/>
          <w:szCs w:val="28"/>
          <w:shd w:val="clear" w:color="auto" w:fill="FFFFFF"/>
        </w:rPr>
        <w:t>;</w:t>
      </w:r>
    </w:p>
    <w:bookmarkEnd w:id="1"/>
    <w:bookmarkEnd w:id="2"/>
    <w:p w14:paraId="3964BDCA" w14:textId="77777777" w:rsidR="0094294A" w:rsidRPr="00562C08" w:rsidRDefault="0094294A" w:rsidP="00E61847">
      <w:pPr>
        <w:widowControl w:val="0"/>
        <w:spacing w:before="120"/>
        <w:ind w:firstLine="720"/>
        <w:jc w:val="both"/>
        <w:rPr>
          <w:color w:val="000000" w:themeColor="text1"/>
          <w:sz w:val="28"/>
          <w:szCs w:val="28"/>
          <w:lang w:eastAsia="vi-VN" w:bidi="vi-VN"/>
        </w:rPr>
      </w:pPr>
      <w:r w:rsidRPr="00562C08">
        <w:rPr>
          <w:color w:val="000000" w:themeColor="text1"/>
          <w:sz w:val="28"/>
          <w:szCs w:val="28"/>
          <w:lang w:eastAsia="vi-VN" w:bidi="vi-VN"/>
        </w:rPr>
        <w:t>Căn cứ Nghị định số 151/2025/NĐ-CP ngày 12 tháng 6 năm 2025 của Chính phủ quy định về phân định thẩm quyền của chính quyền địa phương 02 cấp, phân quyền, phân cấp trong lĩnh vực đất đai;</w:t>
      </w:r>
    </w:p>
    <w:p w14:paraId="68D1B4F7" w14:textId="77777777" w:rsidR="0094294A" w:rsidRPr="00562C08" w:rsidRDefault="0094294A" w:rsidP="00E61847">
      <w:pPr>
        <w:spacing w:before="120"/>
        <w:ind w:firstLine="720"/>
        <w:jc w:val="both"/>
        <w:rPr>
          <w:color w:val="000000" w:themeColor="text1"/>
          <w:sz w:val="28"/>
          <w:szCs w:val="28"/>
        </w:rPr>
      </w:pPr>
      <w:r w:rsidRPr="00562C08">
        <w:rPr>
          <w:color w:val="000000" w:themeColor="text1"/>
          <w:sz w:val="28"/>
          <w:szCs w:val="28"/>
        </w:rPr>
        <w:t>Căn cứ Nghị định số 214/2025/NĐ-CP ngày 04 tháng 8 năm 2025 của Chính phủ quy định chi tiết một số điều và biện pháp thi hành Luật Đấu thầu về lựa chọn nhà thầu;</w:t>
      </w:r>
    </w:p>
    <w:p w14:paraId="6909B50A" w14:textId="77777777" w:rsidR="000B24CD" w:rsidRPr="00562C08" w:rsidRDefault="000B24CD" w:rsidP="00E61847">
      <w:pPr>
        <w:widowControl w:val="0"/>
        <w:spacing w:before="120"/>
        <w:ind w:firstLine="720"/>
        <w:jc w:val="both"/>
        <w:rPr>
          <w:color w:val="000000" w:themeColor="text1"/>
          <w:sz w:val="28"/>
          <w:szCs w:val="28"/>
          <w:lang w:eastAsia="vi-VN" w:bidi="vi-VN"/>
        </w:rPr>
      </w:pPr>
      <w:r w:rsidRPr="00562C08">
        <w:rPr>
          <w:color w:val="000000" w:themeColor="text1"/>
          <w:sz w:val="28"/>
          <w:szCs w:val="28"/>
          <w:lang w:eastAsia="vi-VN" w:bidi="vi-VN"/>
        </w:rPr>
        <w:t>Căn cứ Nghị định số 248/2025/NĐ-CP ngày 15 tháng 9 năm 2025 của Chính phủ quy định chế độ tiền lương, thù lao, tiền thưởng của người đại diện chủ sở hữu trực tiếp, người đại diện phần vốn nhà nước và Kiểm soát viên trong doanh nghiệp nhà nước;</w:t>
      </w:r>
    </w:p>
    <w:p w14:paraId="3B80AFA9" w14:textId="77777777" w:rsidR="00123DEC" w:rsidRPr="00562C08" w:rsidRDefault="0094294A" w:rsidP="00E61847">
      <w:pPr>
        <w:spacing w:before="120"/>
        <w:ind w:firstLine="720"/>
        <w:jc w:val="both"/>
        <w:rPr>
          <w:color w:val="000000" w:themeColor="text1"/>
          <w:sz w:val="28"/>
          <w:szCs w:val="28"/>
          <w:shd w:val="clear" w:color="auto" w:fill="FFFFFF"/>
        </w:rPr>
      </w:pPr>
      <w:r w:rsidRPr="00562C08">
        <w:rPr>
          <w:color w:val="000000" w:themeColor="text1"/>
          <w:sz w:val="28"/>
          <w:szCs w:val="28"/>
          <w:shd w:val="clear" w:color="auto" w:fill="FFFFFF"/>
        </w:rPr>
        <w:t>Căn cứ Nghị định số 49/2026/NĐ-CP ngày 31 tháng 01 năm 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15DEE440" w14:textId="77777777" w:rsidR="001E05F4" w:rsidRPr="00562C08" w:rsidRDefault="0094294A" w:rsidP="00E61847">
      <w:pPr>
        <w:spacing w:before="120"/>
        <w:ind w:firstLine="720"/>
        <w:jc w:val="both"/>
        <w:rPr>
          <w:color w:val="000000" w:themeColor="text1"/>
          <w:sz w:val="28"/>
          <w:szCs w:val="28"/>
          <w:shd w:val="clear" w:color="auto" w:fill="FFFFFF"/>
        </w:rPr>
      </w:pPr>
      <w:r w:rsidRPr="00562C08">
        <w:rPr>
          <w:color w:val="000000" w:themeColor="text1"/>
          <w:sz w:val="28"/>
          <w:szCs w:val="28"/>
          <w:lang w:eastAsia="vi-VN" w:bidi="vi-VN"/>
        </w:rPr>
        <w:t>Căn cứ Thông tư số 12/2022/TT-BTNMT ngày 24 tháng 10 năm 2022 của Bộ trưởng Bộ Tài nguyên và Môi trường sửa đổi, bổ sung một số quy định về tiêu chuẩn chức danh nghề nghiệp viên chức ngành tài nguyên và môi trường;</w:t>
      </w:r>
    </w:p>
    <w:p w14:paraId="6B3E8950" w14:textId="77777777" w:rsidR="001E05F4" w:rsidRPr="00562C08" w:rsidRDefault="0094294A" w:rsidP="00E61847">
      <w:pPr>
        <w:spacing w:before="120"/>
        <w:ind w:firstLine="720"/>
        <w:jc w:val="both"/>
        <w:rPr>
          <w:color w:val="000000" w:themeColor="text1"/>
          <w:sz w:val="28"/>
          <w:szCs w:val="28"/>
          <w:shd w:val="clear" w:color="auto" w:fill="FFFFFF"/>
        </w:rPr>
      </w:pPr>
      <w:r w:rsidRPr="00562C08">
        <w:rPr>
          <w:color w:val="000000" w:themeColor="text1"/>
          <w:sz w:val="28"/>
          <w:szCs w:val="28"/>
          <w:lang w:eastAsia="vi-VN" w:bidi="vi-VN"/>
        </w:rPr>
        <w:t>Căn cứ Thông tư số 141/2025/TT-BTC ngày 31 tháng 12 năm 2025 của Bộ trưởng Bộ Tài chính về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3FC46708" w14:textId="77777777" w:rsidR="001E05F4" w:rsidRPr="00562C08" w:rsidRDefault="0094294A" w:rsidP="00E61847">
      <w:pPr>
        <w:spacing w:before="120"/>
        <w:ind w:firstLine="720"/>
        <w:jc w:val="both"/>
        <w:rPr>
          <w:color w:val="000000" w:themeColor="text1"/>
          <w:sz w:val="28"/>
          <w:szCs w:val="28"/>
          <w:shd w:val="clear" w:color="auto" w:fill="FFFFFF"/>
        </w:rPr>
      </w:pPr>
      <w:r w:rsidRPr="00562C08">
        <w:rPr>
          <w:color w:val="000000" w:themeColor="text1"/>
          <w:sz w:val="28"/>
          <w:szCs w:val="28"/>
          <w:lang w:eastAsia="vi-VN" w:bidi="vi-VN"/>
        </w:rPr>
        <w:t>Căn cứ Thông tư số 09/2024/TT-BTNMT ngày 31 tháng 7 năm 2024 của Bộ trưởng Bộ Tài nguyên và Môi trường quy định về nội dung, cấu trúc, kiểu thông tin cơ sở dữ liệu quốc gia về đất đai và yêu cầu kỹ thuật đối với phần mềm ứng dụng của Hệ thống thông tin quốc gia về đất đai;</w:t>
      </w:r>
    </w:p>
    <w:p w14:paraId="1F7C4A7F" w14:textId="77777777" w:rsidR="001E05F4" w:rsidRPr="00562C08" w:rsidRDefault="0094294A" w:rsidP="00E61847">
      <w:pPr>
        <w:spacing w:before="120"/>
        <w:ind w:firstLine="720"/>
        <w:jc w:val="both"/>
        <w:rPr>
          <w:color w:val="000000" w:themeColor="text1"/>
          <w:sz w:val="28"/>
          <w:szCs w:val="28"/>
          <w:shd w:val="clear" w:color="auto" w:fill="FFFFFF"/>
        </w:rPr>
      </w:pPr>
      <w:r w:rsidRPr="00562C08">
        <w:rPr>
          <w:color w:val="000000" w:themeColor="text1"/>
          <w:sz w:val="28"/>
          <w:szCs w:val="28"/>
          <w:lang w:eastAsia="vi-VN" w:bidi="vi-VN"/>
        </w:rPr>
        <w:t>Căn cứ Thông tư số 25/2024/TT-BTNMT ngày 26 tháng 11 năm 2024 của Bộ trưởng Bộ Tài nguyên và Môi trường quy định về quy trình xây dựng cơ sở dữ liệu quốc gia về đất đai;</w:t>
      </w:r>
    </w:p>
    <w:p w14:paraId="3CC5FE31" w14:textId="705F9FA4" w:rsidR="0094294A" w:rsidRPr="00562C08" w:rsidRDefault="0094294A" w:rsidP="00E61847">
      <w:pPr>
        <w:spacing w:before="120"/>
        <w:ind w:firstLine="720"/>
        <w:jc w:val="both"/>
        <w:rPr>
          <w:color w:val="000000" w:themeColor="text1"/>
          <w:sz w:val="28"/>
          <w:szCs w:val="28"/>
          <w:shd w:val="clear" w:color="auto" w:fill="FFFFFF"/>
        </w:rPr>
      </w:pPr>
      <w:r w:rsidRPr="00562C08">
        <w:rPr>
          <w:color w:val="000000" w:themeColor="text1"/>
          <w:sz w:val="28"/>
          <w:szCs w:val="28"/>
          <w:lang w:eastAsia="vi-VN" w:bidi="vi-VN"/>
        </w:rPr>
        <w:t>Căn cứ Thông tư số 23/2025/TT-BNNMT ngày 20 tháng 6 năm 2025 của Bộ trưởng Bộ Nông nghiệp và Môi trường về quy định phân cấp, phân định thẩm quyền quản lý nhà nước trong lĩnh vực đất đai;</w:t>
      </w:r>
    </w:p>
    <w:p w14:paraId="53007C8D" w14:textId="77777777" w:rsidR="0078285A" w:rsidRPr="00562C08" w:rsidRDefault="0094294A" w:rsidP="00E61847">
      <w:pPr>
        <w:widowControl w:val="0"/>
        <w:spacing w:before="120"/>
        <w:ind w:firstLine="720"/>
        <w:jc w:val="both"/>
        <w:rPr>
          <w:color w:val="000000" w:themeColor="text1"/>
          <w:sz w:val="28"/>
          <w:szCs w:val="28"/>
          <w:lang w:eastAsia="vi-VN" w:bidi="vi-VN"/>
        </w:rPr>
      </w:pPr>
      <w:r w:rsidRPr="00562C08">
        <w:rPr>
          <w:color w:val="000000" w:themeColor="text1"/>
          <w:spacing w:val="-4"/>
          <w:sz w:val="28"/>
          <w:szCs w:val="28"/>
        </w:rPr>
        <w:t>Căn cứ Thông tư số 19/2026/TT-BNNMT ngày 30 tháng 3 năm 2026 của Bộ</w:t>
      </w:r>
      <w:r w:rsidRPr="00562C08">
        <w:rPr>
          <w:color w:val="000000" w:themeColor="text1"/>
          <w:sz w:val="28"/>
          <w:szCs w:val="28"/>
          <w:lang w:eastAsia="vi-VN" w:bidi="vi-VN"/>
        </w:rPr>
        <w:t xml:space="preserve"> trưởng Bộ Nông nghiệp và Môi trường </w:t>
      </w:r>
      <w:r w:rsidRPr="00562C08">
        <w:rPr>
          <w:color w:val="000000" w:themeColor="text1"/>
          <w:spacing w:val="-4"/>
          <w:sz w:val="28"/>
          <w:szCs w:val="28"/>
        </w:rPr>
        <w:t>về Quy định kỹ thuật thực hiện lồng ghép nội dung đo đạc lập bản đồ địa chính, đăng ký đất đai, lập hồ sơ địa chính và xây dựng cơ sở dữ liệu quốc gia về đất đai</w:t>
      </w:r>
      <w:r w:rsidR="0061109A" w:rsidRPr="00562C08">
        <w:rPr>
          <w:color w:val="000000" w:themeColor="text1"/>
          <w:sz w:val="28"/>
          <w:szCs w:val="28"/>
          <w:lang w:eastAsia="vi-VN" w:bidi="vi-VN"/>
        </w:rPr>
        <w:t>;</w:t>
      </w:r>
    </w:p>
    <w:p w14:paraId="71B6AE18" w14:textId="77777777" w:rsidR="0078285A" w:rsidRPr="00562C08" w:rsidRDefault="0078285A" w:rsidP="00E61847">
      <w:pPr>
        <w:widowControl w:val="0"/>
        <w:spacing w:before="120"/>
        <w:ind w:firstLine="720"/>
        <w:jc w:val="both"/>
        <w:rPr>
          <w:color w:val="000000" w:themeColor="text1"/>
          <w:sz w:val="28"/>
          <w:szCs w:val="28"/>
          <w:lang w:eastAsia="vi-VN" w:bidi="vi-VN"/>
        </w:rPr>
      </w:pPr>
      <w:r w:rsidRPr="00562C08">
        <w:rPr>
          <w:iCs/>
          <w:color w:val="000000" w:themeColor="text1"/>
          <w:sz w:val="28"/>
          <w:szCs w:val="28"/>
          <w:lang w:bidi="vi-VN"/>
        </w:rPr>
        <w:t>- Căn cứ Quyết định số 616/QĐ-UBND ngày 16/3/2026 của UBND tỉnh về</w:t>
      </w:r>
      <w:r w:rsidRPr="00562C08">
        <w:rPr>
          <w:color w:val="000000" w:themeColor="text1"/>
          <w:sz w:val="28"/>
          <w:szCs w:val="28"/>
          <w:lang w:eastAsia="vi-VN" w:bidi="vi-VN"/>
        </w:rPr>
        <w:t xml:space="preserve"> </w:t>
      </w:r>
      <w:r w:rsidRPr="00562C08">
        <w:rPr>
          <w:iCs/>
          <w:color w:val="000000" w:themeColor="text1"/>
          <w:sz w:val="28"/>
          <w:szCs w:val="28"/>
          <w:lang w:bidi="vi-VN"/>
        </w:rPr>
        <w:t>việc ban hành danh mục dịch vụ sự nghiệp công sử dụng ngân sách nhà nước thuộc</w:t>
      </w:r>
      <w:r w:rsidRPr="00562C08">
        <w:rPr>
          <w:color w:val="000000" w:themeColor="text1"/>
          <w:sz w:val="28"/>
          <w:szCs w:val="28"/>
          <w:lang w:eastAsia="vi-VN" w:bidi="vi-VN"/>
        </w:rPr>
        <w:t xml:space="preserve"> </w:t>
      </w:r>
      <w:r w:rsidRPr="00562C08">
        <w:rPr>
          <w:iCs/>
          <w:color w:val="000000" w:themeColor="text1"/>
          <w:sz w:val="28"/>
          <w:szCs w:val="28"/>
          <w:lang w:bidi="vi-VN"/>
        </w:rPr>
        <w:t>lĩnh vực nông nghiệp và môi trường.</w:t>
      </w:r>
    </w:p>
    <w:p w14:paraId="03B67D38" w14:textId="2F412E44" w:rsidR="0078285A" w:rsidRPr="00562C08" w:rsidRDefault="0078285A" w:rsidP="00E61847">
      <w:pPr>
        <w:widowControl w:val="0"/>
        <w:spacing w:before="120"/>
        <w:ind w:firstLine="720"/>
        <w:jc w:val="both"/>
        <w:rPr>
          <w:color w:val="000000" w:themeColor="text1"/>
          <w:sz w:val="28"/>
          <w:szCs w:val="28"/>
          <w:lang w:eastAsia="vi-VN" w:bidi="vi-VN"/>
        </w:rPr>
      </w:pPr>
      <w:r w:rsidRPr="00562C08">
        <w:rPr>
          <w:iCs/>
          <w:color w:val="000000" w:themeColor="text1"/>
          <w:sz w:val="28"/>
          <w:szCs w:val="28"/>
          <w:lang w:bidi="vi-VN"/>
        </w:rPr>
        <w:lastRenderedPageBreak/>
        <w:t>- Căn cứ hướng dẫn, chỉ đạo của Bộ Nông nghiệp và Môi trường tại các Văn</w:t>
      </w:r>
      <w:r w:rsidRPr="00562C08">
        <w:rPr>
          <w:color w:val="000000" w:themeColor="text1"/>
          <w:sz w:val="28"/>
          <w:szCs w:val="28"/>
          <w:lang w:eastAsia="vi-VN" w:bidi="vi-VN"/>
        </w:rPr>
        <w:t xml:space="preserve"> </w:t>
      </w:r>
      <w:r w:rsidRPr="00562C08">
        <w:rPr>
          <w:iCs/>
          <w:color w:val="000000" w:themeColor="text1"/>
          <w:sz w:val="28"/>
          <w:szCs w:val="28"/>
          <w:lang w:bidi="vi-VN"/>
        </w:rPr>
        <w:t>bản: số 6188/BTNMT-ĐKDLTTĐĐ ngày 12/9/2024 về việc lập dự toán kinh phí</w:t>
      </w:r>
      <w:r w:rsidRPr="00562C08">
        <w:rPr>
          <w:color w:val="000000" w:themeColor="text1"/>
          <w:sz w:val="28"/>
          <w:szCs w:val="28"/>
          <w:lang w:eastAsia="vi-VN" w:bidi="vi-VN"/>
        </w:rPr>
        <w:t xml:space="preserve"> </w:t>
      </w:r>
      <w:r w:rsidRPr="00562C08">
        <w:rPr>
          <w:iCs/>
          <w:color w:val="000000" w:themeColor="text1"/>
          <w:sz w:val="28"/>
          <w:szCs w:val="28"/>
          <w:lang w:bidi="vi-VN"/>
        </w:rPr>
        <w:t>kiểm kê đất đai, lập bản đồ hiện trạng sử dụng đất năm 2024; số 6647/BTNMTQHPTTNĐ ngày 20/9/2024 về việc ban hành định mức kinh tế - kỹ thuật thuộc</w:t>
      </w:r>
      <w:r w:rsidRPr="00562C08">
        <w:rPr>
          <w:color w:val="000000" w:themeColor="text1"/>
          <w:sz w:val="28"/>
          <w:szCs w:val="28"/>
          <w:lang w:eastAsia="vi-VN" w:bidi="vi-VN"/>
        </w:rPr>
        <w:t xml:space="preserve"> </w:t>
      </w:r>
      <w:r w:rsidRPr="00562C08">
        <w:rPr>
          <w:iCs/>
          <w:color w:val="000000" w:themeColor="text1"/>
          <w:sz w:val="28"/>
          <w:szCs w:val="28"/>
          <w:lang w:bidi="vi-VN"/>
        </w:rPr>
        <w:t>phạm vi quản lý đất đai tại địa phương</w:t>
      </w:r>
      <w:r w:rsidR="00DE7206" w:rsidRPr="00562C08">
        <w:rPr>
          <w:iCs/>
          <w:color w:val="000000" w:themeColor="text1"/>
          <w:sz w:val="28"/>
          <w:szCs w:val="28"/>
          <w:lang w:bidi="vi-VN"/>
        </w:rPr>
        <w:t>.</w:t>
      </w:r>
    </w:p>
    <w:p w14:paraId="31EB3656" w14:textId="77777777" w:rsidR="00D819C6" w:rsidRPr="00562C08" w:rsidRDefault="00D819C6" w:rsidP="00E61847">
      <w:pPr>
        <w:spacing w:before="120"/>
        <w:ind w:firstLine="720"/>
        <w:jc w:val="both"/>
        <w:rPr>
          <w:b/>
          <w:color w:val="000000" w:themeColor="text1"/>
          <w:sz w:val="28"/>
          <w:szCs w:val="28"/>
        </w:rPr>
      </w:pPr>
      <w:r w:rsidRPr="00562C08">
        <w:rPr>
          <w:b/>
          <w:color w:val="000000" w:themeColor="text1"/>
          <w:sz w:val="28"/>
          <w:szCs w:val="28"/>
        </w:rPr>
        <w:t>2. Cơ sở thực tiễn</w:t>
      </w:r>
    </w:p>
    <w:p w14:paraId="52902C5B" w14:textId="594743BD" w:rsidR="00E03DAE" w:rsidRPr="00562C08" w:rsidRDefault="00E03DAE" w:rsidP="00E61847">
      <w:pPr>
        <w:spacing w:before="120"/>
        <w:ind w:firstLine="720"/>
        <w:jc w:val="both"/>
        <w:rPr>
          <w:color w:val="000000" w:themeColor="text1"/>
          <w:sz w:val="28"/>
          <w:szCs w:val="28"/>
        </w:rPr>
      </w:pPr>
      <w:r w:rsidRPr="00562C08">
        <w:rPr>
          <w:color w:val="000000" w:themeColor="text1"/>
          <w:sz w:val="28"/>
          <w:szCs w:val="28"/>
        </w:rPr>
        <w:t>Thực hiện Luật Đất đai năm 2013, các Nghị định thi hành luật đất đai; quá trình lập dự toán kinh phí thực hiện nhiệm vụ xây dựng cơ sở dữ liệu đất đai</w:t>
      </w:r>
      <w:r w:rsidR="00C75313" w:rsidRPr="00562C08">
        <w:rPr>
          <w:color w:val="000000" w:themeColor="text1"/>
          <w:sz w:val="28"/>
          <w:szCs w:val="28"/>
        </w:rPr>
        <w:t xml:space="preserve"> </w:t>
      </w:r>
      <w:r w:rsidRPr="00562C08">
        <w:rPr>
          <w:color w:val="000000" w:themeColor="text1"/>
          <w:sz w:val="28"/>
          <w:szCs w:val="28"/>
        </w:rPr>
        <w:t>được thực hiện theo các Thông tư số 35/2017/TT-BTNMT ngày 04/10/2017</w:t>
      </w:r>
      <w:r w:rsidR="00492D2B" w:rsidRPr="00562C08">
        <w:rPr>
          <w:color w:val="000000" w:themeColor="text1"/>
          <w:sz w:val="28"/>
          <w:szCs w:val="28"/>
        </w:rPr>
        <w:t xml:space="preserve"> của Bộ Tài nguyên và Môi trường</w:t>
      </w:r>
      <w:r w:rsidRPr="00562C08">
        <w:rPr>
          <w:color w:val="000000" w:themeColor="text1"/>
          <w:sz w:val="28"/>
          <w:szCs w:val="28"/>
        </w:rPr>
        <w:t xml:space="preserve"> ban hành Định mức kinh tế - kỹ thuật xây dựng cơ sở dữ liệu đất đai</w:t>
      </w:r>
      <w:r w:rsidR="005015BD" w:rsidRPr="00562C08">
        <w:rPr>
          <w:color w:val="000000" w:themeColor="text1"/>
          <w:sz w:val="28"/>
          <w:szCs w:val="28"/>
        </w:rPr>
        <w:t>.</w:t>
      </w:r>
    </w:p>
    <w:p w14:paraId="6524F215" w14:textId="51FFA5E8" w:rsidR="00E03DAE" w:rsidRPr="00562C08" w:rsidRDefault="00E03DAE" w:rsidP="00E61847">
      <w:pPr>
        <w:spacing w:before="120"/>
        <w:ind w:firstLine="720"/>
        <w:jc w:val="both"/>
        <w:rPr>
          <w:color w:val="000000" w:themeColor="text1"/>
          <w:sz w:val="28"/>
          <w:szCs w:val="28"/>
        </w:rPr>
      </w:pPr>
      <w:r w:rsidRPr="00562C08">
        <w:rPr>
          <w:color w:val="000000" w:themeColor="text1"/>
          <w:sz w:val="28"/>
          <w:szCs w:val="28"/>
        </w:rPr>
        <w:t xml:space="preserve">Ngày 16/11/2024, Bộ Nông nghiệp và Môi trường đã ban hành Thông tư số 20/2024/TT-BTNTM bãi bỏ một số văn bản quy phạm pháp luật trong lĩnh vực đất đai thuộc thẩm quyền của Bộ trưởng Bộ Tài nguyên và Môi trường ban hành, liên tịch ban hành; theo đó </w:t>
      </w:r>
      <w:r w:rsidR="00E97AD4" w:rsidRPr="00562C08">
        <w:rPr>
          <w:color w:val="000000" w:themeColor="text1"/>
          <w:sz w:val="28"/>
          <w:szCs w:val="28"/>
        </w:rPr>
        <w:t xml:space="preserve">Thông tư số 35/2017/TT-BTNMT </w:t>
      </w:r>
      <w:r w:rsidRPr="00562C08">
        <w:rPr>
          <w:color w:val="000000" w:themeColor="text1"/>
          <w:sz w:val="28"/>
          <w:szCs w:val="28"/>
        </w:rPr>
        <w:t>đã bị bãi bỏ.</w:t>
      </w:r>
    </w:p>
    <w:p w14:paraId="2B31C7A4" w14:textId="0A209967" w:rsidR="0057173E" w:rsidRPr="00562C08" w:rsidRDefault="00E03DAE" w:rsidP="00E61847">
      <w:pPr>
        <w:spacing w:before="120"/>
        <w:ind w:firstLine="720"/>
        <w:jc w:val="both"/>
        <w:rPr>
          <w:color w:val="000000" w:themeColor="text1"/>
          <w:sz w:val="28"/>
          <w:szCs w:val="28"/>
        </w:rPr>
      </w:pPr>
      <w:r w:rsidRPr="00562C08">
        <w:rPr>
          <w:color w:val="000000" w:themeColor="text1"/>
          <w:sz w:val="28"/>
          <w:szCs w:val="28"/>
        </w:rPr>
        <w:t>Theo quy định được nêu tại mục 1, hiện nay UBND tỉnh chưa ban hành các định mức kinh tế - kỹ thuật xây dựng cơ sở dữ liệu đất đai. Để đảm bảo đầy đủ, đồng bộ các quy định pháp luật đất đai, việc kịp thời ban</w:t>
      </w:r>
      <w:r w:rsidR="0057173E" w:rsidRPr="00562C08">
        <w:rPr>
          <w:color w:val="000000" w:themeColor="text1"/>
          <w:sz w:val="28"/>
          <w:szCs w:val="28"/>
        </w:rPr>
        <w:t xml:space="preserve"> </w:t>
      </w:r>
      <w:r w:rsidRPr="00562C08">
        <w:rPr>
          <w:color w:val="000000" w:themeColor="text1"/>
          <w:sz w:val="28"/>
          <w:szCs w:val="28"/>
        </w:rPr>
        <w:t>hành các định mức kinh tế - kỹ thuật xây dựng cơ sở dữ liệu đất đai để phục vụ cho các nhiệm vụ chính trị trên địa bàn tỉnh là hết sức cần</w:t>
      </w:r>
      <w:r w:rsidR="0057173E" w:rsidRPr="00562C08">
        <w:rPr>
          <w:color w:val="000000" w:themeColor="text1"/>
          <w:sz w:val="28"/>
          <w:szCs w:val="28"/>
        </w:rPr>
        <w:t xml:space="preserve"> </w:t>
      </w:r>
      <w:r w:rsidRPr="00562C08">
        <w:rPr>
          <w:color w:val="000000" w:themeColor="text1"/>
          <w:sz w:val="28"/>
          <w:szCs w:val="28"/>
        </w:rPr>
        <w:t>thiết.</w:t>
      </w:r>
    </w:p>
    <w:p w14:paraId="4A2F4427" w14:textId="6986B938" w:rsidR="00D37848" w:rsidRPr="00562C08" w:rsidRDefault="00E03DAE" w:rsidP="00E61847">
      <w:pPr>
        <w:spacing w:before="120"/>
        <w:ind w:firstLine="720"/>
        <w:jc w:val="both"/>
        <w:rPr>
          <w:color w:val="000000" w:themeColor="text1"/>
          <w:sz w:val="28"/>
          <w:szCs w:val="28"/>
        </w:rPr>
      </w:pPr>
      <w:r w:rsidRPr="00562C08">
        <w:rPr>
          <w:iCs/>
          <w:color w:val="000000" w:themeColor="text1"/>
          <w:sz w:val="28"/>
          <w:szCs w:val="28"/>
        </w:rPr>
        <w:t xml:space="preserve"> </w:t>
      </w:r>
      <w:r w:rsidR="00D37848" w:rsidRPr="00562C08">
        <w:rPr>
          <w:iCs/>
          <w:color w:val="000000" w:themeColor="text1"/>
          <w:sz w:val="28"/>
          <w:szCs w:val="28"/>
        </w:rPr>
        <w:t xml:space="preserve">Từ những lý do nêu trên, việc xây dựng Định mức kinh tế - kỹ thuật </w:t>
      </w:r>
      <w:r w:rsidR="00D37848" w:rsidRPr="00562C08">
        <w:rPr>
          <w:color w:val="000000" w:themeColor="text1"/>
          <w:sz w:val="28"/>
          <w:szCs w:val="28"/>
        </w:rPr>
        <w:t>xây dựng cơ sở dữ liệu đất đai</w:t>
      </w:r>
      <w:r w:rsidR="00CA471C" w:rsidRPr="00562C08">
        <w:rPr>
          <w:color w:val="000000" w:themeColor="text1"/>
          <w:sz w:val="28"/>
          <w:szCs w:val="28"/>
        </w:rPr>
        <w:t xml:space="preserve"> </w:t>
      </w:r>
      <w:r w:rsidR="00D37848" w:rsidRPr="00562C08">
        <w:rPr>
          <w:color w:val="000000" w:themeColor="text1"/>
          <w:sz w:val="28"/>
          <w:szCs w:val="28"/>
        </w:rPr>
        <w:t xml:space="preserve">trên địa bàn tỉnh </w:t>
      </w:r>
      <w:r w:rsidR="00472062" w:rsidRPr="00562C08">
        <w:rPr>
          <w:color w:val="000000" w:themeColor="text1"/>
          <w:sz w:val="28"/>
          <w:szCs w:val="28"/>
        </w:rPr>
        <w:t>Hà Tĩnh</w:t>
      </w:r>
      <w:r w:rsidR="00D37848" w:rsidRPr="00562C08">
        <w:rPr>
          <w:iCs/>
          <w:color w:val="000000" w:themeColor="text1"/>
          <w:sz w:val="28"/>
          <w:szCs w:val="28"/>
        </w:rPr>
        <w:t xml:space="preserve"> là cần thiết</w:t>
      </w:r>
      <w:r w:rsidR="00D37848" w:rsidRPr="00562C08">
        <w:rPr>
          <w:color w:val="000000" w:themeColor="text1"/>
          <w:sz w:val="28"/>
          <w:szCs w:val="28"/>
        </w:rPr>
        <w:t>, đúng quy định và phù hợp với tình hình thực tế hiện nay.</w:t>
      </w:r>
    </w:p>
    <w:p w14:paraId="7FE40586" w14:textId="77777777" w:rsidR="00FD22CF" w:rsidRPr="00562C08" w:rsidRDefault="00FD22CF" w:rsidP="00E61847">
      <w:pPr>
        <w:spacing w:before="120"/>
        <w:ind w:firstLine="720"/>
        <w:jc w:val="both"/>
        <w:rPr>
          <w:b/>
          <w:color w:val="000000" w:themeColor="text1"/>
          <w:sz w:val="28"/>
          <w:szCs w:val="28"/>
        </w:rPr>
      </w:pPr>
      <w:r w:rsidRPr="00562C08">
        <w:rPr>
          <w:b/>
          <w:color w:val="000000" w:themeColor="text1"/>
          <w:sz w:val="26"/>
          <w:szCs w:val="28"/>
          <w:lang w:val="vi-VN"/>
        </w:rPr>
        <w:t>II. MỤC ĐÍCH</w:t>
      </w:r>
      <w:r w:rsidR="00D96880" w:rsidRPr="00562C08">
        <w:rPr>
          <w:b/>
          <w:color w:val="000000" w:themeColor="text1"/>
          <w:sz w:val="26"/>
          <w:szCs w:val="28"/>
        </w:rPr>
        <w:t xml:space="preserve"> BAN HÀNH</w:t>
      </w:r>
      <w:r w:rsidRPr="00562C08">
        <w:rPr>
          <w:b/>
          <w:color w:val="000000" w:themeColor="text1"/>
          <w:sz w:val="26"/>
          <w:szCs w:val="28"/>
          <w:lang w:val="vi-VN"/>
        </w:rPr>
        <w:t xml:space="preserve">, QUAN ĐIỂM </w:t>
      </w:r>
      <w:r w:rsidR="005178D3" w:rsidRPr="00562C08">
        <w:rPr>
          <w:b/>
          <w:color w:val="000000" w:themeColor="text1"/>
          <w:sz w:val="26"/>
          <w:szCs w:val="28"/>
          <w:lang w:val="vi-VN"/>
        </w:rPr>
        <w:t>CHỈ ĐẠO VIỆC XÂY DỰNG DỰ THẢO</w:t>
      </w:r>
      <w:r w:rsidR="006E3F1A" w:rsidRPr="00562C08">
        <w:rPr>
          <w:b/>
          <w:color w:val="000000" w:themeColor="text1"/>
          <w:sz w:val="26"/>
          <w:szCs w:val="28"/>
        </w:rPr>
        <w:t xml:space="preserve"> VĂN BẢN</w:t>
      </w:r>
    </w:p>
    <w:p w14:paraId="69B4D8D8" w14:textId="77777777" w:rsidR="00FE20BF" w:rsidRPr="00562C08" w:rsidRDefault="000650B6" w:rsidP="00E61847">
      <w:pPr>
        <w:pStyle w:val="ListParagraph"/>
        <w:spacing w:before="120" w:after="0" w:line="240" w:lineRule="auto"/>
        <w:ind w:left="0" w:firstLine="720"/>
        <w:jc w:val="both"/>
        <w:rPr>
          <w:rFonts w:ascii="Times New Roman" w:hAnsi="Times New Roman"/>
          <w:b/>
          <w:color w:val="000000" w:themeColor="text1"/>
          <w:sz w:val="28"/>
          <w:szCs w:val="28"/>
          <w:lang w:val="nb-NO"/>
        </w:rPr>
      </w:pPr>
      <w:r w:rsidRPr="00562C08">
        <w:rPr>
          <w:rFonts w:ascii="Times New Roman" w:hAnsi="Times New Roman"/>
          <w:b/>
          <w:color w:val="000000" w:themeColor="text1"/>
          <w:sz w:val="28"/>
          <w:szCs w:val="28"/>
          <w:lang w:val="nb-NO"/>
        </w:rPr>
        <w:t xml:space="preserve">1. </w:t>
      </w:r>
      <w:r w:rsidR="00FE20BF" w:rsidRPr="00562C08">
        <w:rPr>
          <w:rFonts w:ascii="Times New Roman" w:hAnsi="Times New Roman"/>
          <w:b/>
          <w:color w:val="000000" w:themeColor="text1"/>
          <w:sz w:val="28"/>
          <w:szCs w:val="28"/>
          <w:lang w:val="nb-NO"/>
        </w:rPr>
        <w:t>Mục đích ban hành văn bản</w:t>
      </w:r>
    </w:p>
    <w:p w14:paraId="59EFB75A" w14:textId="756308BC" w:rsidR="0054195D" w:rsidRPr="00562C08" w:rsidRDefault="00FE20BF" w:rsidP="00E61847">
      <w:pPr>
        <w:spacing w:before="120"/>
        <w:ind w:firstLine="720"/>
        <w:jc w:val="both"/>
        <w:rPr>
          <w:color w:val="000000" w:themeColor="text1"/>
          <w:sz w:val="28"/>
          <w:szCs w:val="28"/>
          <w:lang w:val="nb-NO"/>
        </w:rPr>
      </w:pPr>
      <w:r w:rsidRPr="00562C08">
        <w:rPr>
          <w:color w:val="000000" w:themeColor="text1"/>
          <w:sz w:val="28"/>
          <w:szCs w:val="28"/>
          <w:lang w:val="nb-NO"/>
        </w:rPr>
        <w:t>Việc ban hành</w:t>
      </w:r>
      <w:r w:rsidR="00325866" w:rsidRPr="00562C08">
        <w:rPr>
          <w:color w:val="000000" w:themeColor="text1"/>
          <w:sz w:val="28"/>
          <w:szCs w:val="28"/>
          <w:lang w:val="nb-NO"/>
        </w:rPr>
        <w:t xml:space="preserve"> các</w:t>
      </w:r>
      <w:r w:rsidRPr="00562C08">
        <w:rPr>
          <w:color w:val="000000" w:themeColor="text1"/>
          <w:sz w:val="28"/>
          <w:szCs w:val="28"/>
          <w:lang w:val="nb-NO"/>
        </w:rPr>
        <w:t xml:space="preserve"> </w:t>
      </w:r>
      <w:r w:rsidR="00492984" w:rsidRPr="00562C08">
        <w:rPr>
          <w:color w:val="000000" w:themeColor="text1"/>
          <w:sz w:val="28"/>
          <w:szCs w:val="28"/>
          <w:lang w:val="nb-NO"/>
        </w:rPr>
        <w:t>Quyết</w:t>
      </w:r>
      <w:r w:rsidRPr="00562C08">
        <w:rPr>
          <w:color w:val="000000" w:themeColor="text1"/>
          <w:sz w:val="28"/>
          <w:szCs w:val="28"/>
          <w:lang w:val="nb-NO"/>
        </w:rPr>
        <w:t xml:space="preserve"> định </w:t>
      </w:r>
      <w:r w:rsidR="00834C72" w:rsidRPr="00562C08">
        <w:rPr>
          <w:color w:val="000000" w:themeColor="text1"/>
          <w:sz w:val="28"/>
          <w:szCs w:val="28"/>
          <w:lang w:val="nb-NO"/>
        </w:rPr>
        <w:t>này</w:t>
      </w:r>
      <w:r w:rsidRPr="00562C08">
        <w:rPr>
          <w:color w:val="000000" w:themeColor="text1"/>
          <w:sz w:val="28"/>
          <w:szCs w:val="28"/>
          <w:lang w:val="nb-NO"/>
        </w:rPr>
        <w:t xml:space="preserve"> là thực hiện các nhiệm vụ của UBND tỉnh theo thẩm quyền được giao trong Luật Đất đai năm 2024</w:t>
      </w:r>
      <w:r w:rsidR="00F04E04" w:rsidRPr="00562C08">
        <w:rPr>
          <w:color w:val="000000" w:themeColor="text1"/>
          <w:sz w:val="28"/>
          <w:szCs w:val="28"/>
          <w:lang w:val="nb-NO"/>
        </w:rPr>
        <w:t xml:space="preserve"> và</w:t>
      </w:r>
      <w:r w:rsidRPr="00562C08">
        <w:rPr>
          <w:color w:val="000000" w:themeColor="text1"/>
          <w:sz w:val="28"/>
          <w:szCs w:val="28"/>
          <w:lang w:val="nb-NO"/>
        </w:rPr>
        <w:t xml:space="preserve"> </w:t>
      </w:r>
      <w:r w:rsidR="008B7EE8" w:rsidRPr="00562C08">
        <w:rPr>
          <w:iCs/>
          <w:color w:val="000000" w:themeColor="text1"/>
          <w:sz w:val="28"/>
          <w:szCs w:val="28"/>
          <w:lang w:val="nb-NO"/>
        </w:rPr>
        <w:t>Nghị định số 32/2019/NĐ-CP ngày 10/4/2019 của Chính phủ</w:t>
      </w:r>
      <w:r w:rsidRPr="00562C08">
        <w:rPr>
          <w:color w:val="000000" w:themeColor="text1"/>
          <w:sz w:val="28"/>
          <w:szCs w:val="28"/>
          <w:lang w:val="nb-NO"/>
        </w:rPr>
        <w:t>,</w:t>
      </w:r>
      <w:r w:rsidR="00BA2424" w:rsidRPr="00562C08">
        <w:rPr>
          <w:color w:val="000000" w:themeColor="text1"/>
          <w:sz w:val="28"/>
          <w:szCs w:val="28"/>
          <w:lang w:val="nb-NO"/>
        </w:rPr>
        <w:t xml:space="preserve"> là cơ sở pháp lý để </w:t>
      </w:r>
      <w:r w:rsidR="00BA2424" w:rsidRPr="00562C08">
        <w:rPr>
          <w:color w:val="000000" w:themeColor="text1"/>
          <w:sz w:val="28"/>
          <w:szCs w:val="28"/>
          <w:lang w:val="nl-NL"/>
        </w:rPr>
        <w:t xml:space="preserve">xây dựng, ban hành đơn giá, giá sản phẩm, dịch vụ công </w:t>
      </w:r>
      <w:r w:rsidR="00BA2424" w:rsidRPr="00562C08">
        <w:rPr>
          <w:color w:val="000000" w:themeColor="text1"/>
          <w:sz w:val="28"/>
          <w:szCs w:val="28"/>
          <w:lang w:val="nb-NO"/>
        </w:rPr>
        <w:t>về xây dựng cơ sở dữ liệu đất đai</w:t>
      </w:r>
      <w:r w:rsidR="00B35B0D" w:rsidRPr="00562C08">
        <w:rPr>
          <w:color w:val="000000" w:themeColor="text1"/>
          <w:sz w:val="28"/>
          <w:szCs w:val="28"/>
          <w:lang w:val="nb-NO"/>
        </w:rPr>
        <w:t xml:space="preserve"> </w:t>
      </w:r>
      <w:r w:rsidR="0054195D" w:rsidRPr="00562C08">
        <w:rPr>
          <w:color w:val="000000" w:themeColor="text1"/>
          <w:sz w:val="28"/>
          <w:szCs w:val="28"/>
          <w:lang w:val="nl-NL"/>
        </w:rPr>
        <w:t>làm căn cứ giao dự toán và quyết toán giá trị sản phẩm</w:t>
      </w:r>
      <w:r w:rsidR="00E3601A" w:rsidRPr="00562C08">
        <w:rPr>
          <w:color w:val="000000" w:themeColor="text1"/>
          <w:sz w:val="28"/>
          <w:szCs w:val="28"/>
          <w:lang w:val="nl-NL"/>
        </w:rPr>
        <w:t xml:space="preserve">, dịch vụ trên </w:t>
      </w:r>
      <w:r w:rsidR="0054195D" w:rsidRPr="00562C08">
        <w:rPr>
          <w:color w:val="000000" w:themeColor="text1"/>
          <w:sz w:val="28"/>
          <w:szCs w:val="28"/>
          <w:lang w:val="nb-NO"/>
        </w:rPr>
        <w:t xml:space="preserve">địa bàn </w:t>
      </w:r>
      <w:r w:rsidR="006E362F" w:rsidRPr="00562C08">
        <w:rPr>
          <w:color w:val="000000" w:themeColor="text1"/>
          <w:sz w:val="28"/>
          <w:szCs w:val="28"/>
          <w:lang w:val="nb-NO"/>
        </w:rPr>
        <w:t xml:space="preserve">tỉnh </w:t>
      </w:r>
      <w:r w:rsidR="00472062" w:rsidRPr="00562C08">
        <w:rPr>
          <w:color w:val="000000" w:themeColor="text1"/>
          <w:sz w:val="28"/>
          <w:szCs w:val="28"/>
          <w:lang w:val="nb-NO"/>
        </w:rPr>
        <w:t>Hà Tĩnh</w:t>
      </w:r>
      <w:r w:rsidR="0054195D" w:rsidRPr="00562C08">
        <w:rPr>
          <w:color w:val="000000" w:themeColor="text1"/>
          <w:sz w:val="28"/>
          <w:szCs w:val="28"/>
          <w:lang w:val="nb-NO"/>
        </w:rPr>
        <w:t>.</w:t>
      </w:r>
      <w:r w:rsidR="008A0C41" w:rsidRPr="00562C08">
        <w:rPr>
          <w:color w:val="000000" w:themeColor="text1"/>
          <w:sz w:val="28"/>
          <w:szCs w:val="28"/>
          <w:lang w:val="nb-NO"/>
        </w:rPr>
        <w:t xml:space="preserve"> </w:t>
      </w:r>
    </w:p>
    <w:p w14:paraId="5C59CC37" w14:textId="77777777" w:rsidR="00FE20BF" w:rsidRPr="00562C08" w:rsidRDefault="008B7EE8" w:rsidP="00E61847">
      <w:pPr>
        <w:pStyle w:val="ListParagraph"/>
        <w:spacing w:before="120" w:after="0" w:line="240" w:lineRule="auto"/>
        <w:ind w:left="0" w:firstLine="720"/>
        <w:jc w:val="both"/>
        <w:rPr>
          <w:rFonts w:ascii="Times New Roman" w:hAnsi="Times New Roman"/>
          <w:b/>
          <w:color w:val="000000" w:themeColor="text1"/>
          <w:sz w:val="28"/>
          <w:szCs w:val="28"/>
          <w:lang w:val="nb-NO"/>
        </w:rPr>
      </w:pPr>
      <w:r w:rsidRPr="00562C08">
        <w:rPr>
          <w:rFonts w:ascii="Times New Roman" w:hAnsi="Times New Roman"/>
          <w:b/>
          <w:color w:val="000000" w:themeColor="text1"/>
          <w:sz w:val="28"/>
          <w:szCs w:val="28"/>
          <w:lang w:val="nb-NO"/>
        </w:rPr>
        <w:t xml:space="preserve">2. </w:t>
      </w:r>
      <w:r w:rsidR="00FE20BF" w:rsidRPr="00562C08">
        <w:rPr>
          <w:rFonts w:ascii="Times New Roman" w:hAnsi="Times New Roman"/>
          <w:b/>
          <w:color w:val="000000" w:themeColor="text1"/>
          <w:sz w:val="28"/>
          <w:szCs w:val="28"/>
          <w:lang w:val="nb-NO"/>
        </w:rPr>
        <w:t>Quan điểm xây dựng dự thảo văn bản</w:t>
      </w:r>
    </w:p>
    <w:p w14:paraId="7BFC2F9F" w14:textId="1E8C8EDA" w:rsidR="004D1BA4" w:rsidRPr="00562C08" w:rsidRDefault="004D1BA4" w:rsidP="00E61847">
      <w:pPr>
        <w:spacing w:before="120"/>
        <w:ind w:firstLine="720"/>
        <w:jc w:val="both"/>
        <w:rPr>
          <w:b/>
          <w:bCs/>
          <w:color w:val="000000" w:themeColor="text1"/>
          <w:sz w:val="28"/>
          <w:szCs w:val="28"/>
        </w:rPr>
      </w:pPr>
      <w:r w:rsidRPr="00562C08">
        <w:rPr>
          <w:color w:val="000000" w:themeColor="text1"/>
          <w:sz w:val="28"/>
          <w:szCs w:val="28"/>
        </w:rPr>
        <w:t xml:space="preserve">Việc ban hành văn bản quy phạm pháp luật phải đảm bảo được mục tiêu đề ra; đúng thẩm quyền, đúng trình tự, thủ tục theo quy định của pháp luật và phù hợp với điều kiện thực tế tại địa phương </w:t>
      </w:r>
      <w:r w:rsidR="006E362F" w:rsidRPr="00562C08">
        <w:rPr>
          <w:color w:val="000000" w:themeColor="text1"/>
          <w:sz w:val="28"/>
          <w:szCs w:val="28"/>
        </w:rPr>
        <w:t xml:space="preserve">tỉnh </w:t>
      </w:r>
      <w:r w:rsidR="00472062" w:rsidRPr="00562C08">
        <w:rPr>
          <w:color w:val="000000" w:themeColor="text1"/>
          <w:sz w:val="28"/>
          <w:szCs w:val="28"/>
        </w:rPr>
        <w:t>Hà Tĩnh</w:t>
      </w:r>
      <w:r w:rsidRPr="00562C08">
        <w:rPr>
          <w:color w:val="000000" w:themeColor="text1"/>
          <w:sz w:val="28"/>
          <w:szCs w:val="28"/>
        </w:rPr>
        <w:t>.</w:t>
      </w:r>
    </w:p>
    <w:p w14:paraId="14BBD835" w14:textId="77777777" w:rsidR="00FE20BF" w:rsidRPr="00562C08" w:rsidRDefault="004D1BA4" w:rsidP="00E61847">
      <w:pPr>
        <w:spacing w:before="120"/>
        <w:ind w:firstLine="720"/>
        <w:jc w:val="both"/>
        <w:rPr>
          <w:color w:val="000000" w:themeColor="text1"/>
          <w:sz w:val="28"/>
          <w:szCs w:val="28"/>
          <w:lang w:val="nb-NO"/>
        </w:rPr>
      </w:pPr>
      <w:r w:rsidRPr="00562C08">
        <w:rPr>
          <w:iCs/>
          <w:color w:val="000000" w:themeColor="text1"/>
          <w:sz w:val="28"/>
          <w:szCs w:val="28"/>
        </w:rPr>
        <w:t>Bảo đảm công khai, dân chủ trong việc tiếp nhận, phản hồi ý kiến, kiến nghị của cá nhân, tổ chức, cơ quan trong quá trình xây dựng Quyết định</w:t>
      </w:r>
      <w:r w:rsidR="00FE20BF" w:rsidRPr="00562C08">
        <w:rPr>
          <w:color w:val="000000" w:themeColor="text1"/>
          <w:sz w:val="28"/>
          <w:szCs w:val="28"/>
          <w:lang w:val="nb-NO"/>
        </w:rPr>
        <w:t>.</w:t>
      </w:r>
    </w:p>
    <w:p w14:paraId="05621D09" w14:textId="77777777" w:rsidR="001F5697" w:rsidRPr="00562C08" w:rsidRDefault="0016026E" w:rsidP="00E61847">
      <w:pPr>
        <w:spacing w:before="120"/>
        <w:ind w:firstLine="720"/>
        <w:jc w:val="both"/>
        <w:rPr>
          <w:b/>
          <w:color w:val="000000" w:themeColor="text1"/>
          <w:sz w:val="26"/>
          <w:szCs w:val="28"/>
          <w:lang w:val="es-MX"/>
        </w:rPr>
      </w:pPr>
      <w:r w:rsidRPr="00562C08">
        <w:rPr>
          <w:b/>
          <w:color w:val="000000" w:themeColor="text1"/>
          <w:sz w:val="26"/>
          <w:szCs w:val="28"/>
          <w:lang w:val="es-MX"/>
        </w:rPr>
        <w:t>III</w:t>
      </w:r>
      <w:r w:rsidR="001F5697" w:rsidRPr="00562C08">
        <w:rPr>
          <w:b/>
          <w:color w:val="000000" w:themeColor="text1"/>
          <w:sz w:val="26"/>
          <w:szCs w:val="28"/>
          <w:lang w:val="es-MX"/>
        </w:rPr>
        <w:t>. QUÁ TRÌNH XÂY DỰNG DỰ THẢO</w:t>
      </w:r>
      <w:r w:rsidR="00C97028" w:rsidRPr="00562C08">
        <w:rPr>
          <w:b/>
          <w:color w:val="000000" w:themeColor="text1"/>
          <w:sz w:val="26"/>
          <w:szCs w:val="28"/>
          <w:lang w:val="es-MX"/>
        </w:rPr>
        <w:t xml:space="preserve"> </w:t>
      </w:r>
      <w:r w:rsidR="006E3F1A" w:rsidRPr="00562C08">
        <w:rPr>
          <w:b/>
          <w:color w:val="000000" w:themeColor="text1"/>
          <w:sz w:val="26"/>
          <w:szCs w:val="28"/>
          <w:lang w:val="es-MX"/>
        </w:rPr>
        <w:t>VĂN BẢN</w:t>
      </w:r>
    </w:p>
    <w:p w14:paraId="4A4AF693" w14:textId="77777777" w:rsidR="00432149" w:rsidRPr="00562C08" w:rsidRDefault="00A819B9" w:rsidP="00E61847">
      <w:pPr>
        <w:spacing w:before="120"/>
        <w:ind w:firstLine="720"/>
        <w:jc w:val="both"/>
        <w:rPr>
          <w:iCs/>
          <w:color w:val="000000" w:themeColor="text1"/>
          <w:sz w:val="28"/>
          <w:szCs w:val="28"/>
          <w:lang w:val="es-MX"/>
        </w:rPr>
      </w:pPr>
      <w:r w:rsidRPr="00562C08">
        <w:rPr>
          <w:iCs/>
          <w:color w:val="000000" w:themeColor="text1"/>
          <w:sz w:val="28"/>
          <w:szCs w:val="28"/>
          <w:lang w:val="es-MX"/>
        </w:rPr>
        <w:lastRenderedPageBreak/>
        <w:t xml:space="preserve">Ngày 20/9/2024, Bộ Tài nguyên và Môi trường </w:t>
      </w:r>
      <w:r w:rsidR="006B24EC" w:rsidRPr="00562C08">
        <w:rPr>
          <w:i/>
          <w:iCs/>
          <w:color w:val="000000" w:themeColor="text1"/>
          <w:sz w:val="28"/>
          <w:szCs w:val="28"/>
          <w:lang w:val="es-MX"/>
        </w:rPr>
        <w:t>(nay là Bộ Nông nghiệp và Môi trường)</w:t>
      </w:r>
      <w:r w:rsidR="006B24EC" w:rsidRPr="00562C08">
        <w:rPr>
          <w:iCs/>
          <w:color w:val="000000" w:themeColor="text1"/>
          <w:sz w:val="28"/>
          <w:szCs w:val="28"/>
          <w:lang w:val="es-MX"/>
        </w:rPr>
        <w:t xml:space="preserve"> </w:t>
      </w:r>
      <w:r w:rsidRPr="00562C08">
        <w:rPr>
          <w:iCs/>
          <w:color w:val="000000" w:themeColor="text1"/>
          <w:sz w:val="28"/>
          <w:szCs w:val="28"/>
          <w:lang w:val="es-MX"/>
        </w:rPr>
        <w:t xml:space="preserve">có Công văn số 6647/BTNMT-ĐĐ về việc ban hành định mức kinh tế - kỹ thuật thuộc phạm vi quản lý của địa phương; trong đó đề nghị UBND cấp tỉnh khẩn trương tham mưu ban hành định mức kinh tế - kỹ thuật, định mức chi phí (nếu có), đơn giá sản phẩm về lĩnh vực đất đai để áp dụng trên địa bàn. Việc xây dựng định mức kinh tế - kỹ thuật, định mức chi phí (nếu có), đơn giá sản phẩm thực hiện theo quy định tại Nghị định số 32/2019/NĐ-CP ngày 10/4/2019 của Chính phủ quy định giao nhiệm vụ, đặt hàng hoặc đấu thầu cung cấp sản phẩm, dịch vụ công sử dụng ngân sách nhà nước từ nguồn kinh phí chi thường xuyên và chỉ đạo của Thủ tướng Chính phủ tại Công văn số 9652/VPCP-KTTH ngày 18/11/2020 của Văn phòng Chính phủ về việc triển khai thực hiện Nghị định số 32/2019/NĐ-CP; hướng dẫn của Bộ Tài chính tại Công văn số 13257/BTC-HCSN ngày 22/11/2021 về việc hướng dẫn thực hiện Nghị định số 32/2019/NĐ-CP của Chính phủ </w:t>
      </w:r>
      <w:r w:rsidR="00432149" w:rsidRPr="00562C08">
        <w:rPr>
          <w:i/>
          <w:iCs/>
          <w:color w:val="000000" w:themeColor="text1"/>
          <w:sz w:val="28"/>
          <w:szCs w:val="28"/>
          <w:lang w:val="es-MX"/>
        </w:rPr>
        <w:t>(trong đó thẩm quyền ban hành, sửa đổi, bổ sung định mức kinh tế - kỹ thuật thuộc trách nhiệm của UBND tỉnh theo quy định tại khoản 2 Điều 3 Nghị định số 111/2025/NĐ-CP)</w:t>
      </w:r>
      <w:r w:rsidR="00432149" w:rsidRPr="00562C08">
        <w:rPr>
          <w:iCs/>
          <w:color w:val="000000" w:themeColor="text1"/>
          <w:sz w:val="28"/>
          <w:szCs w:val="28"/>
          <w:lang w:val="es-MX"/>
        </w:rPr>
        <w:t xml:space="preserve">. </w:t>
      </w:r>
    </w:p>
    <w:p w14:paraId="52326B49" w14:textId="1EA8E25B" w:rsidR="00CB3C5A" w:rsidRPr="00562C08" w:rsidRDefault="00CB3C5A" w:rsidP="00E61847">
      <w:pPr>
        <w:spacing w:before="120"/>
        <w:ind w:firstLine="720"/>
        <w:jc w:val="both"/>
        <w:rPr>
          <w:iCs/>
          <w:color w:val="000000" w:themeColor="text1"/>
          <w:sz w:val="28"/>
          <w:szCs w:val="28"/>
          <w:lang w:val="es-MX"/>
        </w:rPr>
      </w:pPr>
      <w:r w:rsidRPr="00562C08">
        <w:rPr>
          <w:iCs/>
          <w:color w:val="000000" w:themeColor="text1"/>
          <w:sz w:val="28"/>
          <w:szCs w:val="28"/>
          <w:lang w:val="es-MX"/>
        </w:rPr>
        <w:t>Ngày 16/11/2024, Bộ trưởng Bộ Tài nguyên và Môi trường ban hành Thông tư số 20/2024/TT-BTNMT về việc bãi bỏ một số văn bản quy phạm pháp luật trong lĩnh vực đất đai thuộc thẩm quyền của Bộ trưởng Bộ Tài nguyên và Môi trường ban hành, liên tịch ban hành</w:t>
      </w:r>
      <w:r w:rsidR="00432149" w:rsidRPr="00562C08">
        <w:rPr>
          <w:iCs/>
          <w:color w:val="000000" w:themeColor="text1"/>
          <w:sz w:val="28"/>
          <w:szCs w:val="28"/>
          <w:lang w:val="es-MX"/>
        </w:rPr>
        <w:t>;</w:t>
      </w:r>
      <w:r w:rsidRPr="00562C08">
        <w:rPr>
          <w:color w:val="000000" w:themeColor="text1"/>
          <w:sz w:val="28"/>
          <w:szCs w:val="28"/>
        </w:rPr>
        <w:t xml:space="preserve"> theo đó bãi bỏ toàn bộ Thông tư</w:t>
      </w:r>
      <w:r w:rsidRPr="00562C08">
        <w:rPr>
          <w:color w:val="000000" w:themeColor="text1"/>
          <w:sz w:val="28"/>
          <w:szCs w:val="28"/>
          <w:lang w:val="vi-VN"/>
        </w:rPr>
        <w:t xml:space="preserve"> số </w:t>
      </w:r>
      <w:r w:rsidRPr="00562C08">
        <w:rPr>
          <w:color w:val="000000" w:themeColor="text1"/>
          <w:sz w:val="28"/>
          <w:szCs w:val="28"/>
        </w:rPr>
        <w:t>35/2017/TT-BTNMT ngày 04/10/2017 ban hành định mức kinh tế - kỹ thuật xây dựng cơ sở dữ liệu đất đai kể từ ngày 01/01/2025</w:t>
      </w:r>
      <w:r w:rsidRPr="00562C08">
        <w:rPr>
          <w:iCs/>
          <w:color w:val="000000" w:themeColor="text1"/>
          <w:sz w:val="28"/>
          <w:szCs w:val="28"/>
          <w:lang w:val="es-MX"/>
        </w:rPr>
        <w:t>.</w:t>
      </w:r>
    </w:p>
    <w:p w14:paraId="0DADE214" w14:textId="1CE5CCDF" w:rsidR="002D5ED3" w:rsidRPr="00562C08" w:rsidRDefault="002D5ED3" w:rsidP="00E61847">
      <w:pPr>
        <w:spacing w:before="120"/>
        <w:ind w:firstLine="720"/>
        <w:jc w:val="both"/>
        <w:rPr>
          <w:iCs/>
          <w:color w:val="000000" w:themeColor="text1"/>
          <w:sz w:val="28"/>
          <w:szCs w:val="28"/>
          <w:lang w:val="es-MX"/>
        </w:rPr>
      </w:pPr>
      <w:r w:rsidRPr="00562C08">
        <w:rPr>
          <w:iCs/>
          <w:color w:val="000000" w:themeColor="text1"/>
          <w:sz w:val="28"/>
          <w:szCs w:val="28"/>
          <w:lang w:val="es-MX"/>
        </w:rPr>
        <w:t xml:space="preserve">Ngày 24/4/2026, UBND tỉnh ban hành Quyết định số </w:t>
      </w:r>
      <w:r w:rsidR="00597780" w:rsidRPr="00562C08">
        <w:rPr>
          <w:iCs/>
          <w:color w:val="000000" w:themeColor="text1"/>
          <w:sz w:val="28"/>
          <w:szCs w:val="28"/>
          <w:lang w:val="es-MX"/>
        </w:rPr>
        <w:t>3460/QĐ-UBND về việc chủ trương xây dựng văn bản quy phạm pháp luật</w:t>
      </w:r>
      <w:r w:rsidR="00743741" w:rsidRPr="00562C08">
        <w:rPr>
          <w:iCs/>
          <w:color w:val="000000" w:themeColor="text1"/>
          <w:sz w:val="28"/>
          <w:szCs w:val="28"/>
          <w:lang w:val="es-MX"/>
        </w:rPr>
        <w:t>.</w:t>
      </w:r>
      <w:r w:rsidR="007043B8" w:rsidRPr="00562C08">
        <w:rPr>
          <w:iCs/>
          <w:color w:val="000000" w:themeColor="text1"/>
          <w:sz w:val="28"/>
          <w:szCs w:val="28"/>
          <w:lang w:val="es-MX"/>
        </w:rPr>
        <w:t xml:space="preserve"> Theo đó, UBND tỉnh đồng ý chủ trương xây dựng Quyết định quy phạm pháp luật của UBND tỉnh quy định định mức kinh tế - kỹ thuật trong lĩnh vực quản lý đất đai như đề nghị của Sở Nông nghiệp và Môi trường và Sở Tư pháp (tại Văn bản</w:t>
      </w:r>
      <w:r w:rsidR="007013B8" w:rsidRPr="00562C08">
        <w:rPr>
          <w:iCs/>
          <w:color w:val="000000" w:themeColor="text1"/>
          <w:sz w:val="28"/>
          <w:szCs w:val="28"/>
          <w:lang w:val="es-MX"/>
        </w:rPr>
        <w:t xml:space="preserve"> số 420/SNNMT-QLĐĐ ngày 22/4/2026, văn bản số 796/STP-XDPL ngày 15/4/2026)</w:t>
      </w:r>
      <w:r w:rsidR="00456F1B" w:rsidRPr="00562C08">
        <w:rPr>
          <w:iCs/>
          <w:color w:val="000000" w:themeColor="text1"/>
          <w:sz w:val="28"/>
          <w:szCs w:val="28"/>
          <w:lang w:val="es-MX"/>
        </w:rPr>
        <w:t>.</w:t>
      </w:r>
    </w:p>
    <w:p w14:paraId="3F3C4F72" w14:textId="767E7504" w:rsidR="00432149" w:rsidRPr="00562C08" w:rsidRDefault="00472062" w:rsidP="00E61847">
      <w:pPr>
        <w:spacing w:before="120"/>
        <w:ind w:firstLine="720"/>
        <w:jc w:val="both"/>
        <w:rPr>
          <w:rFonts w:ascii="TimesNewRomanPSMT" w:hAnsi="TimesNewRomanPSMT"/>
          <w:color w:val="000000" w:themeColor="text1"/>
          <w:sz w:val="28"/>
          <w:szCs w:val="28"/>
        </w:rPr>
      </w:pPr>
      <w:r w:rsidRPr="00562C08">
        <w:rPr>
          <w:iCs/>
          <w:color w:val="000000" w:themeColor="text1"/>
          <w:sz w:val="28"/>
          <w:szCs w:val="28"/>
          <w:lang w:val="es-MX"/>
        </w:rPr>
        <w:t xml:space="preserve">Ngày 25/6/2026, </w:t>
      </w:r>
      <w:r w:rsidR="00B86462" w:rsidRPr="00562C08">
        <w:rPr>
          <w:iCs/>
          <w:color w:val="000000" w:themeColor="text1"/>
          <w:sz w:val="28"/>
          <w:szCs w:val="28"/>
          <w:lang w:val="es-MX"/>
        </w:rPr>
        <w:t>Sở Nông nghiệp và Môi trường</w:t>
      </w:r>
      <w:r w:rsidRPr="00562C08">
        <w:rPr>
          <w:iCs/>
          <w:color w:val="000000" w:themeColor="text1"/>
          <w:sz w:val="28"/>
          <w:szCs w:val="28"/>
          <w:lang w:val="es-MX"/>
        </w:rPr>
        <w:t xml:space="preserve"> ban hành Quyết </w:t>
      </w:r>
      <w:r w:rsidRPr="00562C08">
        <w:rPr>
          <w:rFonts w:hint="eastAsia"/>
          <w:iCs/>
          <w:color w:val="000000" w:themeColor="text1"/>
          <w:sz w:val="28"/>
          <w:szCs w:val="28"/>
          <w:lang w:val="es-MX"/>
        </w:rPr>
        <w:t>đ</w:t>
      </w:r>
      <w:r w:rsidRPr="00562C08">
        <w:rPr>
          <w:iCs/>
          <w:color w:val="000000" w:themeColor="text1"/>
          <w:sz w:val="28"/>
          <w:szCs w:val="28"/>
          <w:lang w:val="es-MX"/>
        </w:rPr>
        <w:t>ịnh số 674/QĐ-SNNMT về việc Phê duyệt Đề cương nhiệm vụ và dự toán kinh phí Xây dựng định mức kinh tế - kỹ thuật xây dựng cơ sở dữ liệu đất đai trên địa bàn tỉnh Hà Tĩnh</w:t>
      </w:r>
      <w:r w:rsidR="00714831" w:rsidRPr="00562C08">
        <w:rPr>
          <w:iCs/>
          <w:color w:val="000000" w:themeColor="text1"/>
          <w:sz w:val="28"/>
          <w:szCs w:val="28"/>
          <w:lang w:val="es-MX"/>
        </w:rPr>
        <w:t xml:space="preserve">. </w:t>
      </w:r>
      <w:r w:rsidR="00432149" w:rsidRPr="00562C08">
        <w:rPr>
          <w:rFonts w:ascii="TimesNewRomanPSMT" w:hAnsi="TimesNewRomanPSMT"/>
          <w:color w:val="000000" w:themeColor="text1"/>
          <w:sz w:val="28"/>
          <w:szCs w:val="28"/>
        </w:rPr>
        <w:t>Theo đó, Sở Nông nghiệp và Môi trường đã</w:t>
      </w:r>
      <w:r w:rsidR="00714831" w:rsidRPr="00562C08">
        <w:rPr>
          <w:rFonts w:ascii="TimesNewRomanPSMT" w:hAnsi="TimesNewRomanPSMT"/>
          <w:color w:val="000000" w:themeColor="text1"/>
          <w:sz w:val="28"/>
          <w:szCs w:val="28"/>
        </w:rPr>
        <w:t xml:space="preserve"> thuê đơn vị tư vấn</w:t>
      </w:r>
      <w:r w:rsidR="00432149" w:rsidRPr="00562C08">
        <w:rPr>
          <w:rFonts w:ascii="TimesNewRomanPSMT" w:hAnsi="TimesNewRomanPSMT"/>
          <w:color w:val="000000" w:themeColor="text1"/>
          <w:sz w:val="28"/>
          <w:szCs w:val="28"/>
        </w:rPr>
        <w:t xml:space="preserve"> thực hiện xây dựng định mức</w:t>
      </w:r>
      <w:r w:rsidR="00714831" w:rsidRPr="00562C08">
        <w:rPr>
          <w:rFonts w:ascii="TimesNewRomanPSMT" w:hAnsi="TimesNewRomanPSMT"/>
          <w:color w:val="000000" w:themeColor="text1"/>
          <w:sz w:val="28"/>
          <w:szCs w:val="28"/>
        </w:rPr>
        <w:t xml:space="preserve"> </w:t>
      </w:r>
      <w:r w:rsidR="00432149" w:rsidRPr="00562C08">
        <w:rPr>
          <w:rFonts w:ascii="TimesNewRomanPSMT" w:hAnsi="TimesNewRomanPSMT"/>
          <w:color w:val="000000" w:themeColor="text1"/>
          <w:sz w:val="28"/>
          <w:szCs w:val="28"/>
        </w:rPr>
        <w:t xml:space="preserve">kinh tế - kỹ thuật theo quy định, đến nay đã hoàn thành dự thảo Quyết định ban hành Định mức </w:t>
      </w:r>
      <w:r w:rsidR="00432149" w:rsidRPr="00562C08">
        <w:rPr>
          <w:rFonts w:ascii="TimesNewRomanPS-ItalicMT" w:hAnsi="TimesNewRomanPS-ItalicMT"/>
          <w:color w:val="000000" w:themeColor="text1"/>
          <w:sz w:val="28"/>
          <w:szCs w:val="28"/>
        </w:rPr>
        <w:t>kinh tế - kỹ thuật xây dựng cơ sở dữ liệu đất đai</w:t>
      </w:r>
      <w:r w:rsidR="00432149" w:rsidRPr="00562C08">
        <w:rPr>
          <w:rFonts w:ascii="TimesNewRomanPS-ItalicMT" w:hAnsi="TimesNewRomanPS-ItalicMT"/>
          <w:i/>
          <w:iCs/>
          <w:color w:val="000000" w:themeColor="text1"/>
          <w:sz w:val="28"/>
          <w:szCs w:val="28"/>
        </w:rPr>
        <w:t xml:space="preserve"> </w:t>
      </w:r>
      <w:r w:rsidR="00432149" w:rsidRPr="00562C08">
        <w:rPr>
          <w:rFonts w:ascii="TimesNewRomanPS-ItalicMT" w:hAnsi="TimesNewRomanPS-ItalicMT"/>
          <w:color w:val="000000" w:themeColor="text1"/>
          <w:sz w:val="28"/>
          <w:szCs w:val="28"/>
        </w:rPr>
        <w:t xml:space="preserve">theo mô hình hoạt động chính quyền địa phương hai cấp </w:t>
      </w:r>
      <w:r w:rsidR="00432149" w:rsidRPr="00562C08">
        <w:rPr>
          <w:rFonts w:ascii="TimesNewRomanPSMT" w:hAnsi="TimesNewRomanPSMT"/>
          <w:color w:val="000000" w:themeColor="text1"/>
          <w:sz w:val="28"/>
          <w:szCs w:val="28"/>
        </w:rPr>
        <w:t xml:space="preserve">trên cơ sở áp dụng các quy định pháp luật hiện hành và theo tình hình thực tế tại địa phương. </w:t>
      </w:r>
      <w:bookmarkStart w:id="3" w:name="_Hlk208474665"/>
      <w:r w:rsidR="00432149" w:rsidRPr="00562C08">
        <w:rPr>
          <w:rFonts w:ascii="TimesNewRomanPSMT" w:hAnsi="TimesNewRomanPSMT"/>
          <w:color w:val="000000" w:themeColor="text1"/>
          <w:sz w:val="28"/>
          <w:szCs w:val="28"/>
        </w:rPr>
        <w:t>Sở Nông nghiệp và Môi trường đã gửi lấy ý kiến của các Sở, ngành, địa phương tại</w:t>
      </w:r>
      <w:r w:rsidR="00284BEE" w:rsidRPr="00562C08">
        <w:rPr>
          <w:rFonts w:ascii="TimesNewRomanPSMT" w:hAnsi="TimesNewRomanPSMT"/>
          <w:color w:val="000000" w:themeColor="text1"/>
          <w:sz w:val="28"/>
          <w:szCs w:val="28"/>
        </w:rPr>
        <w:t xml:space="preserve"> </w:t>
      </w:r>
      <w:r w:rsidR="00714831" w:rsidRPr="00562C08">
        <w:rPr>
          <w:rFonts w:ascii="TimesNewRomanPSMT" w:hAnsi="TimesNewRomanPSMT"/>
          <w:color w:val="000000" w:themeColor="text1"/>
          <w:sz w:val="28"/>
          <w:szCs w:val="28"/>
        </w:rPr>
        <w:t>Công văn số …</w:t>
      </w:r>
      <w:r w:rsidR="00284BEE" w:rsidRPr="00562C08">
        <w:rPr>
          <w:rFonts w:ascii="TimesNewRomanPSMT" w:hAnsi="TimesNewRomanPSMT"/>
          <w:color w:val="000000" w:themeColor="text1"/>
          <w:sz w:val="28"/>
          <w:szCs w:val="28"/>
        </w:rPr>
        <w:t>T</w:t>
      </w:r>
      <w:r w:rsidR="00432149" w:rsidRPr="00562C08">
        <w:rPr>
          <w:rFonts w:ascii="TimesNewRomanPSMT" w:hAnsi="TimesNewRomanPSMT"/>
          <w:color w:val="000000" w:themeColor="text1"/>
          <w:sz w:val="28"/>
          <w:szCs w:val="28"/>
        </w:rPr>
        <w:t xml:space="preserve">iếp thu ý kiến góp ý của các cơ quan, đơn vị liên quan đối với Dự thảo, Sở Nông nghiệp và Môi trường đã hoàn chỉnh Dự thảo, trình Sở Tư pháp thẩm định theo đúng quy định. </w:t>
      </w:r>
    </w:p>
    <w:bookmarkEnd w:id="3"/>
    <w:p w14:paraId="62C485FF" w14:textId="32C4BD75" w:rsidR="004D4AC9" w:rsidRPr="00562C08" w:rsidRDefault="004D4AC9" w:rsidP="00E61847">
      <w:pPr>
        <w:spacing w:before="120"/>
        <w:ind w:firstLine="720"/>
        <w:jc w:val="both"/>
        <w:rPr>
          <w:rFonts w:ascii="TimesNewRomanPSMT" w:hAnsi="TimesNewRomanPSMT"/>
          <w:color w:val="000000" w:themeColor="text1"/>
          <w:sz w:val="28"/>
          <w:szCs w:val="28"/>
        </w:rPr>
      </w:pPr>
      <w:r w:rsidRPr="00562C08">
        <w:rPr>
          <w:rFonts w:ascii="TimesNewRomanPSMT" w:hAnsi="TimesNewRomanPSMT"/>
          <w:color w:val="000000" w:themeColor="text1"/>
          <w:sz w:val="28"/>
          <w:szCs w:val="28"/>
        </w:rPr>
        <w:t xml:space="preserve">Ngày </w:t>
      </w:r>
      <w:r w:rsidR="00577D5F" w:rsidRPr="00562C08">
        <w:rPr>
          <w:rFonts w:ascii="TimesNewRomanPSMT" w:hAnsi="TimesNewRomanPSMT"/>
          <w:color w:val="000000" w:themeColor="text1"/>
          <w:sz w:val="28"/>
          <w:szCs w:val="28"/>
        </w:rPr>
        <w:t xml:space="preserve">… </w:t>
      </w:r>
      <w:r w:rsidRPr="00562C08">
        <w:rPr>
          <w:rFonts w:ascii="TimesNewRomanPSMT" w:hAnsi="TimesNewRomanPSMT"/>
          <w:color w:val="000000" w:themeColor="text1"/>
          <w:sz w:val="28"/>
          <w:szCs w:val="28"/>
        </w:rPr>
        <w:t xml:space="preserve">Sở Nông nghiệp và Môi trường có văn bản số </w:t>
      </w:r>
      <w:r w:rsidR="00577D5F" w:rsidRPr="00562C08">
        <w:rPr>
          <w:rFonts w:ascii="TimesNewRomanPSMT" w:hAnsi="TimesNewRomanPSMT"/>
          <w:color w:val="000000" w:themeColor="text1"/>
          <w:sz w:val="28"/>
          <w:szCs w:val="28"/>
        </w:rPr>
        <w:t>…</w:t>
      </w:r>
      <w:r w:rsidRPr="00562C08">
        <w:rPr>
          <w:rFonts w:ascii="TimesNewRomanPSMT" w:hAnsi="TimesNewRomanPSMT"/>
          <w:color w:val="000000" w:themeColor="text1"/>
          <w:sz w:val="28"/>
          <w:szCs w:val="28"/>
        </w:rPr>
        <w:t>/SNNMT-</w:t>
      </w:r>
      <w:r w:rsidR="00E830CF" w:rsidRPr="00562C08">
        <w:rPr>
          <w:rFonts w:ascii="TimesNewRomanPSMT" w:hAnsi="TimesNewRomanPSMT"/>
          <w:color w:val="000000" w:themeColor="text1"/>
          <w:sz w:val="28"/>
          <w:szCs w:val="28"/>
        </w:rPr>
        <w:t>QLĐĐ</w:t>
      </w:r>
      <w:r w:rsidRPr="00562C08">
        <w:rPr>
          <w:rFonts w:ascii="TimesNewRomanPSMT" w:hAnsi="TimesNewRomanPSMT"/>
          <w:color w:val="000000" w:themeColor="text1"/>
          <w:sz w:val="28"/>
          <w:szCs w:val="28"/>
        </w:rPr>
        <w:t xml:space="preserve"> gửi Sở Tư pháp đề nghị thẩm định dự thảo Quyết định </w:t>
      </w:r>
      <w:r w:rsidR="007A7981" w:rsidRPr="00562C08">
        <w:rPr>
          <w:rFonts w:ascii="TimesNewRomanPSMT" w:hAnsi="TimesNewRomanPSMT"/>
          <w:color w:val="000000" w:themeColor="text1"/>
          <w:sz w:val="28"/>
          <w:szCs w:val="28"/>
        </w:rPr>
        <w:t xml:space="preserve">Quy định về </w:t>
      </w:r>
      <w:r w:rsidRPr="00562C08">
        <w:rPr>
          <w:rFonts w:ascii="TimesNewRomanPSMT" w:hAnsi="TimesNewRomanPSMT"/>
          <w:color w:val="000000" w:themeColor="text1"/>
          <w:sz w:val="28"/>
          <w:szCs w:val="28"/>
        </w:rPr>
        <w:t xml:space="preserve">Định mức kinh tế - kỹ thuật </w:t>
      </w:r>
      <w:r w:rsidR="007A7981" w:rsidRPr="00562C08">
        <w:rPr>
          <w:rFonts w:ascii="TimesNewRomanPSMT" w:hAnsi="TimesNewRomanPSMT"/>
          <w:color w:val="000000" w:themeColor="text1"/>
          <w:sz w:val="28"/>
          <w:szCs w:val="28"/>
        </w:rPr>
        <w:t>xây dựng cơ sở dữ liệu quản lý đất đai</w:t>
      </w:r>
      <w:r w:rsidRPr="00562C08">
        <w:rPr>
          <w:rFonts w:ascii="TimesNewRomanPSMT" w:hAnsi="TimesNewRomanPSMT"/>
          <w:color w:val="000000" w:themeColor="text1"/>
          <w:sz w:val="28"/>
          <w:szCs w:val="28"/>
        </w:rPr>
        <w:t xml:space="preserve"> trên địa bàn tỉnh </w:t>
      </w:r>
      <w:r w:rsidR="00472062" w:rsidRPr="00562C08">
        <w:rPr>
          <w:rFonts w:ascii="TimesNewRomanPSMT" w:hAnsi="TimesNewRomanPSMT"/>
          <w:color w:val="000000" w:themeColor="text1"/>
          <w:sz w:val="28"/>
          <w:szCs w:val="28"/>
        </w:rPr>
        <w:t>Hà Tĩnh</w:t>
      </w:r>
      <w:r w:rsidRPr="00562C08">
        <w:rPr>
          <w:rFonts w:ascii="TimesNewRomanPSMT" w:hAnsi="TimesNewRomanPSMT"/>
          <w:color w:val="000000" w:themeColor="text1"/>
          <w:sz w:val="28"/>
          <w:szCs w:val="28"/>
        </w:rPr>
        <w:t>.</w:t>
      </w:r>
    </w:p>
    <w:p w14:paraId="504DBEC5" w14:textId="1CA0AF1A" w:rsidR="00CB3C5A" w:rsidRPr="00562C08" w:rsidRDefault="00CB3C5A" w:rsidP="00E61847">
      <w:pPr>
        <w:spacing w:before="120"/>
        <w:ind w:firstLine="720"/>
        <w:jc w:val="both"/>
        <w:rPr>
          <w:rFonts w:ascii="TimesNewRomanPSMT" w:hAnsi="TimesNewRomanPSMT"/>
          <w:color w:val="000000" w:themeColor="text1"/>
          <w:sz w:val="28"/>
          <w:szCs w:val="28"/>
        </w:rPr>
      </w:pPr>
      <w:r w:rsidRPr="00562C08">
        <w:rPr>
          <w:rFonts w:ascii="TimesNewRomanPSMT" w:hAnsi="TimesNewRomanPSMT"/>
          <w:color w:val="000000" w:themeColor="text1"/>
          <w:sz w:val="28"/>
          <w:szCs w:val="28"/>
        </w:rPr>
        <w:lastRenderedPageBreak/>
        <w:t xml:space="preserve">Ngày </w:t>
      </w:r>
      <w:r w:rsidR="00577D5F" w:rsidRPr="00562C08">
        <w:rPr>
          <w:rFonts w:ascii="TimesNewRomanPSMT" w:hAnsi="TimesNewRomanPSMT"/>
          <w:color w:val="000000" w:themeColor="text1"/>
          <w:sz w:val="28"/>
          <w:szCs w:val="28"/>
        </w:rPr>
        <w:t xml:space="preserve">…, </w:t>
      </w:r>
      <w:r w:rsidRPr="00562C08">
        <w:rPr>
          <w:rFonts w:ascii="TimesNewRomanPSMT" w:hAnsi="TimesNewRomanPSMT"/>
          <w:color w:val="000000" w:themeColor="text1"/>
          <w:sz w:val="28"/>
          <w:szCs w:val="28"/>
        </w:rPr>
        <w:t xml:space="preserve">Sở Tư pháp có Báo cáo thẩm định số </w:t>
      </w:r>
      <w:r w:rsidR="00577D5F" w:rsidRPr="00562C08">
        <w:rPr>
          <w:rFonts w:ascii="TimesNewRomanPSMT" w:hAnsi="TimesNewRomanPSMT"/>
          <w:color w:val="000000" w:themeColor="text1"/>
          <w:sz w:val="28"/>
          <w:szCs w:val="28"/>
        </w:rPr>
        <w:t>…</w:t>
      </w:r>
      <w:r w:rsidR="00FD1598" w:rsidRPr="00562C08">
        <w:rPr>
          <w:rFonts w:ascii="TimesNewRomanPSMT" w:hAnsi="TimesNewRomanPSMT"/>
          <w:color w:val="000000" w:themeColor="text1"/>
          <w:sz w:val="28"/>
          <w:szCs w:val="28"/>
        </w:rPr>
        <w:tab/>
      </w:r>
      <w:r w:rsidRPr="00562C08">
        <w:rPr>
          <w:rFonts w:ascii="TimesNewRomanPSMT" w:hAnsi="TimesNewRomanPSMT"/>
          <w:color w:val="000000" w:themeColor="text1"/>
          <w:sz w:val="28"/>
          <w:szCs w:val="28"/>
        </w:rPr>
        <w:t xml:space="preserve"> về việc </w:t>
      </w:r>
      <w:r w:rsidR="007A7981" w:rsidRPr="00562C08">
        <w:rPr>
          <w:rFonts w:ascii="TimesNewRomanPSMT" w:hAnsi="TimesNewRomanPSMT"/>
          <w:color w:val="000000" w:themeColor="text1"/>
          <w:sz w:val="28"/>
          <w:szCs w:val="28"/>
        </w:rPr>
        <w:t>t</w:t>
      </w:r>
      <w:r w:rsidRPr="00562C08">
        <w:rPr>
          <w:rFonts w:ascii="TimesNewRomanPSMT" w:hAnsi="TimesNewRomanPSMT"/>
          <w:color w:val="000000" w:themeColor="text1"/>
          <w:sz w:val="28"/>
          <w:szCs w:val="28"/>
        </w:rPr>
        <w:t xml:space="preserve">hẩm định dự thảo Quyết định Quy định </w:t>
      </w:r>
      <w:r w:rsidR="007A7981" w:rsidRPr="00562C08">
        <w:rPr>
          <w:rFonts w:ascii="TimesNewRomanPSMT" w:hAnsi="TimesNewRomanPSMT"/>
          <w:color w:val="000000" w:themeColor="text1"/>
          <w:sz w:val="28"/>
          <w:szCs w:val="28"/>
        </w:rPr>
        <w:t>về Đ</w:t>
      </w:r>
      <w:r w:rsidRPr="00562C08">
        <w:rPr>
          <w:rFonts w:ascii="TimesNewRomanPSMT" w:hAnsi="TimesNewRomanPSMT"/>
          <w:color w:val="000000" w:themeColor="text1"/>
          <w:sz w:val="28"/>
          <w:szCs w:val="28"/>
        </w:rPr>
        <w:t xml:space="preserve">ịnh mức kinh tế - kỹ thuật xây dựng cơ sở dữ liệu đất đai trên địa bàn tỉnh </w:t>
      </w:r>
      <w:r w:rsidR="00472062" w:rsidRPr="00562C08">
        <w:rPr>
          <w:rFonts w:ascii="TimesNewRomanPSMT" w:hAnsi="TimesNewRomanPSMT"/>
          <w:color w:val="000000" w:themeColor="text1"/>
          <w:sz w:val="28"/>
          <w:szCs w:val="28"/>
        </w:rPr>
        <w:t>Hà Tĩnh</w:t>
      </w:r>
      <w:r w:rsidRPr="00562C08">
        <w:rPr>
          <w:rFonts w:ascii="TimesNewRomanPSMT" w:hAnsi="TimesNewRomanPSMT"/>
          <w:color w:val="000000" w:themeColor="text1"/>
          <w:sz w:val="28"/>
          <w:szCs w:val="28"/>
        </w:rPr>
        <w:t>. Trong đó đã kết luận “Dự thảo Quyết định đủ điều kiện trình UBND tỉnh sau khi tiếp thu, hoàn thiện các ý kiến của Sở Tư pháp tại mục 2, mục 3 phần II Báo cáo này”.</w:t>
      </w:r>
    </w:p>
    <w:p w14:paraId="45F43BA5" w14:textId="32C44955" w:rsidR="00CF636C" w:rsidRPr="00562C08" w:rsidRDefault="00CF636C" w:rsidP="00E61847">
      <w:pPr>
        <w:spacing w:before="120"/>
        <w:ind w:firstLine="720"/>
        <w:jc w:val="both"/>
        <w:rPr>
          <w:color w:val="000000" w:themeColor="text1"/>
          <w:spacing w:val="-2"/>
          <w:sz w:val="28"/>
          <w:szCs w:val="28"/>
          <w:lang w:val="es-MX"/>
        </w:rPr>
      </w:pPr>
      <w:r w:rsidRPr="00562C08">
        <w:rPr>
          <w:rFonts w:ascii="TimesNewRomanPSMT" w:hAnsi="TimesNewRomanPSMT"/>
          <w:color w:val="000000" w:themeColor="text1"/>
          <w:sz w:val="28"/>
          <w:szCs w:val="28"/>
        </w:rPr>
        <w:t xml:space="preserve">Trên cơ sở ý kiến thẩm định của Sở Tư pháp, Sở Nông nghiệp và Môi trường đã phối hợp với đơn vị tư vấn tiếp thu, giải trình, chỉnh sửa, hoàn thiện lại “Dự thảo Quyết định Quy định về Định mức kinh tế - kỹ thuật xây dựng cơ sở dữ liệu quản lý đất đai trên địa bàn tỉnh </w:t>
      </w:r>
      <w:r w:rsidR="00472062" w:rsidRPr="00562C08">
        <w:rPr>
          <w:rFonts w:ascii="TimesNewRomanPSMT" w:hAnsi="TimesNewRomanPSMT"/>
          <w:color w:val="000000" w:themeColor="text1"/>
          <w:sz w:val="28"/>
          <w:szCs w:val="28"/>
        </w:rPr>
        <w:t>Hà Tĩnh</w:t>
      </w:r>
      <w:r w:rsidRPr="00562C08">
        <w:rPr>
          <w:rFonts w:ascii="TimesNewRomanPSMT" w:hAnsi="TimesNewRomanPSMT"/>
          <w:color w:val="000000" w:themeColor="text1"/>
          <w:sz w:val="28"/>
          <w:szCs w:val="28"/>
        </w:rPr>
        <w:t xml:space="preserve">” và gửi Sở Tư pháp có ý kiến thống nhất về các nội dung tiếp thu, giải trình và làm cơ sở trình UBND tỉnh </w:t>
      </w:r>
      <w:r w:rsidR="00472062" w:rsidRPr="00562C08">
        <w:rPr>
          <w:rFonts w:ascii="TimesNewRomanPSMT" w:hAnsi="TimesNewRomanPSMT"/>
          <w:color w:val="000000" w:themeColor="text1"/>
          <w:sz w:val="28"/>
          <w:szCs w:val="28"/>
        </w:rPr>
        <w:t>Hà Tĩnh</w:t>
      </w:r>
      <w:r w:rsidRPr="00562C08">
        <w:rPr>
          <w:rFonts w:ascii="TimesNewRomanPSMT" w:hAnsi="TimesNewRomanPSMT"/>
          <w:color w:val="000000" w:themeColor="text1"/>
          <w:sz w:val="28"/>
          <w:szCs w:val="28"/>
        </w:rPr>
        <w:t xml:space="preserve"> ban hành theo đúng quy định</w:t>
      </w:r>
      <w:r w:rsidRPr="00562C08">
        <w:rPr>
          <w:iCs/>
          <w:color w:val="000000" w:themeColor="text1"/>
          <w:sz w:val="28"/>
          <w:szCs w:val="28"/>
          <w:lang w:val="es-MX"/>
        </w:rPr>
        <w:t xml:space="preserve">. </w:t>
      </w:r>
    </w:p>
    <w:p w14:paraId="0ACD95E4" w14:textId="77777777" w:rsidR="00821A29" w:rsidRPr="00562C08" w:rsidRDefault="006E3F1A" w:rsidP="00E61847">
      <w:pPr>
        <w:spacing w:before="120"/>
        <w:ind w:firstLine="720"/>
        <w:jc w:val="both"/>
        <w:rPr>
          <w:b/>
          <w:color w:val="000000" w:themeColor="text1"/>
          <w:sz w:val="26"/>
          <w:szCs w:val="26"/>
          <w:lang w:val="nb-NO"/>
        </w:rPr>
      </w:pPr>
      <w:r w:rsidRPr="00562C08">
        <w:rPr>
          <w:b/>
          <w:color w:val="000000" w:themeColor="text1"/>
          <w:sz w:val="26"/>
          <w:szCs w:val="26"/>
          <w:lang w:val="nb-NO"/>
        </w:rPr>
        <w:t>I</w:t>
      </w:r>
      <w:r w:rsidR="00821A29" w:rsidRPr="00562C08">
        <w:rPr>
          <w:b/>
          <w:color w:val="000000" w:themeColor="text1"/>
          <w:sz w:val="26"/>
          <w:szCs w:val="26"/>
          <w:lang w:val="nb-NO"/>
        </w:rPr>
        <w:t>V. BỐ CỤC VÀ NỘI DUNG CƠ BẢN CỦA DỰ THẢO VĂN BẢN</w:t>
      </w:r>
    </w:p>
    <w:p w14:paraId="0BFBF890" w14:textId="77777777" w:rsidR="007133F9" w:rsidRPr="00562C08" w:rsidRDefault="007133F9" w:rsidP="00E61847">
      <w:pPr>
        <w:spacing w:before="120"/>
        <w:ind w:firstLine="720"/>
        <w:jc w:val="both"/>
        <w:rPr>
          <w:b/>
          <w:bCs/>
          <w:color w:val="000000" w:themeColor="text1"/>
          <w:sz w:val="28"/>
          <w:szCs w:val="28"/>
          <w:lang w:val="nb-NO"/>
        </w:rPr>
      </w:pPr>
      <w:r w:rsidRPr="00562C08">
        <w:rPr>
          <w:b/>
          <w:bCs/>
          <w:color w:val="000000" w:themeColor="text1"/>
          <w:sz w:val="28"/>
          <w:szCs w:val="28"/>
          <w:lang w:val="nb-NO"/>
        </w:rPr>
        <w:t>1. Phạm vi điều chỉnh, đối tượng áp dụng</w:t>
      </w:r>
    </w:p>
    <w:p w14:paraId="5C7B70A5" w14:textId="77777777" w:rsidR="007133F9" w:rsidRPr="00562C08" w:rsidRDefault="007133F9" w:rsidP="00E61847">
      <w:pPr>
        <w:spacing w:before="120"/>
        <w:ind w:firstLine="720"/>
        <w:jc w:val="both"/>
        <w:rPr>
          <w:b/>
          <w:bCs/>
          <w:i/>
          <w:color w:val="000000" w:themeColor="text1"/>
          <w:sz w:val="28"/>
          <w:szCs w:val="28"/>
          <w:lang w:val="nb-NO"/>
        </w:rPr>
      </w:pPr>
      <w:r w:rsidRPr="00562C08">
        <w:rPr>
          <w:b/>
          <w:bCs/>
          <w:i/>
          <w:color w:val="000000" w:themeColor="text1"/>
          <w:sz w:val="28"/>
          <w:szCs w:val="28"/>
          <w:lang w:val="nb-NO"/>
        </w:rPr>
        <w:t>1.1</w:t>
      </w:r>
      <w:r w:rsidR="003940FA" w:rsidRPr="00562C08">
        <w:rPr>
          <w:b/>
          <w:bCs/>
          <w:i/>
          <w:color w:val="000000" w:themeColor="text1"/>
          <w:sz w:val="28"/>
          <w:szCs w:val="28"/>
          <w:lang w:val="nb-NO"/>
        </w:rPr>
        <w:t>.</w:t>
      </w:r>
      <w:r w:rsidRPr="00562C08">
        <w:rPr>
          <w:b/>
          <w:bCs/>
          <w:i/>
          <w:color w:val="000000" w:themeColor="text1"/>
          <w:sz w:val="28"/>
          <w:szCs w:val="28"/>
          <w:lang w:val="nb-NO"/>
        </w:rPr>
        <w:t xml:space="preserve"> Phạm vi điều chỉnh</w:t>
      </w:r>
    </w:p>
    <w:p w14:paraId="069D5CF6" w14:textId="77777777" w:rsidR="003B7242" w:rsidRPr="00562C08" w:rsidRDefault="003B7242" w:rsidP="00E61847">
      <w:pPr>
        <w:spacing w:before="120"/>
        <w:ind w:firstLine="720"/>
        <w:jc w:val="both"/>
        <w:rPr>
          <w:color w:val="000000" w:themeColor="text1"/>
          <w:sz w:val="28"/>
          <w:szCs w:val="28"/>
        </w:rPr>
      </w:pPr>
      <w:r w:rsidRPr="00562C08">
        <w:rPr>
          <w:color w:val="000000" w:themeColor="text1"/>
          <w:sz w:val="28"/>
          <w:szCs w:val="28"/>
        </w:rPr>
        <w:t>Định mức kinh tế - kỹ thuật xây dựng cơ sở dữ liệu (sau đây viết tắt là CSDL) đất đai áp dụng cho việc xây dựng các CSDL thành phần của CSDL đất đai sau đây:</w:t>
      </w:r>
    </w:p>
    <w:p w14:paraId="5E03F5E0" w14:textId="77777777" w:rsidR="003B7242" w:rsidRPr="00562C08" w:rsidRDefault="003940FA" w:rsidP="00E61847">
      <w:pPr>
        <w:spacing w:before="120"/>
        <w:ind w:firstLine="720"/>
        <w:jc w:val="both"/>
        <w:rPr>
          <w:color w:val="000000" w:themeColor="text1"/>
          <w:sz w:val="28"/>
          <w:szCs w:val="28"/>
        </w:rPr>
      </w:pPr>
      <w:r w:rsidRPr="00562C08">
        <w:rPr>
          <w:color w:val="000000" w:themeColor="text1"/>
          <w:sz w:val="28"/>
          <w:szCs w:val="28"/>
        </w:rPr>
        <w:t>(</w:t>
      </w:r>
      <w:r w:rsidR="003B7242" w:rsidRPr="00562C08">
        <w:rPr>
          <w:color w:val="000000" w:themeColor="text1"/>
          <w:sz w:val="28"/>
          <w:szCs w:val="28"/>
        </w:rPr>
        <w:t>1</w:t>
      </w:r>
      <w:r w:rsidRPr="00562C08">
        <w:rPr>
          <w:color w:val="000000" w:themeColor="text1"/>
          <w:sz w:val="28"/>
          <w:szCs w:val="28"/>
        </w:rPr>
        <w:t>)</w:t>
      </w:r>
      <w:r w:rsidR="003B7242" w:rsidRPr="00562C08">
        <w:rPr>
          <w:color w:val="000000" w:themeColor="text1"/>
          <w:sz w:val="28"/>
          <w:szCs w:val="28"/>
        </w:rPr>
        <w:t xml:space="preserve"> CSDL địa chính;</w:t>
      </w:r>
    </w:p>
    <w:p w14:paraId="58FC682B" w14:textId="77777777" w:rsidR="003B7242" w:rsidRPr="00562C08" w:rsidRDefault="003940FA" w:rsidP="00E61847">
      <w:pPr>
        <w:spacing w:before="120"/>
        <w:ind w:firstLine="720"/>
        <w:jc w:val="both"/>
        <w:rPr>
          <w:color w:val="000000" w:themeColor="text1"/>
          <w:sz w:val="28"/>
          <w:szCs w:val="28"/>
        </w:rPr>
      </w:pPr>
      <w:r w:rsidRPr="00562C08">
        <w:rPr>
          <w:color w:val="000000" w:themeColor="text1"/>
          <w:sz w:val="28"/>
          <w:szCs w:val="28"/>
        </w:rPr>
        <w:t>(</w:t>
      </w:r>
      <w:r w:rsidR="003B7242" w:rsidRPr="00562C08">
        <w:rPr>
          <w:color w:val="000000" w:themeColor="text1"/>
          <w:sz w:val="28"/>
          <w:szCs w:val="28"/>
        </w:rPr>
        <w:t>2</w:t>
      </w:r>
      <w:r w:rsidRPr="00562C08">
        <w:rPr>
          <w:color w:val="000000" w:themeColor="text1"/>
          <w:sz w:val="28"/>
          <w:szCs w:val="28"/>
        </w:rPr>
        <w:t>)</w:t>
      </w:r>
      <w:r w:rsidR="003B7242" w:rsidRPr="00562C08">
        <w:rPr>
          <w:color w:val="000000" w:themeColor="text1"/>
          <w:sz w:val="28"/>
          <w:szCs w:val="28"/>
        </w:rPr>
        <w:t xml:space="preserve"> CSDL thống kê, kiểm kê đất đai;</w:t>
      </w:r>
    </w:p>
    <w:p w14:paraId="663512A2" w14:textId="77777777" w:rsidR="003B7242" w:rsidRPr="00562C08" w:rsidRDefault="003940FA" w:rsidP="00E61847">
      <w:pPr>
        <w:spacing w:before="120"/>
        <w:ind w:firstLine="720"/>
        <w:jc w:val="both"/>
        <w:rPr>
          <w:color w:val="000000" w:themeColor="text1"/>
          <w:sz w:val="28"/>
          <w:szCs w:val="28"/>
        </w:rPr>
      </w:pPr>
      <w:r w:rsidRPr="00562C08">
        <w:rPr>
          <w:color w:val="000000" w:themeColor="text1"/>
          <w:sz w:val="28"/>
          <w:szCs w:val="28"/>
        </w:rPr>
        <w:t>(</w:t>
      </w:r>
      <w:r w:rsidR="003B7242" w:rsidRPr="00562C08">
        <w:rPr>
          <w:color w:val="000000" w:themeColor="text1"/>
          <w:sz w:val="28"/>
          <w:szCs w:val="28"/>
        </w:rPr>
        <w:t>3</w:t>
      </w:r>
      <w:r w:rsidRPr="00562C08">
        <w:rPr>
          <w:color w:val="000000" w:themeColor="text1"/>
          <w:sz w:val="28"/>
          <w:szCs w:val="28"/>
        </w:rPr>
        <w:t>)</w:t>
      </w:r>
      <w:r w:rsidR="003B7242" w:rsidRPr="00562C08">
        <w:rPr>
          <w:color w:val="000000" w:themeColor="text1"/>
          <w:sz w:val="28"/>
          <w:szCs w:val="28"/>
        </w:rPr>
        <w:t xml:space="preserve"> CSDL quy hoạch, kế hoạch sử dụng đất;</w:t>
      </w:r>
    </w:p>
    <w:p w14:paraId="1D18C8F7" w14:textId="77777777" w:rsidR="003B7242" w:rsidRPr="00562C08" w:rsidRDefault="003940FA" w:rsidP="00E61847">
      <w:pPr>
        <w:spacing w:before="120"/>
        <w:ind w:firstLine="720"/>
        <w:jc w:val="both"/>
        <w:rPr>
          <w:color w:val="000000" w:themeColor="text1"/>
          <w:sz w:val="28"/>
          <w:szCs w:val="28"/>
        </w:rPr>
      </w:pPr>
      <w:r w:rsidRPr="00562C08">
        <w:rPr>
          <w:color w:val="000000" w:themeColor="text1"/>
          <w:sz w:val="28"/>
          <w:szCs w:val="28"/>
        </w:rPr>
        <w:t>(4)</w:t>
      </w:r>
      <w:r w:rsidR="00DB224B" w:rsidRPr="00562C08">
        <w:rPr>
          <w:color w:val="000000" w:themeColor="text1"/>
          <w:sz w:val="28"/>
          <w:szCs w:val="28"/>
        </w:rPr>
        <w:t xml:space="preserve"> CSDL giá đất;</w:t>
      </w:r>
    </w:p>
    <w:p w14:paraId="5AE265B9" w14:textId="2D5048F4" w:rsidR="003B7242" w:rsidRPr="00562C08" w:rsidRDefault="003940FA" w:rsidP="00E61847">
      <w:pPr>
        <w:spacing w:before="120"/>
        <w:ind w:firstLine="720"/>
        <w:jc w:val="both"/>
        <w:rPr>
          <w:color w:val="000000" w:themeColor="text1"/>
          <w:sz w:val="28"/>
          <w:szCs w:val="28"/>
        </w:rPr>
      </w:pPr>
      <w:r w:rsidRPr="00562C08">
        <w:rPr>
          <w:color w:val="000000" w:themeColor="text1"/>
          <w:sz w:val="28"/>
          <w:szCs w:val="28"/>
        </w:rPr>
        <w:t>(</w:t>
      </w:r>
      <w:r w:rsidR="003B7242" w:rsidRPr="00562C08">
        <w:rPr>
          <w:color w:val="000000" w:themeColor="text1"/>
          <w:sz w:val="28"/>
          <w:szCs w:val="28"/>
        </w:rPr>
        <w:t>5</w:t>
      </w:r>
      <w:r w:rsidRPr="00562C08">
        <w:rPr>
          <w:color w:val="000000" w:themeColor="text1"/>
          <w:sz w:val="28"/>
          <w:szCs w:val="28"/>
        </w:rPr>
        <w:t>)</w:t>
      </w:r>
      <w:r w:rsidR="003B7242" w:rsidRPr="00562C08">
        <w:rPr>
          <w:color w:val="000000" w:themeColor="text1"/>
          <w:sz w:val="28"/>
          <w:szCs w:val="28"/>
        </w:rPr>
        <w:t xml:space="preserve"> CSDL điều tra, đánh giá đất đai.</w:t>
      </w:r>
      <w:r w:rsidR="0057234B" w:rsidRPr="00562C08">
        <w:rPr>
          <w:color w:val="000000" w:themeColor="text1"/>
          <w:sz w:val="28"/>
          <w:szCs w:val="28"/>
        </w:rPr>
        <w:t xml:space="preserve"> </w:t>
      </w:r>
    </w:p>
    <w:p w14:paraId="3A655AAD" w14:textId="77777777" w:rsidR="007133F9" w:rsidRPr="00562C08" w:rsidRDefault="007133F9" w:rsidP="00E61847">
      <w:pPr>
        <w:spacing w:before="120"/>
        <w:ind w:firstLine="720"/>
        <w:jc w:val="both"/>
        <w:rPr>
          <w:b/>
          <w:bCs/>
          <w:i/>
          <w:color w:val="000000" w:themeColor="text1"/>
          <w:sz w:val="28"/>
          <w:szCs w:val="28"/>
          <w:lang w:val="nb-NO"/>
        </w:rPr>
      </w:pPr>
      <w:r w:rsidRPr="00562C08">
        <w:rPr>
          <w:b/>
          <w:bCs/>
          <w:i/>
          <w:color w:val="000000" w:themeColor="text1"/>
          <w:sz w:val="28"/>
          <w:szCs w:val="28"/>
          <w:lang w:val="nb-NO"/>
        </w:rPr>
        <w:t>1.2</w:t>
      </w:r>
      <w:r w:rsidR="003940FA" w:rsidRPr="00562C08">
        <w:rPr>
          <w:b/>
          <w:bCs/>
          <w:i/>
          <w:color w:val="000000" w:themeColor="text1"/>
          <w:sz w:val="28"/>
          <w:szCs w:val="28"/>
          <w:lang w:val="nb-NO"/>
        </w:rPr>
        <w:t>.</w:t>
      </w:r>
      <w:r w:rsidRPr="00562C08">
        <w:rPr>
          <w:b/>
          <w:bCs/>
          <w:i/>
          <w:color w:val="000000" w:themeColor="text1"/>
          <w:sz w:val="28"/>
          <w:szCs w:val="28"/>
          <w:lang w:val="nb-NO"/>
        </w:rPr>
        <w:t xml:space="preserve"> Đối tượng áp dụng</w:t>
      </w:r>
    </w:p>
    <w:p w14:paraId="5D546AF9" w14:textId="77777777" w:rsidR="003B7242" w:rsidRPr="00562C08" w:rsidRDefault="003B7242" w:rsidP="00E61847">
      <w:pPr>
        <w:spacing w:before="120"/>
        <w:ind w:firstLine="720"/>
        <w:jc w:val="both"/>
        <w:rPr>
          <w:color w:val="000000" w:themeColor="text1"/>
          <w:sz w:val="28"/>
          <w:szCs w:val="28"/>
        </w:rPr>
      </w:pPr>
      <w:r w:rsidRPr="00562C08">
        <w:rPr>
          <w:color w:val="000000" w:themeColor="text1"/>
          <w:sz w:val="28"/>
          <w:szCs w:val="28"/>
        </w:rPr>
        <w:t>Định mức kinh tế - kỹ thuật này áp dụng cho các cơ quan quản lý nhà nước về đất đai; các cơ quan, tổ chức, cá nhân có liên quan đến việc xây dựng CSDL đất đai theo quy định hiện hành của pháp luật về đất đai sử dụng nguồn ngân sách nhà nước.</w:t>
      </w:r>
    </w:p>
    <w:p w14:paraId="0A98C148" w14:textId="77777777" w:rsidR="003B7242" w:rsidRPr="00562C08" w:rsidRDefault="003B7242" w:rsidP="00E61847">
      <w:pPr>
        <w:spacing w:before="120"/>
        <w:ind w:firstLine="720"/>
        <w:jc w:val="both"/>
        <w:rPr>
          <w:color w:val="000000" w:themeColor="text1"/>
          <w:sz w:val="28"/>
          <w:szCs w:val="28"/>
        </w:rPr>
      </w:pPr>
      <w:r w:rsidRPr="00562C08">
        <w:rPr>
          <w:color w:val="000000" w:themeColor="text1"/>
          <w:sz w:val="28"/>
          <w:szCs w:val="28"/>
        </w:rPr>
        <w:t>Định mức kinh tế - kỹ thuật này được sử dụng để tính đơn giá sản phẩm, dự toán kinh phí xây dựng CSDL đất đai, làm căn cứ giao dự toán và quyết toán giá trị sản phẩm hoàn thành.</w:t>
      </w:r>
    </w:p>
    <w:p w14:paraId="213B8D12" w14:textId="77777777" w:rsidR="00BD551B" w:rsidRPr="00562C08" w:rsidRDefault="004177B1" w:rsidP="00E61847">
      <w:pPr>
        <w:spacing w:before="120"/>
        <w:ind w:firstLine="720"/>
        <w:jc w:val="both"/>
        <w:rPr>
          <w:b/>
          <w:bCs/>
          <w:color w:val="000000" w:themeColor="text1"/>
          <w:sz w:val="28"/>
          <w:szCs w:val="28"/>
          <w:lang w:val="nb-NO"/>
        </w:rPr>
      </w:pPr>
      <w:r w:rsidRPr="00562C08">
        <w:rPr>
          <w:b/>
          <w:bCs/>
          <w:color w:val="000000" w:themeColor="text1"/>
          <w:sz w:val="28"/>
          <w:szCs w:val="28"/>
          <w:lang w:val="nb-NO"/>
        </w:rPr>
        <w:t>2.</w:t>
      </w:r>
      <w:r w:rsidR="00BD551B" w:rsidRPr="00562C08">
        <w:rPr>
          <w:b/>
          <w:bCs/>
          <w:color w:val="000000" w:themeColor="text1"/>
          <w:sz w:val="28"/>
          <w:szCs w:val="28"/>
          <w:lang w:val="nb-NO"/>
        </w:rPr>
        <w:t xml:space="preserve"> Về bố cục</w:t>
      </w:r>
      <w:r w:rsidRPr="00562C08">
        <w:rPr>
          <w:b/>
          <w:bCs/>
          <w:color w:val="000000" w:themeColor="text1"/>
          <w:sz w:val="28"/>
          <w:szCs w:val="28"/>
          <w:lang w:val="nb-NO"/>
        </w:rPr>
        <w:t xml:space="preserve"> của dự thảo văn bản</w:t>
      </w:r>
    </w:p>
    <w:p w14:paraId="049FC1EF" w14:textId="77777777" w:rsidR="004502E8" w:rsidRPr="00562C08" w:rsidRDefault="004502E8" w:rsidP="00E61847">
      <w:pPr>
        <w:spacing w:before="120"/>
        <w:ind w:firstLine="720"/>
        <w:jc w:val="both"/>
        <w:rPr>
          <w:b/>
          <w:i/>
          <w:color w:val="000000" w:themeColor="text1"/>
          <w:sz w:val="28"/>
          <w:szCs w:val="28"/>
          <w:lang w:val="nb-NO"/>
        </w:rPr>
      </w:pPr>
      <w:r w:rsidRPr="00562C08">
        <w:rPr>
          <w:b/>
          <w:i/>
          <w:color w:val="000000" w:themeColor="text1"/>
          <w:sz w:val="28"/>
          <w:szCs w:val="28"/>
          <w:lang w:val="nb-NO"/>
        </w:rPr>
        <w:t>2.1. Về bố cục của Dự thảo Quyết định</w:t>
      </w:r>
    </w:p>
    <w:p w14:paraId="7FDFB1DB" w14:textId="79D774C0" w:rsidR="004502E8" w:rsidRPr="00562C08" w:rsidRDefault="004502E8" w:rsidP="00E61847">
      <w:pPr>
        <w:spacing w:before="120"/>
        <w:ind w:firstLine="720"/>
        <w:jc w:val="both"/>
        <w:rPr>
          <w:color w:val="000000" w:themeColor="text1"/>
          <w:sz w:val="28"/>
          <w:szCs w:val="28"/>
        </w:rPr>
      </w:pPr>
      <w:r w:rsidRPr="00562C08">
        <w:rPr>
          <w:color w:val="000000" w:themeColor="text1"/>
          <w:sz w:val="28"/>
          <w:szCs w:val="28"/>
          <w:lang w:val="nb-NO"/>
        </w:rPr>
        <w:t xml:space="preserve">Dự thảo Quyết định có </w:t>
      </w:r>
      <w:r w:rsidR="003E4D02" w:rsidRPr="00562C08">
        <w:rPr>
          <w:color w:val="000000" w:themeColor="text1"/>
          <w:sz w:val="28"/>
          <w:szCs w:val="28"/>
          <w:lang w:val="nb-NO"/>
        </w:rPr>
        <w:t>4</w:t>
      </w:r>
      <w:r w:rsidRPr="00562C08">
        <w:rPr>
          <w:color w:val="000000" w:themeColor="text1"/>
          <w:sz w:val="28"/>
          <w:szCs w:val="28"/>
          <w:lang w:val="nb-NO"/>
        </w:rPr>
        <w:t xml:space="preserve"> điều; trong đó Điều 1 quy định b</w:t>
      </w:r>
      <w:r w:rsidRPr="00562C08">
        <w:rPr>
          <w:color w:val="000000" w:themeColor="text1"/>
          <w:sz w:val="28"/>
          <w:szCs w:val="28"/>
          <w:lang w:val="vi-VN" w:eastAsia="vi-VN" w:bidi="vi-VN"/>
        </w:rPr>
        <w:t xml:space="preserve">an hành kèm theo Quyết định này </w:t>
      </w:r>
      <w:r w:rsidRPr="00562C08">
        <w:rPr>
          <w:color w:val="000000" w:themeColor="text1"/>
          <w:sz w:val="28"/>
          <w:szCs w:val="28"/>
          <w:lang w:eastAsia="vi-VN" w:bidi="vi-VN"/>
        </w:rPr>
        <w:t>đ</w:t>
      </w:r>
      <w:r w:rsidRPr="00562C08">
        <w:rPr>
          <w:color w:val="000000" w:themeColor="text1"/>
          <w:sz w:val="28"/>
          <w:szCs w:val="28"/>
          <w:lang w:val="vi-VN" w:eastAsia="vi-VN" w:bidi="vi-VN"/>
        </w:rPr>
        <w:t xml:space="preserve">ịnh mức kinh tế - kỹ thuật xây dựng cơ sở dữ liệu đất đai trên địa bàn </w:t>
      </w:r>
      <w:r w:rsidR="006E362F" w:rsidRPr="00562C08">
        <w:rPr>
          <w:color w:val="000000" w:themeColor="text1"/>
          <w:sz w:val="28"/>
          <w:szCs w:val="28"/>
          <w:lang w:val="vi-VN" w:eastAsia="vi-VN" w:bidi="vi-VN"/>
        </w:rPr>
        <w:t xml:space="preserve">tỉnh </w:t>
      </w:r>
      <w:r w:rsidR="00472062" w:rsidRPr="00562C08">
        <w:rPr>
          <w:color w:val="000000" w:themeColor="text1"/>
          <w:sz w:val="28"/>
          <w:szCs w:val="28"/>
          <w:lang w:val="vi-VN" w:eastAsia="vi-VN" w:bidi="vi-VN"/>
        </w:rPr>
        <w:t>Hà Tĩnh</w:t>
      </w:r>
      <w:r w:rsidRPr="00562C08">
        <w:rPr>
          <w:color w:val="000000" w:themeColor="text1"/>
          <w:sz w:val="28"/>
          <w:szCs w:val="28"/>
          <w:lang w:eastAsia="vi-VN" w:bidi="vi-VN"/>
        </w:rPr>
        <w:t xml:space="preserve">, Điều 2 quy định </w:t>
      </w:r>
      <w:r w:rsidR="003E4D02" w:rsidRPr="00562C08">
        <w:rPr>
          <w:color w:val="000000" w:themeColor="text1"/>
          <w:sz w:val="28"/>
          <w:szCs w:val="28"/>
          <w:lang w:eastAsia="vi-VN" w:bidi="vi-VN"/>
        </w:rPr>
        <w:t xml:space="preserve">về chuyển tiếp, Điều 3 quy định </w:t>
      </w:r>
      <w:r w:rsidRPr="00562C08">
        <w:rPr>
          <w:color w:val="000000" w:themeColor="text1"/>
          <w:sz w:val="28"/>
          <w:szCs w:val="28"/>
          <w:lang w:eastAsia="vi-VN" w:bidi="vi-VN"/>
        </w:rPr>
        <w:t xml:space="preserve">về hiệu lực thi hành và Điều </w:t>
      </w:r>
      <w:r w:rsidR="003E4D02" w:rsidRPr="00562C08">
        <w:rPr>
          <w:color w:val="000000" w:themeColor="text1"/>
          <w:sz w:val="28"/>
          <w:szCs w:val="28"/>
          <w:lang w:eastAsia="vi-VN" w:bidi="vi-VN"/>
        </w:rPr>
        <w:t>4</w:t>
      </w:r>
      <w:r w:rsidRPr="00562C08">
        <w:rPr>
          <w:color w:val="000000" w:themeColor="text1"/>
          <w:sz w:val="28"/>
          <w:szCs w:val="28"/>
          <w:lang w:eastAsia="vi-VN" w:bidi="vi-VN"/>
        </w:rPr>
        <w:t xml:space="preserve"> quy định về tổ chức thực hiện.</w:t>
      </w:r>
    </w:p>
    <w:p w14:paraId="43B71C10" w14:textId="77777777" w:rsidR="004502E8" w:rsidRPr="00562C08" w:rsidRDefault="004502E8" w:rsidP="00E61847">
      <w:pPr>
        <w:spacing w:before="120"/>
        <w:ind w:firstLine="720"/>
        <w:jc w:val="both"/>
        <w:rPr>
          <w:b/>
          <w:i/>
          <w:color w:val="000000" w:themeColor="text1"/>
          <w:sz w:val="28"/>
          <w:szCs w:val="28"/>
          <w:lang w:val="nb-NO"/>
        </w:rPr>
      </w:pPr>
      <w:r w:rsidRPr="00562C08">
        <w:rPr>
          <w:b/>
          <w:i/>
          <w:color w:val="000000" w:themeColor="text1"/>
          <w:sz w:val="28"/>
          <w:szCs w:val="28"/>
          <w:lang w:val="nb-NO"/>
        </w:rPr>
        <w:t>2.2. Về bố cục của Dự thảo Định mức kinh tế - kỹ thuật</w:t>
      </w:r>
    </w:p>
    <w:p w14:paraId="62BC753E" w14:textId="71170215" w:rsidR="00BD551B" w:rsidRPr="00562C08" w:rsidRDefault="004502E8" w:rsidP="00E61847">
      <w:pPr>
        <w:spacing w:before="120"/>
        <w:ind w:firstLine="720"/>
        <w:jc w:val="both"/>
        <w:rPr>
          <w:color w:val="000000" w:themeColor="text1"/>
          <w:sz w:val="28"/>
          <w:szCs w:val="28"/>
          <w:lang w:val="nb-NO"/>
        </w:rPr>
      </w:pPr>
      <w:r w:rsidRPr="00562C08">
        <w:rPr>
          <w:color w:val="000000" w:themeColor="text1"/>
          <w:sz w:val="28"/>
          <w:szCs w:val="28"/>
          <w:lang w:val="nb-NO"/>
        </w:rPr>
        <w:lastRenderedPageBreak/>
        <w:t>Dự thảo Đ</w:t>
      </w:r>
      <w:r w:rsidR="004177B1" w:rsidRPr="00562C08">
        <w:rPr>
          <w:color w:val="000000" w:themeColor="text1"/>
          <w:sz w:val="28"/>
          <w:szCs w:val="28"/>
          <w:lang w:val="nb-NO"/>
        </w:rPr>
        <w:t>ịnh mức kinh tế - kỹ thuật xây dựng cơ sở dữ liệu đất đai</w:t>
      </w:r>
      <w:r w:rsidR="003974AD" w:rsidRPr="00562C08">
        <w:rPr>
          <w:color w:val="000000" w:themeColor="text1"/>
          <w:sz w:val="28"/>
          <w:szCs w:val="28"/>
          <w:lang w:val="nb-NO"/>
        </w:rPr>
        <w:t xml:space="preserve"> trên địa bàn </w:t>
      </w:r>
      <w:r w:rsidR="006E362F" w:rsidRPr="00562C08">
        <w:rPr>
          <w:color w:val="000000" w:themeColor="text1"/>
          <w:sz w:val="28"/>
          <w:szCs w:val="28"/>
          <w:lang w:val="nb-NO"/>
        </w:rPr>
        <w:t xml:space="preserve">tỉnh </w:t>
      </w:r>
      <w:r w:rsidR="00472062" w:rsidRPr="00562C08">
        <w:rPr>
          <w:color w:val="000000" w:themeColor="text1"/>
          <w:sz w:val="28"/>
          <w:szCs w:val="28"/>
          <w:lang w:val="nb-NO"/>
        </w:rPr>
        <w:t>Hà Tĩnh</w:t>
      </w:r>
      <w:r w:rsidR="00BD551B" w:rsidRPr="00562C08">
        <w:rPr>
          <w:color w:val="000000" w:themeColor="text1"/>
          <w:sz w:val="28"/>
          <w:szCs w:val="28"/>
          <w:lang w:val="nb-NO"/>
        </w:rPr>
        <w:t xml:space="preserve">, gồm </w:t>
      </w:r>
      <w:r w:rsidR="00D84DC4" w:rsidRPr="00562C08">
        <w:rPr>
          <w:color w:val="000000" w:themeColor="text1"/>
          <w:sz w:val="28"/>
          <w:szCs w:val="28"/>
          <w:lang w:val="nb-NO"/>
        </w:rPr>
        <w:t>2</w:t>
      </w:r>
      <w:r w:rsidR="00BD551B" w:rsidRPr="00562C08">
        <w:rPr>
          <w:color w:val="000000" w:themeColor="text1"/>
          <w:sz w:val="28"/>
          <w:szCs w:val="28"/>
          <w:lang w:val="nb-NO"/>
        </w:rPr>
        <w:t xml:space="preserve"> chương, </w:t>
      </w:r>
      <w:r w:rsidR="00203262" w:rsidRPr="00562C08">
        <w:rPr>
          <w:color w:val="000000" w:themeColor="text1"/>
          <w:sz w:val="28"/>
          <w:szCs w:val="28"/>
          <w:lang w:val="nb-NO"/>
        </w:rPr>
        <w:t>1</w:t>
      </w:r>
      <w:r w:rsidR="004B6613" w:rsidRPr="00562C08">
        <w:rPr>
          <w:color w:val="000000" w:themeColor="text1"/>
          <w:sz w:val="28"/>
          <w:szCs w:val="28"/>
          <w:lang w:val="nb-NO"/>
        </w:rPr>
        <w:t>6</w:t>
      </w:r>
      <w:r w:rsidR="00BD551B" w:rsidRPr="00562C08">
        <w:rPr>
          <w:color w:val="000000" w:themeColor="text1"/>
          <w:sz w:val="28"/>
          <w:szCs w:val="28"/>
          <w:lang w:val="nb-NO"/>
        </w:rPr>
        <w:t xml:space="preserve"> </w:t>
      </w:r>
      <w:r w:rsidR="00E53BEB" w:rsidRPr="00562C08">
        <w:rPr>
          <w:color w:val="000000" w:themeColor="text1"/>
          <w:sz w:val="28"/>
          <w:szCs w:val="28"/>
          <w:lang w:val="nb-NO"/>
        </w:rPr>
        <w:t>Đ</w:t>
      </w:r>
      <w:r w:rsidR="00BD551B" w:rsidRPr="00562C08">
        <w:rPr>
          <w:color w:val="000000" w:themeColor="text1"/>
          <w:sz w:val="28"/>
          <w:szCs w:val="28"/>
          <w:lang w:val="nb-NO"/>
        </w:rPr>
        <w:t>iều, cụ thể:</w:t>
      </w:r>
    </w:p>
    <w:p w14:paraId="72EAA6C9" w14:textId="77777777" w:rsidR="00BD551B" w:rsidRPr="00562C08" w:rsidRDefault="00BD551B" w:rsidP="00E61847">
      <w:pPr>
        <w:spacing w:before="120"/>
        <w:ind w:firstLine="720"/>
        <w:jc w:val="both"/>
        <w:rPr>
          <w:color w:val="000000" w:themeColor="text1"/>
          <w:sz w:val="28"/>
          <w:szCs w:val="28"/>
          <w:lang w:val="nb-NO"/>
        </w:rPr>
      </w:pPr>
      <w:r w:rsidRPr="00562C08">
        <w:rPr>
          <w:color w:val="000000" w:themeColor="text1"/>
          <w:sz w:val="28"/>
          <w:szCs w:val="28"/>
          <w:lang w:val="nb-NO"/>
        </w:rPr>
        <w:t xml:space="preserve">Chương I. </w:t>
      </w:r>
      <w:r w:rsidR="0009758A" w:rsidRPr="00562C08">
        <w:rPr>
          <w:color w:val="000000" w:themeColor="text1"/>
          <w:sz w:val="28"/>
          <w:szCs w:val="28"/>
          <w:lang w:val="nb-NO"/>
        </w:rPr>
        <w:t>Q</w:t>
      </w:r>
      <w:r w:rsidRPr="00562C08">
        <w:rPr>
          <w:color w:val="000000" w:themeColor="text1"/>
          <w:sz w:val="28"/>
          <w:szCs w:val="28"/>
          <w:lang w:val="nb-NO"/>
        </w:rPr>
        <w:t xml:space="preserve">uy định chung, gồm </w:t>
      </w:r>
      <w:r w:rsidR="0009758A" w:rsidRPr="00562C08">
        <w:rPr>
          <w:color w:val="000000" w:themeColor="text1"/>
          <w:sz w:val="28"/>
          <w:szCs w:val="28"/>
          <w:lang w:val="nb-NO"/>
        </w:rPr>
        <w:t>5</w:t>
      </w:r>
      <w:r w:rsidRPr="00562C08">
        <w:rPr>
          <w:color w:val="000000" w:themeColor="text1"/>
          <w:sz w:val="28"/>
          <w:szCs w:val="28"/>
          <w:lang w:val="nb-NO"/>
        </w:rPr>
        <w:t xml:space="preserve"> </w:t>
      </w:r>
      <w:r w:rsidR="00E53BEB" w:rsidRPr="00562C08">
        <w:rPr>
          <w:color w:val="000000" w:themeColor="text1"/>
          <w:sz w:val="28"/>
          <w:szCs w:val="28"/>
          <w:lang w:val="nb-NO"/>
        </w:rPr>
        <w:t>Đ</w:t>
      </w:r>
      <w:r w:rsidRPr="00562C08">
        <w:rPr>
          <w:color w:val="000000" w:themeColor="text1"/>
          <w:sz w:val="28"/>
          <w:szCs w:val="28"/>
          <w:lang w:val="nb-NO"/>
        </w:rPr>
        <w:t xml:space="preserve">iều, từ Điều 1 đến Điều </w:t>
      </w:r>
      <w:r w:rsidR="0009758A" w:rsidRPr="00562C08">
        <w:rPr>
          <w:color w:val="000000" w:themeColor="text1"/>
          <w:sz w:val="28"/>
          <w:szCs w:val="28"/>
          <w:lang w:val="nb-NO"/>
        </w:rPr>
        <w:t>5</w:t>
      </w:r>
      <w:r w:rsidRPr="00562C08">
        <w:rPr>
          <w:color w:val="000000" w:themeColor="text1"/>
          <w:sz w:val="28"/>
          <w:szCs w:val="28"/>
          <w:lang w:val="nb-NO"/>
        </w:rPr>
        <w:t>.</w:t>
      </w:r>
    </w:p>
    <w:p w14:paraId="2F0D5000" w14:textId="2E849F23" w:rsidR="006E49F3" w:rsidRPr="00562C08" w:rsidRDefault="00BD551B" w:rsidP="00E61847">
      <w:pPr>
        <w:spacing w:before="120"/>
        <w:ind w:firstLine="720"/>
        <w:jc w:val="both"/>
        <w:rPr>
          <w:color w:val="000000" w:themeColor="text1"/>
          <w:sz w:val="28"/>
          <w:szCs w:val="28"/>
          <w:lang w:val="nb-NO"/>
        </w:rPr>
      </w:pPr>
      <w:r w:rsidRPr="00562C08">
        <w:rPr>
          <w:color w:val="000000" w:themeColor="text1"/>
          <w:sz w:val="28"/>
          <w:szCs w:val="28"/>
          <w:lang w:val="nb-NO"/>
        </w:rPr>
        <w:t>Chương II.</w:t>
      </w:r>
      <w:r w:rsidR="00C661C0" w:rsidRPr="00562C08">
        <w:rPr>
          <w:color w:val="000000" w:themeColor="text1"/>
          <w:sz w:val="28"/>
          <w:szCs w:val="28"/>
          <w:lang w:val="nb-NO"/>
        </w:rPr>
        <w:t xml:space="preserve"> </w:t>
      </w:r>
      <w:r w:rsidR="006E49F3" w:rsidRPr="00562C08">
        <w:rPr>
          <w:color w:val="000000" w:themeColor="text1"/>
          <w:sz w:val="28"/>
          <w:szCs w:val="28"/>
          <w:lang w:val="nb-NO"/>
        </w:rPr>
        <w:t>Định mức kinh tế</w:t>
      </w:r>
      <w:r w:rsidR="00E95C0C" w:rsidRPr="00562C08">
        <w:rPr>
          <w:color w:val="000000" w:themeColor="text1"/>
          <w:sz w:val="28"/>
          <w:szCs w:val="28"/>
          <w:lang w:val="nb-NO"/>
        </w:rPr>
        <w:t xml:space="preserve"> </w:t>
      </w:r>
      <w:r w:rsidR="00AD0A24" w:rsidRPr="00562C08">
        <w:rPr>
          <w:color w:val="000000" w:themeColor="text1"/>
          <w:sz w:val="28"/>
          <w:szCs w:val="28"/>
          <w:lang w:val="nb-NO"/>
        </w:rPr>
        <w:t>- kỹ thuật</w:t>
      </w:r>
      <w:r w:rsidR="00A94E20" w:rsidRPr="00562C08">
        <w:rPr>
          <w:color w:val="000000" w:themeColor="text1"/>
          <w:sz w:val="28"/>
          <w:szCs w:val="28"/>
          <w:lang w:val="nb-NO"/>
        </w:rPr>
        <w:t xml:space="preserve"> </w:t>
      </w:r>
      <w:r w:rsidR="00AD0A24" w:rsidRPr="00562C08">
        <w:rPr>
          <w:color w:val="000000" w:themeColor="text1"/>
          <w:sz w:val="28"/>
          <w:szCs w:val="28"/>
          <w:lang w:val="nb-NO"/>
        </w:rPr>
        <w:t>g</w:t>
      </w:r>
      <w:r w:rsidR="00A94E20" w:rsidRPr="00562C08">
        <w:rPr>
          <w:color w:val="000000" w:themeColor="text1"/>
          <w:sz w:val="28"/>
          <w:szCs w:val="28"/>
          <w:lang w:val="nb-NO"/>
        </w:rPr>
        <w:t>ồm 5 Mục</w:t>
      </w:r>
      <w:r w:rsidR="005D5923" w:rsidRPr="00562C08">
        <w:rPr>
          <w:color w:val="000000" w:themeColor="text1"/>
          <w:sz w:val="28"/>
          <w:szCs w:val="28"/>
          <w:lang w:val="nb-NO"/>
        </w:rPr>
        <w:t>;</w:t>
      </w:r>
      <w:r w:rsidR="00A94E20" w:rsidRPr="00562C08">
        <w:rPr>
          <w:color w:val="000000" w:themeColor="text1"/>
          <w:sz w:val="28"/>
          <w:szCs w:val="28"/>
          <w:lang w:val="nb-NO"/>
        </w:rPr>
        <w:t xml:space="preserve"> 10 </w:t>
      </w:r>
      <w:r w:rsidR="00FC3C10" w:rsidRPr="00562C08">
        <w:rPr>
          <w:color w:val="000000" w:themeColor="text1"/>
          <w:sz w:val="28"/>
          <w:szCs w:val="28"/>
          <w:lang w:val="nb-NO"/>
        </w:rPr>
        <w:t>Đ</w:t>
      </w:r>
      <w:r w:rsidR="00A94E20" w:rsidRPr="00562C08">
        <w:rPr>
          <w:color w:val="000000" w:themeColor="text1"/>
          <w:sz w:val="28"/>
          <w:szCs w:val="28"/>
          <w:lang w:val="nb-NO"/>
        </w:rPr>
        <w:t>iều</w:t>
      </w:r>
      <w:r w:rsidR="00AD0A24" w:rsidRPr="00562C08">
        <w:rPr>
          <w:color w:val="000000" w:themeColor="text1"/>
          <w:sz w:val="28"/>
          <w:szCs w:val="28"/>
          <w:lang w:val="nb-NO"/>
        </w:rPr>
        <w:t>,</w:t>
      </w:r>
      <w:r w:rsidR="00A94E20" w:rsidRPr="00562C08">
        <w:rPr>
          <w:color w:val="000000" w:themeColor="text1"/>
          <w:sz w:val="28"/>
          <w:szCs w:val="28"/>
          <w:lang w:val="nb-NO"/>
        </w:rPr>
        <w:t xml:space="preserve"> từ Điều 6 đến Điều 1</w:t>
      </w:r>
      <w:r w:rsidR="00201169" w:rsidRPr="00562C08">
        <w:rPr>
          <w:color w:val="000000" w:themeColor="text1"/>
          <w:sz w:val="28"/>
          <w:szCs w:val="28"/>
          <w:lang w:val="nb-NO"/>
        </w:rPr>
        <w:t>6</w:t>
      </w:r>
      <w:r w:rsidR="00A94E20" w:rsidRPr="00562C08">
        <w:rPr>
          <w:color w:val="000000" w:themeColor="text1"/>
          <w:sz w:val="28"/>
          <w:szCs w:val="28"/>
          <w:lang w:val="nb-NO"/>
        </w:rPr>
        <w:t>:</w:t>
      </w:r>
    </w:p>
    <w:p w14:paraId="2CC2E7E4" w14:textId="77777777" w:rsidR="00BD551B" w:rsidRPr="00562C08" w:rsidRDefault="006E49F3" w:rsidP="00E61847">
      <w:pPr>
        <w:spacing w:before="120"/>
        <w:ind w:firstLine="720"/>
        <w:jc w:val="both"/>
        <w:rPr>
          <w:b/>
          <w:color w:val="000000" w:themeColor="text1"/>
          <w:spacing w:val="-4"/>
          <w:sz w:val="28"/>
          <w:szCs w:val="28"/>
          <w:lang w:val="nb-NO"/>
        </w:rPr>
      </w:pPr>
      <w:r w:rsidRPr="00562C08">
        <w:rPr>
          <w:color w:val="000000" w:themeColor="text1"/>
          <w:spacing w:val="-4"/>
          <w:sz w:val="28"/>
          <w:szCs w:val="28"/>
          <w:lang w:val="nb-NO"/>
        </w:rPr>
        <w:t xml:space="preserve">Mục </w:t>
      </w:r>
      <w:r w:rsidR="00A94E20" w:rsidRPr="00562C08">
        <w:rPr>
          <w:color w:val="000000" w:themeColor="text1"/>
          <w:spacing w:val="-4"/>
          <w:sz w:val="28"/>
          <w:szCs w:val="28"/>
          <w:lang w:val="nb-NO"/>
        </w:rPr>
        <w:t>1</w:t>
      </w:r>
      <w:r w:rsidR="005D5923" w:rsidRPr="00562C08">
        <w:rPr>
          <w:color w:val="000000" w:themeColor="text1"/>
          <w:spacing w:val="-4"/>
          <w:sz w:val="28"/>
          <w:szCs w:val="28"/>
          <w:lang w:val="nb-NO"/>
        </w:rPr>
        <w:t>.</w:t>
      </w:r>
      <w:r w:rsidRPr="00562C08">
        <w:rPr>
          <w:color w:val="000000" w:themeColor="text1"/>
          <w:spacing w:val="-4"/>
          <w:sz w:val="28"/>
          <w:szCs w:val="28"/>
          <w:lang w:val="nb-NO"/>
        </w:rPr>
        <w:t xml:space="preserve"> Xây dựng cơ sở dữ liệu địa chính </w:t>
      </w:r>
      <w:r w:rsidR="00BD551B" w:rsidRPr="00562C08">
        <w:rPr>
          <w:color w:val="000000" w:themeColor="text1"/>
          <w:spacing w:val="-4"/>
          <w:sz w:val="28"/>
          <w:szCs w:val="28"/>
          <w:lang w:val="nb-NO"/>
        </w:rPr>
        <w:t xml:space="preserve">gồm </w:t>
      </w:r>
      <w:r w:rsidR="00E53BEB" w:rsidRPr="00562C08">
        <w:rPr>
          <w:color w:val="000000" w:themeColor="text1"/>
          <w:spacing w:val="-4"/>
          <w:sz w:val="28"/>
          <w:szCs w:val="28"/>
          <w:lang w:val="nb-NO"/>
        </w:rPr>
        <w:t>3</w:t>
      </w:r>
      <w:r w:rsidR="00BD551B" w:rsidRPr="00562C08">
        <w:rPr>
          <w:color w:val="000000" w:themeColor="text1"/>
          <w:spacing w:val="-4"/>
          <w:sz w:val="28"/>
          <w:szCs w:val="28"/>
          <w:lang w:val="nb-NO"/>
        </w:rPr>
        <w:t xml:space="preserve"> </w:t>
      </w:r>
      <w:r w:rsidR="00E53BEB" w:rsidRPr="00562C08">
        <w:rPr>
          <w:color w:val="000000" w:themeColor="text1"/>
          <w:spacing w:val="-4"/>
          <w:sz w:val="28"/>
          <w:szCs w:val="28"/>
          <w:lang w:val="nb-NO"/>
        </w:rPr>
        <w:t>Đ</w:t>
      </w:r>
      <w:r w:rsidR="00BD551B" w:rsidRPr="00562C08">
        <w:rPr>
          <w:color w:val="000000" w:themeColor="text1"/>
          <w:spacing w:val="-4"/>
          <w:sz w:val="28"/>
          <w:szCs w:val="28"/>
          <w:lang w:val="nb-NO"/>
        </w:rPr>
        <w:t>iều</w:t>
      </w:r>
      <w:r w:rsidR="00AD0A24" w:rsidRPr="00562C08">
        <w:rPr>
          <w:color w:val="000000" w:themeColor="text1"/>
          <w:spacing w:val="-4"/>
          <w:sz w:val="28"/>
          <w:szCs w:val="28"/>
          <w:lang w:val="nb-NO"/>
        </w:rPr>
        <w:t>,</w:t>
      </w:r>
      <w:r w:rsidR="00BD551B" w:rsidRPr="00562C08">
        <w:rPr>
          <w:color w:val="000000" w:themeColor="text1"/>
          <w:spacing w:val="-4"/>
          <w:sz w:val="28"/>
          <w:szCs w:val="28"/>
          <w:lang w:val="nb-NO"/>
        </w:rPr>
        <w:t xml:space="preserve"> từ Điều </w:t>
      </w:r>
      <w:r w:rsidR="00E53BEB" w:rsidRPr="00562C08">
        <w:rPr>
          <w:color w:val="000000" w:themeColor="text1"/>
          <w:spacing w:val="-4"/>
          <w:sz w:val="28"/>
          <w:szCs w:val="28"/>
          <w:lang w:val="nb-NO"/>
        </w:rPr>
        <w:t>6</w:t>
      </w:r>
      <w:r w:rsidR="00BD551B" w:rsidRPr="00562C08">
        <w:rPr>
          <w:color w:val="000000" w:themeColor="text1"/>
          <w:spacing w:val="-4"/>
          <w:sz w:val="28"/>
          <w:szCs w:val="28"/>
          <w:lang w:val="nb-NO"/>
        </w:rPr>
        <w:t xml:space="preserve"> đến Điều </w:t>
      </w:r>
      <w:r w:rsidR="00201169" w:rsidRPr="00562C08">
        <w:rPr>
          <w:color w:val="000000" w:themeColor="text1"/>
          <w:spacing w:val="-4"/>
          <w:sz w:val="28"/>
          <w:szCs w:val="28"/>
          <w:lang w:val="nb-NO"/>
        </w:rPr>
        <w:t>9</w:t>
      </w:r>
      <w:r w:rsidR="00BD551B" w:rsidRPr="00562C08">
        <w:rPr>
          <w:color w:val="000000" w:themeColor="text1"/>
          <w:spacing w:val="-4"/>
          <w:sz w:val="28"/>
          <w:szCs w:val="28"/>
          <w:lang w:val="nb-NO"/>
        </w:rPr>
        <w:t>.</w:t>
      </w:r>
      <w:r w:rsidR="00BD551B" w:rsidRPr="00562C08">
        <w:rPr>
          <w:b/>
          <w:color w:val="000000" w:themeColor="text1"/>
          <w:spacing w:val="-4"/>
          <w:sz w:val="28"/>
          <w:szCs w:val="28"/>
          <w:lang w:val="nb-NO"/>
        </w:rPr>
        <w:t xml:space="preserve"> </w:t>
      </w:r>
    </w:p>
    <w:p w14:paraId="4C46F224" w14:textId="77777777" w:rsidR="00E53BEB" w:rsidRPr="00562C08" w:rsidRDefault="00E53BEB" w:rsidP="00E61847">
      <w:pPr>
        <w:spacing w:before="120"/>
        <w:ind w:firstLine="720"/>
        <w:jc w:val="both"/>
        <w:rPr>
          <w:bCs/>
          <w:color w:val="000000" w:themeColor="text1"/>
          <w:sz w:val="28"/>
          <w:szCs w:val="28"/>
          <w:lang w:val="nb-NO"/>
        </w:rPr>
      </w:pPr>
      <w:r w:rsidRPr="00562C08">
        <w:rPr>
          <w:bCs/>
          <w:color w:val="000000" w:themeColor="text1"/>
          <w:sz w:val="28"/>
          <w:szCs w:val="28"/>
          <w:lang w:val="nb-NO"/>
        </w:rPr>
        <w:t xml:space="preserve">Mục </w:t>
      </w:r>
      <w:r w:rsidR="00A94E20" w:rsidRPr="00562C08">
        <w:rPr>
          <w:bCs/>
          <w:color w:val="000000" w:themeColor="text1"/>
          <w:sz w:val="28"/>
          <w:szCs w:val="28"/>
          <w:lang w:val="nb-NO"/>
        </w:rPr>
        <w:t>2</w:t>
      </w:r>
      <w:r w:rsidR="00AD0A24" w:rsidRPr="00562C08">
        <w:rPr>
          <w:bCs/>
          <w:color w:val="000000" w:themeColor="text1"/>
          <w:sz w:val="28"/>
          <w:szCs w:val="28"/>
          <w:lang w:val="nb-NO"/>
        </w:rPr>
        <w:t>.</w:t>
      </w:r>
      <w:r w:rsidRPr="00562C08">
        <w:rPr>
          <w:bCs/>
          <w:color w:val="000000" w:themeColor="text1"/>
          <w:sz w:val="28"/>
          <w:szCs w:val="28"/>
          <w:lang w:val="nb-NO"/>
        </w:rPr>
        <w:t xml:space="preserve"> </w:t>
      </w:r>
      <w:r w:rsidR="00AD0A24" w:rsidRPr="00562C08">
        <w:rPr>
          <w:bCs/>
          <w:color w:val="000000" w:themeColor="text1"/>
          <w:sz w:val="28"/>
          <w:szCs w:val="28"/>
          <w:lang w:val="nb-NO"/>
        </w:rPr>
        <w:t>X</w:t>
      </w:r>
      <w:r w:rsidRPr="00562C08">
        <w:rPr>
          <w:bCs/>
          <w:color w:val="000000" w:themeColor="text1"/>
          <w:sz w:val="28"/>
          <w:szCs w:val="28"/>
          <w:lang w:val="nb-NO"/>
        </w:rPr>
        <w:t>ây dựng cơ sở dữ liệu thống kê, kiểm kê đất đai gồm 3 Điều</w:t>
      </w:r>
      <w:r w:rsidR="00AD0A24" w:rsidRPr="00562C08">
        <w:rPr>
          <w:bCs/>
          <w:color w:val="000000" w:themeColor="text1"/>
          <w:sz w:val="28"/>
          <w:szCs w:val="28"/>
          <w:lang w:val="nb-NO"/>
        </w:rPr>
        <w:t>,</w:t>
      </w:r>
      <w:r w:rsidRPr="00562C08">
        <w:rPr>
          <w:bCs/>
          <w:color w:val="000000" w:themeColor="text1"/>
          <w:sz w:val="28"/>
          <w:szCs w:val="28"/>
          <w:lang w:val="nb-NO"/>
        </w:rPr>
        <w:t xml:space="preserve"> từ Điều </w:t>
      </w:r>
      <w:r w:rsidR="00201169" w:rsidRPr="00562C08">
        <w:rPr>
          <w:bCs/>
          <w:color w:val="000000" w:themeColor="text1"/>
          <w:sz w:val="28"/>
          <w:szCs w:val="28"/>
          <w:lang w:val="nb-NO"/>
        </w:rPr>
        <w:t>10</w:t>
      </w:r>
      <w:r w:rsidRPr="00562C08">
        <w:rPr>
          <w:bCs/>
          <w:color w:val="000000" w:themeColor="text1"/>
          <w:sz w:val="28"/>
          <w:szCs w:val="28"/>
          <w:lang w:val="nb-NO"/>
        </w:rPr>
        <w:t xml:space="preserve"> đến Điều 1</w:t>
      </w:r>
      <w:r w:rsidR="00201169" w:rsidRPr="00562C08">
        <w:rPr>
          <w:bCs/>
          <w:color w:val="000000" w:themeColor="text1"/>
          <w:sz w:val="28"/>
          <w:szCs w:val="28"/>
          <w:lang w:val="nb-NO"/>
        </w:rPr>
        <w:t>2</w:t>
      </w:r>
      <w:r w:rsidRPr="00562C08">
        <w:rPr>
          <w:bCs/>
          <w:color w:val="000000" w:themeColor="text1"/>
          <w:sz w:val="28"/>
          <w:szCs w:val="28"/>
          <w:lang w:val="nb-NO"/>
        </w:rPr>
        <w:t>.</w:t>
      </w:r>
    </w:p>
    <w:p w14:paraId="58C42086" w14:textId="77777777" w:rsidR="00E53BEB" w:rsidRPr="00562C08" w:rsidRDefault="00E53BEB" w:rsidP="00E61847">
      <w:pPr>
        <w:spacing w:before="120"/>
        <w:ind w:firstLine="720"/>
        <w:jc w:val="both"/>
        <w:rPr>
          <w:bCs/>
          <w:color w:val="000000" w:themeColor="text1"/>
          <w:sz w:val="28"/>
          <w:szCs w:val="28"/>
        </w:rPr>
      </w:pPr>
      <w:r w:rsidRPr="00562C08">
        <w:rPr>
          <w:bCs/>
          <w:color w:val="000000" w:themeColor="text1"/>
          <w:sz w:val="28"/>
          <w:szCs w:val="28"/>
        </w:rPr>
        <w:t>Mục</w:t>
      </w:r>
      <w:r w:rsidR="00B85EFD" w:rsidRPr="00562C08">
        <w:rPr>
          <w:bCs/>
          <w:color w:val="000000" w:themeColor="text1"/>
          <w:sz w:val="28"/>
          <w:szCs w:val="28"/>
        </w:rPr>
        <w:t xml:space="preserve"> </w:t>
      </w:r>
      <w:r w:rsidRPr="00562C08">
        <w:rPr>
          <w:bCs/>
          <w:color w:val="000000" w:themeColor="text1"/>
          <w:sz w:val="28"/>
          <w:szCs w:val="28"/>
        </w:rPr>
        <w:t>3</w:t>
      </w:r>
      <w:r w:rsidR="00AD0A24" w:rsidRPr="00562C08">
        <w:rPr>
          <w:bCs/>
          <w:color w:val="000000" w:themeColor="text1"/>
          <w:sz w:val="28"/>
          <w:szCs w:val="28"/>
        </w:rPr>
        <w:t>.</w:t>
      </w:r>
      <w:r w:rsidRPr="00562C08">
        <w:rPr>
          <w:bCs/>
          <w:color w:val="000000" w:themeColor="text1"/>
          <w:sz w:val="28"/>
          <w:szCs w:val="28"/>
        </w:rPr>
        <w:t xml:space="preserve"> </w:t>
      </w:r>
      <w:r w:rsidR="00AD0A24" w:rsidRPr="00562C08">
        <w:rPr>
          <w:bCs/>
          <w:color w:val="000000" w:themeColor="text1"/>
          <w:sz w:val="28"/>
          <w:szCs w:val="28"/>
        </w:rPr>
        <w:t>X</w:t>
      </w:r>
      <w:r w:rsidRPr="00562C08">
        <w:rPr>
          <w:bCs/>
          <w:color w:val="000000" w:themeColor="text1"/>
          <w:sz w:val="28"/>
          <w:szCs w:val="28"/>
        </w:rPr>
        <w:t xml:space="preserve">ây dựng cơ sở dữ liệu quy hoạch, kế hoạch sử dụng đất gồm </w:t>
      </w:r>
      <w:r w:rsidR="00B85EFD" w:rsidRPr="00562C08">
        <w:rPr>
          <w:bCs/>
          <w:color w:val="000000" w:themeColor="text1"/>
          <w:sz w:val="28"/>
          <w:szCs w:val="28"/>
        </w:rPr>
        <w:t xml:space="preserve">2 </w:t>
      </w:r>
      <w:r w:rsidR="00AD0A24" w:rsidRPr="00562C08">
        <w:rPr>
          <w:bCs/>
          <w:color w:val="000000" w:themeColor="text1"/>
          <w:sz w:val="28"/>
          <w:szCs w:val="28"/>
        </w:rPr>
        <w:t>Điều</w:t>
      </w:r>
      <w:r w:rsidRPr="00562C08">
        <w:rPr>
          <w:bCs/>
          <w:color w:val="000000" w:themeColor="text1"/>
          <w:sz w:val="28"/>
          <w:szCs w:val="28"/>
        </w:rPr>
        <w:t xml:space="preserve"> từ Điều 1</w:t>
      </w:r>
      <w:r w:rsidR="00201169" w:rsidRPr="00562C08">
        <w:rPr>
          <w:bCs/>
          <w:color w:val="000000" w:themeColor="text1"/>
          <w:sz w:val="28"/>
          <w:szCs w:val="28"/>
        </w:rPr>
        <w:t>3</w:t>
      </w:r>
      <w:r w:rsidRPr="00562C08">
        <w:rPr>
          <w:bCs/>
          <w:color w:val="000000" w:themeColor="text1"/>
          <w:sz w:val="28"/>
          <w:szCs w:val="28"/>
        </w:rPr>
        <w:t xml:space="preserve"> đến Điều </w:t>
      </w:r>
      <w:r w:rsidR="00B85EFD" w:rsidRPr="00562C08">
        <w:rPr>
          <w:bCs/>
          <w:color w:val="000000" w:themeColor="text1"/>
          <w:sz w:val="28"/>
          <w:szCs w:val="28"/>
        </w:rPr>
        <w:t>1</w:t>
      </w:r>
      <w:r w:rsidR="00201169" w:rsidRPr="00562C08">
        <w:rPr>
          <w:bCs/>
          <w:color w:val="000000" w:themeColor="text1"/>
          <w:sz w:val="28"/>
          <w:szCs w:val="28"/>
        </w:rPr>
        <w:t>4</w:t>
      </w:r>
      <w:r w:rsidR="00B85EFD" w:rsidRPr="00562C08">
        <w:rPr>
          <w:bCs/>
          <w:color w:val="000000" w:themeColor="text1"/>
          <w:sz w:val="28"/>
          <w:szCs w:val="28"/>
        </w:rPr>
        <w:t>.</w:t>
      </w:r>
    </w:p>
    <w:p w14:paraId="77209F86" w14:textId="77777777" w:rsidR="00B85EFD" w:rsidRPr="00562C08" w:rsidRDefault="00B85EFD" w:rsidP="00E61847">
      <w:pPr>
        <w:spacing w:before="120"/>
        <w:ind w:firstLine="720"/>
        <w:jc w:val="both"/>
        <w:rPr>
          <w:bCs/>
          <w:color w:val="000000" w:themeColor="text1"/>
          <w:sz w:val="28"/>
          <w:szCs w:val="28"/>
        </w:rPr>
      </w:pPr>
      <w:r w:rsidRPr="00562C08">
        <w:rPr>
          <w:bCs/>
          <w:color w:val="000000" w:themeColor="text1"/>
          <w:sz w:val="28"/>
          <w:szCs w:val="28"/>
        </w:rPr>
        <w:t xml:space="preserve">Mục </w:t>
      </w:r>
      <w:r w:rsidR="00A94E20" w:rsidRPr="00562C08">
        <w:rPr>
          <w:bCs/>
          <w:color w:val="000000" w:themeColor="text1"/>
          <w:sz w:val="28"/>
          <w:szCs w:val="28"/>
        </w:rPr>
        <w:t>4</w:t>
      </w:r>
      <w:r w:rsidR="00AD0A24" w:rsidRPr="00562C08">
        <w:rPr>
          <w:bCs/>
          <w:color w:val="000000" w:themeColor="text1"/>
          <w:sz w:val="28"/>
          <w:szCs w:val="28"/>
        </w:rPr>
        <w:t>.</w:t>
      </w:r>
      <w:r w:rsidRPr="00562C08">
        <w:rPr>
          <w:bCs/>
          <w:color w:val="000000" w:themeColor="text1"/>
          <w:sz w:val="28"/>
          <w:szCs w:val="28"/>
        </w:rPr>
        <w:t xml:space="preserve"> </w:t>
      </w:r>
      <w:r w:rsidR="00AD0A24" w:rsidRPr="00562C08">
        <w:rPr>
          <w:bCs/>
          <w:color w:val="000000" w:themeColor="text1"/>
          <w:sz w:val="28"/>
          <w:szCs w:val="28"/>
        </w:rPr>
        <w:t>X</w:t>
      </w:r>
      <w:r w:rsidRPr="00562C08">
        <w:rPr>
          <w:bCs/>
          <w:color w:val="000000" w:themeColor="text1"/>
          <w:sz w:val="28"/>
          <w:szCs w:val="28"/>
        </w:rPr>
        <w:t xml:space="preserve">ây dựng cơ sở dữ liệu giá đất </w:t>
      </w:r>
      <w:r w:rsidR="00AD0A24" w:rsidRPr="00562C08">
        <w:rPr>
          <w:bCs/>
          <w:color w:val="000000" w:themeColor="text1"/>
          <w:sz w:val="28"/>
          <w:szCs w:val="28"/>
          <w:lang w:val="nb-NO"/>
        </w:rPr>
        <w:t xml:space="preserve">có 1 Điều là </w:t>
      </w:r>
      <w:r w:rsidR="00A94E20" w:rsidRPr="00562C08">
        <w:rPr>
          <w:bCs/>
          <w:color w:val="000000" w:themeColor="text1"/>
          <w:sz w:val="28"/>
          <w:szCs w:val="28"/>
        </w:rPr>
        <w:t>Điều 1</w:t>
      </w:r>
      <w:r w:rsidR="00201169" w:rsidRPr="00562C08">
        <w:rPr>
          <w:bCs/>
          <w:color w:val="000000" w:themeColor="text1"/>
          <w:sz w:val="28"/>
          <w:szCs w:val="28"/>
        </w:rPr>
        <w:t>5</w:t>
      </w:r>
      <w:r w:rsidR="00AD0A24" w:rsidRPr="00562C08">
        <w:rPr>
          <w:bCs/>
          <w:color w:val="000000" w:themeColor="text1"/>
          <w:sz w:val="28"/>
          <w:szCs w:val="28"/>
        </w:rPr>
        <w:t>.</w:t>
      </w:r>
      <w:r w:rsidRPr="00562C08">
        <w:rPr>
          <w:bCs/>
          <w:color w:val="000000" w:themeColor="text1"/>
          <w:sz w:val="28"/>
          <w:szCs w:val="28"/>
        </w:rPr>
        <w:t xml:space="preserve"> </w:t>
      </w:r>
    </w:p>
    <w:p w14:paraId="3994D8A2" w14:textId="77777777" w:rsidR="00A94E20" w:rsidRPr="00562C08" w:rsidRDefault="00A94E20" w:rsidP="00E61847">
      <w:pPr>
        <w:spacing w:before="120"/>
        <w:ind w:firstLine="720"/>
        <w:jc w:val="both"/>
        <w:rPr>
          <w:bCs/>
          <w:color w:val="000000" w:themeColor="text1"/>
          <w:spacing w:val="-6"/>
          <w:sz w:val="28"/>
          <w:szCs w:val="28"/>
          <w:lang w:val="nb-NO"/>
        </w:rPr>
      </w:pPr>
      <w:r w:rsidRPr="00562C08">
        <w:rPr>
          <w:bCs/>
          <w:color w:val="000000" w:themeColor="text1"/>
          <w:spacing w:val="-6"/>
          <w:sz w:val="28"/>
          <w:szCs w:val="28"/>
          <w:lang w:val="nb-NO"/>
        </w:rPr>
        <w:t>Mục 5</w:t>
      </w:r>
      <w:r w:rsidR="00AD0A24" w:rsidRPr="00562C08">
        <w:rPr>
          <w:bCs/>
          <w:color w:val="000000" w:themeColor="text1"/>
          <w:spacing w:val="-6"/>
          <w:sz w:val="28"/>
          <w:szCs w:val="28"/>
          <w:lang w:val="nb-NO"/>
        </w:rPr>
        <w:t>.</w:t>
      </w:r>
      <w:r w:rsidRPr="00562C08">
        <w:rPr>
          <w:bCs/>
          <w:color w:val="000000" w:themeColor="text1"/>
          <w:spacing w:val="-6"/>
          <w:sz w:val="28"/>
          <w:szCs w:val="28"/>
          <w:lang w:val="nb-NO"/>
        </w:rPr>
        <w:t xml:space="preserve"> Xây dựng cơ sở dữ liệu điều tra, đánh giá đất đai </w:t>
      </w:r>
      <w:r w:rsidR="00AD0A24" w:rsidRPr="00562C08">
        <w:rPr>
          <w:bCs/>
          <w:color w:val="000000" w:themeColor="text1"/>
          <w:spacing w:val="-6"/>
          <w:sz w:val="28"/>
          <w:szCs w:val="28"/>
          <w:lang w:val="nb-NO"/>
        </w:rPr>
        <w:t xml:space="preserve">có </w:t>
      </w:r>
      <w:r w:rsidRPr="00562C08">
        <w:rPr>
          <w:bCs/>
          <w:color w:val="000000" w:themeColor="text1"/>
          <w:spacing w:val="-6"/>
          <w:sz w:val="28"/>
          <w:szCs w:val="28"/>
          <w:lang w:val="nb-NO"/>
        </w:rPr>
        <w:t>1 Điều</w:t>
      </w:r>
      <w:r w:rsidR="00AD0A24" w:rsidRPr="00562C08">
        <w:rPr>
          <w:bCs/>
          <w:color w:val="000000" w:themeColor="text1"/>
          <w:spacing w:val="-6"/>
          <w:sz w:val="28"/>
          <w:szCs w:val="28"/>
          <w:lang w:val="nb-NO"/>
        </w:rPr>
        <w:t xml:space="preserve"> là Điều</w:t>
      </w:r>
      <w:r w:rsidRPr="00562C08">
        <w:rPr>
          <w:bCs/>
          <w:color w:val="000000" w:themeColor="text1"/>
          <w:spacing w:val="-6"/>
          <w:sz w:val="28"/>
          <w:szCs w:val="28"/>
          <w:lang w:val="nb-NO"/>
        </w:rPr>
        <w:t xml:space="preserve"> 16</w:t>
      </w:r>
      <w:r w:rsidR="00AD0A24" w:rsidRPr="00562C08">
        <w:rPr>
          <w:bCs/>
          <w:color w:val="000000" w:themeColor="text1"/>
          <w:spacing w:val="-6"/>
          <w:sz w:val="28"/>
          <w:szCs w:val="28"/>
          <w:lang w:val="nb-NO"/>
        </w:rPr>
        <w:t>.</w:t>
      </w:r>
    </w:p>
    <w:p w14:paraId="1E47898F" w14:textId="77777777" w:rsidR="00821A29" w:rsidRPr="00562C08" w:rsidRDefault="00627C3B" w:rsidP="00E61847">
      <w:pPr>
        <w:spacing w:before="120"/>
        <w:ind w:firstLine="720"/>
        <w:jc w:val="both"/>
        <w:rPr>
          <w:b/>
          <w:bCs/>
          <w:color w:val="000000" w:themeColor="text1"/>
          <w:sz w:val="28"/>
          <w:lang w:val="nb-NO"/>
        </w:rPr>
      </w:pPr>
      <w:r w:rsidRPr="00562C08">
        <w:rPr>
          <w:b/>
          <w:bCs/>
          <w:color w:val="000000" w:themeColor="text1"/>
          <w:sz w:val="28"/>
          <w:lang w:val="nb-NO"/>
        </w:rPr>
        <w:t>3</w:t>
      </w:r>
      <w:r w:rsidR="00821A29" w:rsidRPr="00562C08">
        <w:rPr>
          <w:b/>
          <w:bCs/>
          <w:color w:val="000000" w:themeColor="text1"/>
          <w:sz w:val="28"/>
          <w:lang w:val="nb-NO"/>
        </w:rPr>
        <w:t xml:space="preserve">. Nội dung cơ bản </w:t>
      </w:r>
    </w:p>
    <w:p w14:paraId="3974EA19" w14:textId="169D938C" w:rsidR="004502E8" w:rsidRPr="00562C08" w:rsidRDefault="00002E0C" w:rsidP="00E61847">
      <w:pPr>
        <w:spacing w:before="120"/>
        <w:ind w:firstLine="720"/>
        <w:jc w:val="both"/>
        <w:rPr>
          <w:color w:val="000000" w:themeColor="text1"/>
          <w:sz w:val="28"/>
          <w:szCs w:val="28"/>
          <w:lang w:val="nb-NO"/>
        </w:rPr>
      </w:pPr>
      <w:r w:rsidRPr="00562C08">
        <w:rPr>
          <w:color w:val="000000" w:themeColor="text1"/>
          <w:sz w:val="28"/>
          <w:szCs w:val="28"/>
          <w:lang w:val="nl-NL"/>
        </w:rPr>
        <w:t xml:space="preserve">Dự thảo Quyết định này </w:t>
      </w:r>
      <w:r w:rsidR="00911B07" w:rsidRPr="00562C08">
        <w:rPr>
          <w:color w:val="000000" w:themeColor="text1"/>
          <w:sz w:val="28"/>
          <w:szCs w:val="28"/>
          <w:lang w:val="nl-NL"/>
        </w:rPr>
        <w:t xml:space="preserve">ban hành </w:t>
      </w:r>
      <w:r w:rsidRPr="00562C08">
        <w:rPr>
          <w:color w:val="000000" w:themeColor="text1"/>
          <w:sz w:val="28"/>
          <w:szCs w:val="28"/>
          <w:lang w:val="nl-NL"/>
        </w:rPr>
        <w:t xml:space="preserve">định mức lao động, định mức thiết bị, định mức dụng cụ, định mức vật liệu sử dụng trong từng bước công việc xây dựng các CSDL thành phần </w:t>
      </w:r>
      <w:r w:rsidR="00DB224B" w:rsidRPr="00562C08">
        <w:rPr>
          <w:color w:val="000000" w:themeColor="text1"/>
          <w:sz w:val="28"/>
          <w:szCs w:val="28"/>
          <w:lang w:val="nl-NL"/>
        </w:rPr>
        <w:t xml:space="preserve">của </w:t>
      </w:r>
      <w:r w:rsidR="00DB224B" w:rsidRPr="00562C08">
        <w:rPr>
          <w:color w:val="000000" w:themeColor="text1"/>
          <w:sz w:val="28"/>
          <w:szCs w:val="28"/>
          <w:lang w:val="nb-NO"/>
        </w:rPr>
        <w:t xml:space="preserve">cơ sở dữ liệu đất đai </w:t>
      </w:r>
      <w:r w:rsidR="00DB224B" w:rsidRPr="00562C08">
        <w:rPr>
          <w:i/>
          <w:color w:val="000000" w:themeColor="text1"/>
          <w:sz w:val="28"/>
          <w:szCs w:val="28"/>
          <w:lang w:val="nl-NL"/>
        </w:rPr>
        <w:t xml:space="preserve">(gồm </w:t>
      </w:r>
      <w:r w:rsidR="00DB224B" w:rsidRPr="00562C08">
        <w:rPr>
          <w:i/>
          <w:color w:val="000000" w:themeColor="text1"/>
          <w:sz w:val="28"/>
          <w:szCs w:val="28"/>
        </w:rPr>
        <w:t>CSDL địa chính; CSDL thống kê, kiểm kê đất đai; CSDL quy hoạch, kế hoạch sử dụng đất; CSDL giá đất; CSDL điều tra, đánh giá đất đai</w:t>
      </w:r>
      <w:r w:rsidR="00DB224B" w:rsidRPr="00562C08">
        <w:rPr>
          <w:i/>
          <w:color w:val="000000" w:themeColor="text1"/>
          <w:sz w:val="28"/>
          <w:szCs w:val="28"/>
          <w:lang w:val="nl-NL"/>
        </w:rPr>
        <w:t>)</w:t>
      </w:r>
      <w:r w:rsidR="00DB224B" w:rsidRPr="00562C08">
        <w:rPr>
          <w:color w:val="000000" w:themeColor="text1"/>
          <w:sz w:val="28"/>
          <w:szCs w:val="28"/>
          <w:lang w:val="nl-NL"/>
        </w:rPr>
        <w:t xml:space="preserve"> </w:t>
      </w:r>
      <w:r w:rsidRPr="00562C08">
        <w:rPr>
          <w:color w:val="000000" w:themeColor="text1"/>
          <w:sz w:val="28"/>
          <w:szCs w:val="28"/>
          <w:lang w:val="nb-NO"/>
        </w:rPr>
        <w:t xml:space="preserve">trên địa bàn </w:t>
      </w:r>
      <w:r w:rsidR="006E362F" w:rsidRPr="00562C08">
        <w:rPr>
          <w:color w:val="000000" w:themeColor="text1"/>
          <w:sz w:val="28"/>
          <w:szCs w:val="28"/>
          <w:lang w:val="nb-NO"/>
        </w:rPr>
        <w:t xml:space="preserve">tỉnh </w:t>
      </w:r>
      <w:r w:rsidR="00472062" w:rsidRPr="00562C08">
        <w:rPr>
          <w:color w:val="000000" w:themeColor="text1"/>
          <w:sz w:val="28"/>
          <w:szCs w:val="28"/>
          <w:lang w:val="nb-NO"/>
        </w:rPr>
        <w:t>Hà Tĩnh</w:t>
      </w:r>
      <w:r w:rsidR="004502E8" w:rsidRPr="00562C08">
        <w:rPr>
          <w:color w:val="000000" w:themeColor="text1"/>
          <w:sz w:val="28"/>
          <w:szCs w:val="28"/>
          <w:lang w:val="nb-NO"/>
        </w:rPr>
        <w:t>.</w:t>
      </w:r>
    </w:p>
    <w:p w14:paraId="55458EEE" w14:textId="3A66760B" w:rsidR="00DC7036" w:rsidRPr="00562C08" w:rsidRDefault="00002E0C" w:rsidP="00E61847">
      <w:pPr>
        <w:spacing w:before="120"/>
        <w:ind w:firstLine="720"/>
        <w:jc w:val="both"/>
        <w:rPr>
          <w:color w:val="000000" w:themeColor="text1"/>
          <w:spacing w:val="-4"/>
          <w:sz w:val="28"/>
          <w:szCs w:val="28"/>
          <w:lang w:val="nb-NO"/>
        </w:rPr>
      </w:pPr>
      <w:r w:rsidRPr="00562C08">
        <w:rPr>
          <w:i/>
          <w:color w:val="000000" w:themeColor="text1"/>
          <w:spacing w:val="-4"/>
          <w:sz w:val="28"/>
          <w:szCs w:val="28"/>
          <w:lang w:val="nb-NO"/>
        </w:rPr>
        <w:t>(</w:t>
      </w:r>
      <w:r w:rsidR="002B0A40" w:rsidRPr="00562C08">
        <w:rPr>
          <w:i/>
          <w:color w:val="000000" w:themeColor="text1"/>
          <w:spacing w:val="-4"/>
          <w:sz w:val="28"/>
          <w:szCs w:val="28"/>
          <w:lang w:val="nb-NO"/>
        </w:rPr>
        <w:t>T</w:t>
      </w:r>
      <w:r w:rsidRPr="00562C08">
        <w:rPr>
          <w:i/>
          <w:color w:val="000000" w:themeColor="text1"/>
          <w:spacing w:val="-4"/>
          <w:sz w:val="28"/>
          <w:szCs w:val="28"/>
          <w:lang w:val="nb-NO"/>
        </w:rPr>
        <w:t xml:space="preserve">rình bày </w:t>
      </w:r>
      <w:r w:rsidR="00DC09F8" w:rsidRPr="00562C08">
        <w:rPr>
          <w:i/>
          <w:color w:val="000000" w:themeColor="text1"/>
          <w:spacing w:val="-4"/>
          <w:sz w:val="28"/>
          <w:szCs w:val="28"/>
          <w:lang w:val="nb-NO"/>
        </w:rPr>
        <w:t xml:space="preserve">chi tiết </w:t>
      </w:r>
      <w:r w:rsidRPr="00562C08">
        <w:rPr>
          <w:i/>
          <w:color w:val="000000" w:themeColor="text1"/>
          <w:spacing w:val="-4"/>
          <w:sz w:val="28"/>
          <w:szCs w:val="28"/>
          <w:lang w:val="nb-NO"/>
        </w:rPr>
        <w:t>tại</w:t>
      </w:r>
      <w:r w:rsidR="00DC7036" w:rsidRPr="00562C08">
        <w:rPr>
          <w:i/>
          <w:color w:val="000000" w:themeColor="text1"/>
          <w:spacing w:val="-4"/>
          <w:sz w:val="28"/>
          <w:szCs w:val="28"/>
          <w:lang w:val="nb-NO"/>
        </w:rPr>
        <w:t xml:space="preserve"> </w:t>
      </w:r>
      <w:r w:rsidR="00564AF2" w:rsidRPr="00562C08">
        <w:rPr>
          <w:i/>
          <w:color w:val="000000" w:themeColor="text1"/>
          <w:spacing w:val="-4"/>
          <w:sz w:val="28"/>
          <w:szCs w:val="28"/>
          <w:lang w:val="nb-NO"/>
        </w:rPr>
        <w:t xml:space="preserve">Dự thảo Quyết định ban hành </w:t>
      </w:r>
      <w:r w:rsidR="003342CF" w:rsidRPr="00562C08">
        <w:rPr>
          <w:i/>
          <w:color w:val="000000" w:themeColor="text1"/>
          <w:spacing w:val="-4"/>
          <w:sz w:val="28"/>
          <w:szCs w:val="28"/>
          <w:lang w:val="nb-NO"/>
        </w:rPr>
        <w:t>định mức kinh tế</w:t>
      </w:r>
      <w:r w:rsidR="00DD20FE" w:rsidRPr="00562C08">
        <w:rPr>
          <w:i/>
          <w:color w:val="000000" w:themeColor="text1"/>
          <w:spacing w:val="-4"/>
          <w:sz w:val="28"/>
          <w:szCs w:val="28"/>
          <w:lang w:val="nb-NO"/>
        </w:rPr>
        <w:t xml:space="preserve"> </w:t>
      </w:r>
      <w:r w:rsidR="003342CF" w:rsidRPr="00562C08">
        <w:rPr>
          <w:i/>
          <w:color w:val="000000" w:themeColor="text1"/>
          <w:spacing w:val="-4"/>
          <w:sz w:val="28"/>
          <w:szCs w:val="28"/>
          <w:lang w:val="nb-NO"/>
        </w:rPr>
        <w:t xml:space="preserve">- kỹ thuật xây dựng cơ sở dữ liệu đất đai trên địa bàn </w:t>
      </w:r>
      <w:r w:rsidR="006E362F" w:rsidRPr="00562C08">
        <w:rPr>
          <w:i/>
          <w:color w:val="000000" w:themeColor="text1"/>
          <w:spacing w:val="-4"/>
          <w:sz w:val="28"/>
          <w:szCs w:val="28"/>
          <w:lang w:val="nb-NO"/>
        </w:rPr>
        <w:t xml:space="preserve">tỉnh </w:t>
      </w:r>
      <w:r w:rsidR="00472062" w:rsidRPr="00562C08">
        <w:rPr>
          <w:i/>
          <w:color w:val="000000" w:themeColor="text1"/>
          <w:spacing w:val="-4"/>
          <w:sz w:val="28"/>
          <w:szCs w:val="28"/>
          <w:lang w:val="nb-NO"/>
        </w:rPr>
        <w:t>Hà Tĩnh</w:t>
      </w:r>
      <w:r w:rsidR="003342CF" w:rsidRPr="00562C08">
        <w:rPr>
          <w:i/>
          <w:color w:val="000000" w:themeColor="text1"/>
          <w:spacing w:val="-4"/>
          <w:sz w:val="28"/>
          <w:szCs w:val="28"/>
          <w:lang w:val="nb-NO"/>
        </w:rPr>
        <w:t xml:space="preserve"> </w:t>
      </w:r>
      <w:r w:rsidRPr="00562C08">
        <w:rPr>
          <w:i/>
          <w:color w:val="000000" w:themeColor="text1"/>
          <w:spacing w:val="-4"/>
          <w:sz w:val="28"/>
          <w:szCs w:val="28"/>
          <w:lang w:val="nb-NO"/>
        </w:rPr>
        <w:t xml:space="preserve">gửi </w:t>
      </w:r>
      <w:r w:rsidR="003342CF" w:rsidRPr="00562C08">
        <w:rPr>
          <w:i/>
          <w:color w:val="000000" w:themeColor="text1"/>
          <w:spacing w:val="-4"/>
          <w:sz w:val="28"/>
          <w:szCs w:val="28"/>
          <w:lang w:val="nb-NO"/>
        </w:rPr>
        <w:t>kèm theo</w:t>
      </w:r>
      <w:r w:rsidRPr="00562C08">
        <w:rPr>
          <w:i/>
          <w:color w:val="000000" w:themeColor="text1"/>
          <w:spacing w:val="-4"/>
          <w:sz w:val="28"/>
          <w:szCs w:val="28"/>
          <w:lang w:val="nb-NO"/>
        </w:rPr>
        <w:t>)</w:t>
      </w:r>
      <w:r w:rsidR="003342CF" w:rsidRPr="00562C08">
        <w:rPr>
          <w:color w:val="000000" w:themeColor="text1"/>
          <w:spacing w:val="-4"/>
          <w:sz w:val="28"/>
          <w:szCs w:val="28"/>
          <w:lang w:val="nb-NO"/>
        </w:rPr>
        <w:t>.</w:t>
      </w:r>
    </w:p>
    <w:p w14:paraId="126381C5" w14:textId="74027D10" w:rsidR="004D1BA4" w:rsidRPr="00562C08" w:rsidRDefault="004D1BA4" w:rsidP="00E61847">
      <w:pPr>
        <w:spacing w:before="120"/>
        <w:ind w:firstLine="720"/>
        <w:jc w:val="both"/>
        <w:rPr>
          <w:b/>
          <w:bCs/>
          <w:color w:val="000000" w:themeColor="text1"/>
          <w:sz w:val="28"/>
          <w:szCs w:val="28"/>
        </w:rPr>
      </w:pPr>
      <w:r w:rsidRPr="00562C08">
        <w:rPr>
          <w:b/>
          <w:bCs/>
          <w:color w:val="000000" w:themeColor="text1"/>
          <w:sz w:val="28"/>
          <w:szCs w:val="28"/>
        </w:rPr>
        <w:t>V. NHỮNG VẤN ĐỀ KHÁC</w:t>
      </w:r>
    </w:p>
    <w:p w14:paraId="0E762255" w14:textId="15E918C4" w:rsidR="004D1BA4" w:rsidRPr="00562C08" w:rsidRDefault="004D1BA4" w:rsidP="00E61847">
      <w:pPr>
        <w:spacing w:before="120"/>
        <w:ind w:firstLine="720"/>
        <w:jc w:val="both"/>
        <w:rPr>
          <w:color w:val="000000" w:themeColor="text1"/>
          <w:sz w:val="28"/>
          <w:szCs w:val="28"/>
        </w:rPr>
      </w:pPr>
      <w:r w:rsidRPr="00562C08">
        <w:rPr>
          <w:color w:val="000000" w:themeColor="text1"/>
          <w:sz w:val="28"/>
          <w:szCs w:val="28"/>
        </w:rPr>
        <w:t>Dự thảo Quy định đã được xin ý kiến các Sở, ngành</w:t>
      </w:r>
      <w:r w:rsidR="00DC19D0" w:rsidRPr="00562C08">
        <w:rPr>
          <w:color w:val="000000" w:themeColor="text1"/>
          <w:sz w:val="28"/>
          <w:szCs w:val="28"/>
        </w:rPr>
        <w:t>, địa phương</w:t>
      </w:r>
      <w:r w:rsidRPr="00562C08">
        <w:rPr>
          <w:color w:val="000000" w:themeColor="text1"/>
          <w:sz w:val="28"/>
          <w:szCs w:val="28"/>
        </w:rPr>
        <w:t xml:space="preserve"> có liên quan, tổ chức đoàn thể có liên quan; đăng tải dự thảo trên Cổng thông tin của tỉnh, </w:t>
      </w:r>
      <w:r w:rsidR="005F0D1E" w:rsidRPr="00562C08">
        <w:rPr>
          <w:color w:val="000000" w:themeColor="text1"/>
          <w:sz w:val="28"/>
          <w:szCs w:val="28"/>
        </w:rPr>
        <w:t xml:space="preserve">Sở </w:t>
      </w:r>
      <w:r w:rsidRPr="00562C08">
        <w:rPr>
          <w:color w:val="000000" w:themeColor="text1"/>
          <w:sz w:val="28"/>
          <w:szCs w:val="28"/>
        </w:rPr>
        <w:t xml:space="preserve">Nông nghiệp và Môi trường để lấy ý kiến rộng rãi trong </w:t>
      </w:r>
      <w:r w:rsidR="00DC19D0" w:rsidRPr="00562C08">
        <w:rPr>
          <w:color w:val="000000" w:themeColor="text1"/>
          <w:sz w:val="28"/>
          <w:szCs w:val="28"/>
        </w:rPr>
        <w:t>N</w:t>
      </w:r>
      <w:r w:rsidRPr="00562C08">
        <w:rPr>
          <w:color w:val="000000" w:themeColor="text1"/>
          <w:sz w:val="28"/>
          <w:szCs w:val="28"/>
        </w:rPr>
        <w:t>hân dân.</w:t>
      </w:r>
    </w:p>
    <w:p w14:paraId="650FE075" w14:textId="67C66DD1" w:rsidR="004D1BA4" w:rsidRPr="00562C08" w:rsidRDefault="004D1BA4" w:rsidP="00E61847">
      <w:pPr>
        <w:spacing w:before="120"/>
        <w:ind w:firstLine="720"/>
        <w:jc w:val="both"/>
        <w:rPr>
          <w:color w:val="000000" w:themeColor="text1"/>
          <w:sz w:val="28"/>
          <w:szCs w:val="28"/>
        </w:rPr>
      </w:pPr>
      <w:r w:rsidRPr="00562C08">
        <w:rPr>
          <w:color w:val="000000" w:themeColor="text1"/>
          <w:sz w:val="28"/>
          <w:szCs w:val="28"/>
        </w:rPr>
        <w:t>Đến nay</w:t>
      </w:r>
      <w:r w:rsidR="00F822F6" w:rsidRPr="00562C08">
        <w:rPr>
          <w:color w:val="000000" w:themeColor="text1"/>
          <w:sz w:val="28"/>
          <w:szCs w:val="28"/>
        </w:rPr>
        <w:t>,</w:t>
      </w:r>
      <w:r w:rsidRPr="00562C08">
        <w:rPr>
          <w:color w:val="000000" w:themeColor="text1"/>
          <w:sz w:val="28"/>
          <w:szCs w:val="28"/>
        </w:rPr>
        <w:t xml:space="preserve"> các nội dung tham gia góp ý </w:t>
      </w:r>
      <w:r w:rsidR="00F822F6" w:rsidRPr="00562C08">
        <w:rPr>
          <w:color w:val="000000" w:themeColor="text1"/>
          <w:sz w:val="28"/>
          <w:szCs w:val="28"/>
        </w:rPr>
        <w:t xml:space="preserve">kiến </w:t>
      </w:r>
      <w:r w:rsidRPr="00562C08">
        <w:rPr>
          <w:color w:val="000000" w:themeColor="text1"/>
          <w:sz w:val="28"/>
          <w:szCs w:val="28"/>
        </w:rPr>
        <w:t>đã được Sở Nông nghiệp và Môi trường tiếp thu, chỉnh sửa và không còn ý kiến khác nhau.</w:t>
      </w:r>
    </w:p>
    <w:p w14:paraId="2D22D095" w14:textId="64CAA104" w:rsidR="00002E0C" w:rsidRPr="00562C08" w:rsidRDefault="00002E0C" w:rsidP="00E61847">
      <w:pPr>
        <w:pStyle w:val="NormalWeb"/>
        <w:spacing w:before="120" w:beforeAutospacing="0" w:after="0" w:afterAutospacing="0"/>
        <w:ind w:firstLine="720"/>
        <w:jc w:val="both"/>
        <w:rPr>
          <w:b/>
          <w:color w:val="000000" w:themeColor="text1"/>
          <w:sz w:val="28"/>
          <w:szCs w:val="28"/>
          <w:lang w:val="nb-NO"/>
        </w:rPr>
      </w:pPr>
      <w:r w:rsidRPr="00562C08">
        <w:rPr>
          <w:b/>
          <w:color w:val="000000" w:themeColor="text1"/>
          <w:sz w:val="28"/>
          <w:szCs w:val="28"/>
          <w:lang w:val="nb-NO"/>
        </w:rPr>
        <w:t>V</w:t>
      </w:r>
      <w:r w:rsidR="004D1BA4" w:rsidRPr="00562C08">
        <w:rPr>
          <w:b/>
          <w:color w:val="000000" w:themeColor="text1"/>
          <w:sz w:val="28"/>
          <w:szCs w:val="28"/>
          <w:lang w:val="nb-NO"/>
        </w:rPr>
        <w:t>I</w:t>
      </w:r>
      <w:r w:rsidR="00962B8F" w:rsidRPr="00562C08">
        <w:rPr>
          <w:b/>
          <w:color w:val="000000" w:themeColor="text1"/>
          <w:sz w:val="28"/>
          <w:szCs w:val="28"/>
          <w:lang w:val="nb-NO"/>
        </w:rPr>
        <w:t>. NHỮNG VẤN ĐỀ XIN Ý KIẾN</w:t>
      </w:r>
      <w:r w:rsidR="0076565B" w:rsidRPr="00562C08">
        <w:rPr>
          <w:b/>
          <w:color w:val="000000" w:themeColor="text1"/>
          <w:sz w:val="28"/>
          <w:szCs w:val="28"/>
          <w:lang w:val="nb-NO"/>
        </w:rPr>
        <w:t>: Không</w:t>
      </w:r>
      <w:r w:rsidR="00F822F6" w:rsidRPr="00562C08">
        <w:rPr>
          <w:b/>
          <w:color w:val="000000" w:themeColor="text1"/>
          <w:sz w:val="28"/>
          <w:szCs w:val="28"/>
          <w:lang w:val="nb-NO"/>
        </w:rPr>
        <w:t>.</w:t>
      </w:r>
    </w:p>
    <w:p w14:paraId="2BA8A312" w14:textId="20688614" w:rsidR="00BA16FF" w:rsidRPr="00562C08" w:rsidRDefault="00BA16FF" w:rsidP="00E61847">
      <w:pPr>
        <w:tabs>
          <w:tab w:val="left" w:pos="-5688"/>
        </w:tabs>
        <w:spacing w:before="120"/>
        <w:ind w:firstLine="720"/>
        <w:jc w:val="both"/>
        <w:rPr>
          <w:color w:val="000000" w:themeColor="text1"/>
          <w:sz w:val="28"/>
          <w:szCs w:val="28"/>
        </w:rPr>
      </w:pPr>
      <w:r w:rsidRPr="00562C08">
        <w:rPr>
          <w:color w:val="000000" w:themeColor="text1"/>
          <w:sz w:val="28"/>
          <w:szCs w:val="28"/>
        </w:rPr>
        <w:t xml:space="preserve">Trên đây là Tờ trình về dự thảo Quyết định </w:t>
      </w:r>
      <w:r w:rsidR="00F822F6" w:rsidRPr="00562C08">
        <w:rPr>
          <w:color w:val="000000" w:themeColor="text1"/>
          <w:sz w:val="28"/>
          <w:szCs w:val="28"/>
        </w:rPr>
        <w:t>b</w:t>
      </w:r>
      <w:r w:rsidRPr="00562C08">
        <w:rPr>
          <w:color w:val="000000" w:themeColor="text1"/>
          <w:sz w:val="28"/>
          <w:szCs w:val="28"/>
        </w:rPr>
        <w:t xml:space="preserve">an hành Định mức kinh tế - kỹ thuật </w:t>
      </w:r>
      <w:r w:rsidR="00F822F6" w:rsidRPr="00562C08">
        <w:rPr>
          <w:color w:val="000000" w:themeColor="text1"/>
          <w:sz w:val="28"/>
          <w:szCs w:val="28"/>
        </w:rPr>
        <w:t>xây dựng cơ sở dữ liệu đất đai</w:t>
      </w:r>
      <w:r w:rsidRPr="00562C08">
        <w:rPr>
          <w:color w:val="000000" w:themeColor="text1"/>
          <w:sz w:val="28"/>
          <w:szCs w:val="28"/>
        </w:rPr>
        <w:t xml:space="preserve"> trên địa bàn </w:t>
      </w:r>
      <w:r w:rsidR="006E362F" w:rsidRPr="00562C08">
        <w:rPr>
          <w:color w:val="000000" w:themeColor="text1"/>
          <w:sz w:val="28"/>
          <w:szCs w:val="28"/>
        </w:rPr>
        <w:t xml:space="preserve">tỉnh </w:t>
      </w:r>
      <w:r w:rsidR="00472062" w:rsidRPr="00562C08">
        <w:rPr>
          <w:color w:val="000000" w:themeColor="text1"/>
          <w:sz w:val="28"/>
          <w:szCs w:val="28"/>
        </w:rPr>
        <w:t>Hà Tĩnh</w:t>
      </w:r>
      <w:r w:rsidRPr="00562C08">
        <w:rPr>
          <w:color w:val="000000" w:themeColor="text1"/>
          <w:sz w:val="28"/>
          <w:szCs w:val="28"/>
        </w:rPr>
        <w:t>.</w:t>
      </w:r>
    </w:p>
    <w:p w14:paraId="4A2B7C67" w14:textId="099EB244" w:rsidR="0006568D" w:rsidRPr="00562C08" w:rsidRDefault="0006568D" w:rsidP="00E61847">
      <w:pPr>
        <w:tabs>
          <w:tab w:val="left" w:pos="-5688"/>
        </w:tabs>
        <w:spacing w:before="120"/>
        <w:ind w:firstLine="720"/>
        <w:jc w:val="both"/>
        <w:rPr>
          <w:color w:val="000000" w:themeColor="text1"/>
          <w:sz w:val="28"/>
          <w:szCs w:val="28"/>
        </w:rPr>
      </w:pPr>
      <w:r w:rsidRPr="00562C08">
        <w:rPr>
          <w:bCs/>
          <w:i/>
          <w:iCs/>
          <w:color w:val="000000" w:themeColor="text1"/>
          <w:sz w:val="28"/>
          <w:szCs w:val="28"/>
          <w:lang w:val="nb-NO"/>
        </w:rPr>
        <w:t>(Gửi kèm theo Tờ trình này: (1) Dự thảo Quyết định;</w:t>
      </w:r>
      <w:r w:rsidR="00F822F6" w:rsidRPr="00562C08">
        <w:rPr>
          <w:bCs/>
          <w:i/>
          <w:iCs/>
          <w:color w:val="000000" w:themeColor="text1"/>
          <w:sz w:val="28"/>
          <w:szCs w:val="28"/>
          <w:lang w:val="nb-NO"/>
        </w:rPr>
        <w:t xml:space="preserve"> (2) </w:t>
      </w:r>
      <w:r w:rsidR="00F822F6" w:rsidRPr="00562C08">
        <w:rPr>
          <w:bCs/>
          <w:i/>
          <w:color w:val="000000" w:themeColor="text1"/>
          <w:sz w:val="28"/>
          <w:szCs w:val="28"/>
          <w:lang w:val="vi-VN"/>
        </w:rPr>
        <w:t xml:space="preserve">Bản </w:t>
      </w:r>
      <w:r w:rsidR="00F822F6" w:rsidRPr="00562C08">
        <w:rPr>
          <w:bCs/>
          <w:i/>
          <w:color w:val="000000" w:themeColor="text1"/>
          <w:sz w:val="28"/>
          <w:szCs w:val="28"/>
        </w:rPr>
        <w:t xml:space="preserve">so sánh, thuyết minh các nội dung xây dựng định mức kinh tế - kỹ thuật theo Thông tư số 25/2024/TT-BTNMT </w:t>
      </w:r>
      <w:bookmarkStart w:id="4" w:name="_Hlk208475191"/>
      <w:r w:rsidR="00F822F6" w:rsidRPr="00562C08">
        <w:rPr>
          <w:bCs/>
          <w:i/>
          <w:color w:val="000000" w:themeColor="text1"/>
          <w:sz w:val="28"/>
          <w:szCs w:val="28"/>
        </w:rPr>
        <w:t xml:space="preserve">áp dụng trên địa bàn tỉnh </w:t>
      </w:r>
      <w:r w:rsidR="00472062" w:rsidRPr="00562C08">
        <w:rPr>
          <w:bCs/>
          <w:i/>
          <w:color w:val="000000" w:themeColor="text1"/>
          <w:sz w:val="28"/>
          <w:szCs w:val="28"/>
        </w:rPr>
        <w:t>Hà Tĩnh</w:t>
      </w:r>
      <w:bookmarkEnd w:id="4"/>
      <w:r w:rsidR="005B3752" w:rsidRPr="00562C08">
        <w:rPr>
          <w:bCs/>
          <w:i/>
          <w:color w:val="000000" w:themeColor="text1"/>
          <w:sz w:val="28"/>
          <w:szCs w:val="28"/>
        </w:rPr>
        <w:t>;</w:t>
      </w:r>
      <w:r w:rsidR="005B3752" w:rsidRPr="00562C08">
        <w:rPr>
          <w:bCs/>
          <w:i/>
          <w:iCs/>
          <w:color w:val="000000" w:themeColor="text1"/>
          <w:sz w:val="28"/>
          <w:szCs w:val="28"/>
        </w:rPr>
        <w:t xml:space="preserve"> </w:t>
      </w:r>
      <w:r w:rsidR="005B3752" w:rsidRPr="00562C08">
        <w:rPr>
          <w:bCs/>
          <w:i/>
          <w:iCs/>
          <w:color w:val="000000" w:themeColor="text1"/>
          <w:sz w:val="28"/>
          <w:szCs w:val="28"/>
          <w:lang w:val="nb-NO"/>
        </w:rPr>
        <w:t xml:space="preserve">(3) Báo cáo thẩm định của Sở Tư pháp; (4) </w:t>
      </w:r>
      <w:r w:rsidR="005B3752" w:rsidRPr="00562C08">
        <w:rPr>
          <w:bCs/>
          <w:i/>
          <w:iCs/>
          <w:color w:val="000000" w:themeColor="text1"/>
          <w:sz w:val="28"/>
          <w:szCs w:val="28"/>
        </w:rPr>
        <w:t xml:space="preserve">Bản tổng hợp, giải trình, tiếp thu ý kiến góp ý của Sở Tư pháp; </w:t>
      </w:r>
      <w:r w:rsidR="005B3752" w:rsidRPr="00562C08">
        <w:rPr>
          <w:bCs/>
          <w:i/>
          <w:iCs/>
          <w:color w:val="000000" w:themeColor="text1"/>
          <w:sz w:val="28"/>
          <w:szCs w:val="28"/>
          <w:lang w:val="nb-NO"/>
        </w:rPr>
        <w:t xml:space="preserve">(5) Bảng tổng hợp, giải trình, tiếp thu ý kiến góp ý của các Sở, ban ngành của tỉnh </w:t>
      </w:r>
      <w:r w:rsidR="00472062" w:rsidRPr="00562C08">
        <w:rPr>
          <w:bCs/>
          <w:i/>
          <w:iCs/>
          <w:color w:val="000000" w:themeColor="text1"/>
          <w:sz w:val="28"/>
          <w:szCs w:val="28"/>
          <w:lang w:val="nb-NO"/>
        </w:rPr>
        <w:t>Hà Tĩnh</w:t>
      </w:r>
      <w:r w:rsidR="005B3752" w:rsidRPr="00562C08">
        <w:rPr>
          <w:bCs/>
          <w:i/>
          <w:iCs/>
          <w:color w:val="000000" w:themeColor="text1"/>
          <w:sz w:val="28"/>
          <w:szCs w:val="28"/>
          <w:lang w:val="nb-NO"/>
        </w:rPr>
        <w:t xml:space="preserve"> và các đơn vị có liên quan đối với dự thảo Quyết định; (6)</w:t>
      </w:r>
      <w:r w:rsidR="005B3752" w:rsidRPr="00562C08">
        <w:rPr>
          <w:color w:val="000000" w:themeColor="text1"/>
        </w:rPr>
        <w:t xml:space="preserve"> </w:t>
      </w:r>
      <w:r w:rsidR="005B3752" w:rsidRPr="00562C08">
        <w:rPr>
          <w:bCs/>
          <w:i/>
          <w:iCs/>
          <w:color w:val="000000" w:themeColor="text1"/>
          <w:sz w:val="28"/>
          <w:szCs w:val="28"/>
        </w:rPr>
        <w:t xml:space="preserve">Những văn bản tham gia góp ý, ý kiến của các Sở, ban ngành của tỉnh </w:t>
      </w:r>
      <w:r w:rsidR="00472062" w:rsidRPr="00562C08">
        <w:rPr>
          <w:bCs/>
          <w:i/>
          <w:iCs/>
          <w:color w:val="000000" w:themeColor="text1"/>
          <w:sz w:val="28"/>
          <w:szCs w:val="28"/>
        </w:rPr>
        <w:t>Hà Tĩnh</w:t>
      </w:r>
      <w:r w:rsidR="005B3752" w:rsidRPr="00562C08">
        <w:rPr>
          <w:bCs/>
          <w:i/>
          <w:iCs/>
          <w:color w:val="000000" w:themeColor="text1"/>
          <w:sz w:val="28"/>
          <w:szCs w:val="28"/>
        </w:rPr>
        <w:t xml:space="preserve"> và các đơn vị có liên quan)</w:t>
      </w:r>
      <w:r w:rsidR="00835006" w:rsidRPr="00562C08">
        <w:rPr>
          <w:bCs/>
          <w:i/>
          <w:iCs/>
          <w:color w:val="000000" w:themeColor="text1"/>
          <w:sz w:val="28"/>
          <w:szCs w:val="28"/>
        </w:rPr>
        <w:t>.</w:t>
      </w:r>
    </w:p>
    <w:p w14:paraId="7F84B331" w14:textId="77777777" w:rsidR="00BA16FF" w:rsidRPr="00562C08" w:rsidRDefault="00BA16FF" w:rsidP="000555A0">
      <w:pPr>
        <w:pStyle w:val="NormalWeb"/>
        <w:spacing w:before="120" w:beforeAutospacing="0" w:after="0" w:afterAutospacing="0" w:line="350" w:lineRule="atLeast"/>
        <w:ind w:firstLine="709"/>
        <w:jc w:val="both"/>
        <w:rPr>
          <w:b/>
          <w:color w:val="000000" w:themeColor="text1"/>
          <w:sz w:val="28"/>
          <w:szCs w:val="28"/>
          <w:lang w:val="nb-NO"/>
        </w:rPr>
      </w:pPr>
      <w:r w:rsidRPr="00562C08">
        <w:rPr>
          <w:color w:val="000000" w:themeColor="text1"/>
          <w:sz w:val="28"/>
          <w:szCs w:val="28"/>
        </w:rPr>
        <w:lastRenderedPageBreak/>
        <w:t>Sở Nông nghiệp và Môi trường kính trình Ủy ban nhân dân tỉnh xem xét, ban hành quyết định./.</w:t>
      </w:r>
    </w:p>
    <w:p w14:paraId="20DB4DD9" w14:textId="77777777" w:rsidR="00480281" w:rsidRPr="00562C08" w:rsidRDefault="00480281" w:rsidP="000555A0">
      <w:pPr>
        <w:pStyle w:val="NormalWeb"/>
        <w:spacing w:before="0" w:beforeAutospacing="0" w:after="0" w:afterAutospacing="0"/>
        <w:ind w:firstLine="720"/>
        <w:jc w:val="both"/>
        <w:rPr>
          <w:color w:val="000000" w:themeColor="text1"/>
          <w:lang w:val="it-IT"/>
        </w:rPr>
      </w:pPr>
    </w:p>
    <w:tbl>
      <w:tblPr>
        <w:tblW w:w="0" w:type="auto"/>
        <w:tblLook w:val="04A0" w:firstRow="1" w:lastRow="0" w:firstColumn="1" w:lastColumn="0" w:noHBand="0" w:noVBand="1"/>
      </w:tblPr>
      <w:tblGrid>
        <w:gridCol w:w="4535"/>
        <w:gridCol w:w="4537"/>
      </w:tblGrid>
      <w:tr w:rsidR="00F17E1B" w:rsidRPr="00562C08" w14:paraId="31B6A87F" w14:textId="77777777" w:rsidTr="00CE3E6C">
        <w:tc>
          <w:tcPr>
            <w:tcW w:w="4644" w:type="dxa"/>
          </w:tcPr>
          <w:p w14:paraId="184638CE" w14:textId="77777777" w:rsidR="00F17E1B" w:rsidRPr="00562C08" w:rsidRDefault="00F17E1B" w:rsidP="000555A0">
            <w:pPr>
              <w:jc w:val="both"/>
              <w:rPr>
                <w:b/>
                <w:color w:val="000000" w:themeColor="text1"/>
                <w:sz w:val="26"/>
                <w:szCs w:val="28"/>
                <w:lang w:val="vi-VN"/>
              </w:rPr>
            </w:pPr>
            <w:r w:rsidRPr="00562C08">
              <w:rPr>
                <w:b/>
                <w:i/>
                <w:color w:val="000000" w:themeColor="text1"/>
                <w:szCs w:val="28"/>
                <w:lang w:val="vi-VN"/>
              </w:rPr>
              <w:t>Nơi nhận:</w:t>
            </w:r>
            <w:r w:rsidRPr="00562C08">
              <w:rPr>
                <w:b/>
                <w:color w:val="000000" w:themeColor="text1"/>
                <w:szCs w:val="28"/>
                <w:lang w:val="vi-VN"/>
              </w:rPr>
              <w:t xml:space="preserve"> </w:t>
            </w:r>
            <w:r w:rsidRPr="00562C08">
              <w:rPr>
                <w:b/>
                <w:color w:val="000000" w:themeColor="text1"/>
                <w:sz w:val="28"/>
                <w:szCs w:val="28"/>
                <w:lang w:val="vi-VN"/>
              </w:rPr>
              <w:t xml:space="preserve">   </w:t>
            </w:r>
            <w:r w:rsidRPr="00562C08">
              <w:rPr>
                <w:b/>
                <w:color w:val="000000" w:themeColor="text1"/>
                <w:sz w:val="30"/>
                <w:szCs w:val="28"/>
                <w:lang w:val="vi-VN"/>
              </w:rPr>
              <w:t xml:space="preserve">                                                   </w:t>
            </w:r>
            <w:r w:rsidRPr="00562C08">
              <w:rPr>
                <w:b/>
                <w:color w:val="000000" w:themeColor="text1"/>
                <w:sz w:val="26"/>
                <w:lang w:val="vi-VN"/>
              </w:rPr>
              <w:t xml:space="preserve">     </w:t>
            </w:r>
          </w:p>
          <w:p w14:paraId="2C1FA24F" w14:textId="77777777" w:rsidR="00F822F6" w:rsidRPr="00562C08" w:rsidRDefault="00F822F6" w:rsidP="00F822F6">
            <w:pPr>
              <w:rPr>
                <w:color w:val="000000" w:themeColor="text1"/>
                <w:sz w:val="22"/>
                <w:szCs w:val="22"/>
                <w:lang w:val="nl-NL"/>
              </w:rPr>
            </w:pPr>
            <w:r w:rsidRPr="00562C08">
              <w:rPr>
                <w:color w:val="000000" w:themeColor="text1"/>
                <w:sz w:val="22"/>
                <w:szCs w:val="22"/>
                <w:lang w:val="nl-NL"/>
              </w:rPr>
              <w:t>- Như Kính gửi;</w:t>
            </w:r>
          </w:p>
          <w:p w14:paraId="54A27E7A" w14:textId="3483C781" w:rsidR="00F822F6" w:rsidRPr="00562C08" w:rsidRDefault="00F822F6" w:rsidP="00F822F6">
            <w:pPr>
              <w:rPr>
                <w:color w:val="000000" w:themeColor="text1"/>
                <w:sz w:val="22"/>
                <w:szCs w:val="22"/>
                <w:lang w:val="nl-NL"/>
              </w:rPr>
            </w:pPr>
            <w:r w:rsidRPr="00562C08">
              <w:rPr>
                <w:color w:val="000000" w:themeColor="text1"/>
                <w:sz w:val="22"/>
                <w:szCs w:val="22"/>
                <w:lang w:val="nl-NL"/>
              </w:rPr>
              <w:t xml:space="preserve">- Sở Tư </w:t>
            </w:r>
            <w:r w:rsidR="00EA1E63" w:rsidRPr="00562C08">
              <w:rPr>
                <w:color w:val="000000" w:themeColor="text1"/>
                <w:sz w:val="22"/>
                <w:szCs w:val="22"/>
                <w:lang w:val="nl-NL"/>
              </w:rPr>
              <w:t>p</w:t>
            </w:r>
            <w:r w:rsidRPr="00562C08">
              <w:rPr>
                <w:color w:val="000000" w:themeColor="text1"/>
                <w:sz w:val="22"/>
                <w:szCs w:val="22"/>
                <w:lang w:val="nl-NL"/>
              </w:rPr>
              <w:t>háp;</w:t>
            </w:r>
          </w:p>
          <w:p w14:paraId="78DAEDA0" w14:textId="77777777" w:rsidR="00F822F6" w:rsidRPr="00562C08" w:rsidRDefault="00F822F6" w:rsidP="00F822F6">
            <w:pPr>
              <w:rPr>
                <w:color w:val="000000" w:themeColor="text1"/>
                <w:sz w:val="22"/>
                <w:szCs w:val="22"/>
                <w:lang w:val="nl-NL"/>
              </w:rPr>
            </w:pPr>
            <w:r w:rsidRPr="00562C08">
              <w:rPr>
                <w:color w:val="000000" w:themeColor="text1"/>
                <w:sz w:val="22"/>
                <w:szCs w:val="22"/>
                <w:lang w:val="nl-NL"/>
              </w:rPr>
              <w:t>- Các PGĐ Sở;</w:t>
            </w:r>
          </w:p>
          <w:p w14:paraId="555628D5" w14:textId="56571E37" w:rsidR="00D76085" w:rsidRPr="00562C08" w:rsidRDefault="00D76085" w:rsidP="00F822F6">
            <w:pPr>
              <w:rPr>
                <w:color w:val="000000" w:themeColor="text1"/>
                <w:sz w:val="22"/>
                <w:szCs w:val="22"/>
                <w:lang w:val="nl-NL"/>
              </w:rPr>
            </w:pPr>
            <w:r w:rsidRPr="00562C08">
              <w:rPr>
                <w:color w:val="000000" w:themeColor="text1"/>
                <w:sz w:val="22"/>
                <w:szCs w:val="22"/>
                <w:lang w:val="nl-NL"/>
              </w:rPr>
              <w:t>- Phòng KHTC</w:t>
            </w:r>
            <w:r w:rsidR="00F90AFA" w:rsidRPr="00562C08">
              <w:rPr>
                <w:color w:val="000000" w:themeColor="text1"/>
                <w:sz w:val="22"/>
                <w:szCs w:val="22"/>
                <w:lang w:val="nl-NL"/>
              </w:rPr>
              <w:t>;</w:t>
            </w:r>
          </w:p>
          <w:p w14:paraId="38E4188F" w14:textId="510EAADA" w:rsidR="00F17E1B" w:rsidRPr="00562C08" w:rsidRDefault="00F822F6" w:rsidP="00F822F6">
            <w:pPr>
              <w:jc w:val="both"/>
              <w:rPr>
                <w:color w:val="000000" w:themeColor="text1"/>
                <w:sz w:val="30"/>
                <w:szCs w:val="28"/>
                <w:lang w:val="vi-VN"/>
              </w:rPr>
            </w:pPr>
            <w:r w:rsidRPr="00562C08">
              <w:rPr>
                <w:color w:val="000000" w:themeColor="text1"/>
                <w:sz w:val="22"/>
                <w:szCs w:val="22"/>
                <w:lang w:val="nl-NL"/>
              </w:rPr>
              <w:t xml:space="preserve">- Lưu: VT, </w:t>
            </w:r>
            <w:r w:rsidR="000D4AE0" w:rsidRPr="00562C08">
              <w:rPr>
                <w:color w:val="000000" w:themeColor="text1"/>
                <w:sz w:val="22"/>
                <w:szCs w:val="22"/>
                <w:lang w:val="nl-NL"/>
              </w:rPr>
              <w:t>QLĐĐ</w:t>
            </w:r>
            <w:r w:rsidRPr="00562C08">
              <w:rPr>
                <w:color w:val="000000" w:themeColor="text1"/>
                <w:sz w:val="22"/>
                <w:szCs w:val="22"/>
                <w:lang w:val="nl-NL"/>
              </w:rPr>
              <w:t>.</w:t>
            </w:r>
          </w:p>
        </w:tc>
        <w:tc>
          <w:tcPr>
            <w:tcW w:w="4644" w:type="dxa"/>
          </w:tcPr>
          <w:p w14:paraId="218EE5F1" w14:textId="55716497" w:rsidR="00F17E1B" w:rsidRPr="00562C08" w:rsidRDefault="00F17E1B" w:rsidP="000555A0">
            <w:pPr>
              <w:tabs>
                <w:tab w:val="left" w:pos="720"/>
                <w:tab w:val="left" w:pos="2140"/>
                <w:tab w:val="left" w:pos="3780"/>
              </w:tabs>
              <w:jc w:val="center"/>
              <w:rPr>
                <w:b/>
                <w:color w:val="000000" w:themeColor="text1"/>
                <w:sz w:val="26"/>
                <w:lang w:val="vi-VN"/>
              </w:rPr>
            </w:pPr>
            <w:r w:rsidRPr="00562C08">
              <w:rPr>
                <w:b/>
                <w:color w:val="000000" w:themeColor="text1"/>
                <w:sz w:val="26"/>
                <w:lang w:val="vi-VN"/>
              </w:rPr>
              <w:t>GIÁM ĐỐC</w:t>
            </w:r>
          </w:p>
          <w:p w14:paraId="7EC9B048" w14:textId="77777777" w:rsidR="00F822F6" w:rsidRPr="00562C08" w:rsidRDefault="00F822F6" w:rsidP="000555A0">
            <w:pPr>
              <w:tabs>
                <w:tab w:val="left" w:pos="720"/>
                <w:tab w:val="left" w:pos="2140"/>
                <w:tab w:val="left" w:pos="3780"/>
              </w:tabs>
              <w:jc w:val="center"/>
              <w:rPr>
                <w:b/>
                <w:color w:val="000000" w:themeColor="text1"/>
                <w:sz w:val="26"/>
                <w:lang w:val="vi-VN"/>
              </w:rPr>
            </w:pPr>
          </w:p>
          <w:p w14:paraId="3D98F215" w14:textId="77777777" w:rsidR="00F822F6" w:rsidRPr="00562C08" w:rsidRDefault="00F822F6" w:rsidP="000555A0">
            <w:pPr>
              <w:tabs>
                <w:tab w:val="left" w:pos="720"/>
                <w:tab w:val="left" w:pos="2140"/>
                <w:tab w:val="left" w:pos="3780"/>
              </w:tabs>
              <w:jc w:val="center"/>
              <w:rPr>
                <w:b/>
                <w:color w:val="000000" w:themeColor="text1"/>
                <w:sz w:val="26"/>
                <w:lang w:val="vi-VN"/>
              </w:rPr>
            </w:pPr>
          </w:p>
          <w:p w14:paraId="26FB4196" w14:textId="77777777" w:rsidR="00F822F6" w:rsidRPr="00562C08" w:rsidRDefault="00F822F6" w:rsidP="000555A0">
            <w:pPr>
              <w:tabs>
                <w:tab w:val="left" w:pos="720"/>
                <w:tab w:val="left" w:pos="2140"/>
                <w:tab w:val="left" w:pos="3780"/>
              </w:tabs>
              <w:jc w:val="center"/>
              <w:rPr>
                <w:b/>
                <w:color w:val="000000" w:themeColor="text1"/>
                <w:sz w:val="26"/>
                <w:lang w:val="vi-VN"/>
              </w:rPr>
            </w:pPr>
          </w:p>
          <w:p w14:paraId="4A07D359" w14:textId="77777777" w:rsidR="007D06E6" w:rsidRPr="00562C08" w:rsidRDefault="007D06E6" w:rsidP="000555A0">
            <w:pPr>
              <w:tabs>
                <w:tab w:val="left" w:pos="720"/>
                <w:tab w:val="left" w:pos="2140"/>
                <w:tab w:val="left" w:pos="3780"/>
              </w:tabs>
              <w:jc w:val="center"/>
              <w:rPr>
                <w:b/>
                <w:color w:val="000000" w:themeColor="text1"/>
                <w:sz w:val="26"/>
                <w:lang w:val="vi-VN"/>
              </w:rPr>
            </w:pPr>
          </w:p>
          <w:p w14:paraId="49AAF51A" w14:textId="77777777" w:rsidR="00F822F6" w:rsidRPr="00562C08" w:rsidRDefault="00F822F6" w:rsidP="000555A0">
            <w:pPr>
              <w:tabs>
                <w:tab w:val="left" w:pos="720"/>
                <w:tab w:val="left" w:pos="2140"/>
                <w:tab w:val="left" w:pos="3780"/>
              </w:tabs>
              <w:jc w:val="center"/>
              <w:rPr>
                <w:b/>
                <w:color w:val="000000" w:themeColor="text1"/>
                <w:sz w:val="26"/>
                <w:lang w:val="vi-VN"/>
              </w:rPr>
            </w:pPr>
          </w:p>
          <w:p w14:paraId="446EF007" w14:textId="77777777" w:rsidR="00F822F6" w:rsidRPr="00562C08" w:rsidRDefault="00F822F6" w:rsidP="000555A0">
            <w:pPr>
              <w:tabs>
                <w:tab w:val="left" w:pos="720"/>
                <w:tab w:val="left" w:pos="2140"/>
                <w:tab w:val="left" w:pos="3780"/>
              </w:tabs>
              <w:jc w:val="center"/>
              <w:rPr>
                <w:b/>
                <w:color w:val="000000" w:themeColor="text1"/>
                <w:sz w:val="26"/>
                <w:lang w:val="vi-VN"/>
              </w:rPr>
            </w:pPr>
          </w:p>
          <w:p w14:paraId="345C7F55" w14:textId="365F533F" w:rsidR="00F822F6" w:rsidRPr="00562C08" w:rsidRDefault="0038209B" w:rsidP="000555A0">
            <w:pPr>
              <w:tabs>
                <w:tab w:val="left" w:pos="720"/>
                <w:tab w:val="left" w:pos="2140"/>
                <w:tab w:val="left" w:pos="3780"/>
              </w:tabs>
              <w:jc w:val="center"/>
              <w:rPr>
                <w:b/>
                <w:color w:val="000000" w:themeColor="text1"/>
                <w:sz w:val="28"/>
                <w:szCs w:val="28"/>
              </w:rPr>
            </w:pPr>
            <w:r w:rsidRPr="00562C08">
              <w:rPr>
                <w:b/>
                <w:color w:val="000000" w:themeColor="text1"/>
                <w:sz w:val="28"/>
                <w:szCs w:val="28"/>
              </w:rPr>
              <w:t>Lê Ngọc Huấn</w:t>
            </w:r>
          </w:p>
          <w:p w14:paraId="6EC4D032" w14:textId="77777777" w:rsidR="00F17E1B" w:rsidRPr="00562C08" w:rsidRDefault="00F17E1B" w:rsidP="000555A0">
            <w:pPr>
              <w:tabs>
                <w:tab w:val="left" w:pos="720"/>
                <w:tab w:val="left" w:pos="2140"/>
                <w:tab w:val="left" w:pos="3780"/>
              </w:tabs>
              <w:jc w:val="center"/>
              <w:rPr>
                <w:b/>
                <w:color w:val="000000" w:themeColor="text1"/>
                <w:lang w:val="vi-VN"/>
              </w:rPr>
            </w:pPr>
          </w:p>
          <w:p w14:paraId="0F73F499" w14:textId="77777777" w:rsidR="00F17E1B" w:rsidRPr="00562C08" w:rsidRDefault="00F17E1B" w:rsidP="000555A0">
            <w:pPr>
              <w:tabs>
                <w:tab w:val="left" w:pos="720"/>
                <w:tab w:val="left" w:pos="2140"/>
                <w:tab w:val="left" w:pos="3780"/>
              </w:tabs>
              <w:jc w:val="center"/>
              <w:rPr>
                <w:b/>
                <w:color w:val="000000" w:themeColor="text1"/>
              </w:rPr>
            </w:pPr>
          </w:p>
          <w:p w14:paraId="6E7B414F" w14:textId="77777777" w:rsidR="00DB224B" w:rsidRPr="00562C08" w:rsidRDefault="00DB224B" w:rsidP="000555A0">
            <w:pPr>
              <w:tabs>
                <w:tab w:val="left" w:pos="720"/>
                <w:tab w:val="left" w:pos="2140"/>
                <w:tab w:val="left" w:pos="3780"/>
              </w:tabs>
              <w:jc w:val="center"/>
              <w:rPr>
                <w:b/>
                <w:color w:val="000000" w:themeColor="text1"/>
              </w:rPr>
            </w:pPr>
          </w:p>
          <w:p w14:paraId="09856897" w14:textId="77777777" w:rsidR="00254117" w:rsidRPr="00562C08" w:rsidRDefault="00254117" w:rsidP="000555A0">
            <w:pPr>
              <w:tabs>
                <w:tab w:val="left" w:pos="720"/>
                <w:tab w:val="left" w:pos="2140"/>
                <w:tab w:val="left" w:pos="3780"/>
              </w:tabs>
              <w:jc w:val="center"/>
              <w:rPr>
                <w:b/>
                <w:color w:val="000000" w:themeColor="text1"/>
                <w:lang w:val="vi-VN"/>
              </w:rPr>
            </w:pPr>
          </w:p>
          <w:p w14:paraId="5E0A2A1E" w14:textId="77777777" w:rsidR="00225814" w:rsidRPr="00562C08" w:rsidRDefault="00225814" w:rsidP="000555A0">
            <w:pPr>
              <w:tabs>
                <w:tab w:val="left" w:pos="720"/>
                <w:tab w:val="left" w:pos="2140"/>
                <w:tab w:val="left" w:pos="3780"/>
              </w:tabs>
              <w:jc w:val="center"/>
              <w:rPr>
                <w:b/>
                <w:color w:val="000000" w:themeColor="text1"/>
                <w:lang w:val="vi-VN"/>
              </w:rPr>
            </w:pPr>
          </w:p>
          <w:p w14:paraId="46FEA2C1" w14:textId="77B8726D" w:rsidR="00F17E1B" w:rsidRPr="00562C08" w:rsidRDefault="00F17E1B" w:rsidP="000555A0">
            <w:pPr>
              <w:jc w:val="center"/>
              <w:rPr>
                <w:b/>
                <w:bCs/>
                <w:color w:val="000000" w:themeColor="text1"/>
                <w:sz w:val="28"/>
                <w:szCs w:val="28"/>
              </w:rPr>
            </w:pPr>
          </w:p>
        </w:tc>
      </w:tr>
    </w:tbl>
    <w:p w14:paraId="476AD692" w14:textId="77777777" w:rsidR="00ED68F5" w:rsidRPr="00562C08" w:rsidRDefault="00ED68F5" w:rsidP="000555A0">
      <w:pPr>
        <w:rPr>
          <w:color w:val="000000" w:themeColor="text1"/>
          <w:sz w:val="16"/>
          <w:szCs w:val="16"/>
          <w:lang w:val="vi-VN"/>
        </w:rPr>
      </w:pPr>
    </w:p>
    <w:sectPr w:rsidR="00ED68F5" w:rsidRPr="00562C08" w:rsidSect="005663D7">
      <w:headerReference w:type="even" r:id="rId8"/>
      <w:headerReference w:type="default" r:id="rId9"/>
      <w:footerReference w:type="even" r:id="rId10"/>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FC3F" w14:textId="77777777" w:rsidR="002047D9" w:rsidRDefault="002047D9">
      <w:r>
        <w:separator/>
      </w:r>
    </w:p>
  </w:endnote>
  <w:endnote w:type="continuationSeparator" w:id="0">
    <w:p w14:paraId="60806E09" w14:textId="77777777" w:rsidR="002047D9" w:rsidRDefault="0020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Arial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font>
  <w:font w:name="TimesNewRomanPSMT">
    <w:altName w:val="Times New Roman"/>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6A73" w14:textId="77777777" w:rsidR="008907AE" w:rsidRDefault="008907AE" w:rsidP="00AD02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DE8C39" w14:textId="77777777" w:rsidR="008907AE" w:rsidRDefault="008907AE" w:rsidP="00D567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0F6E6" w14:textId="77777777" w:rsidR="002047D9" w:rsidRDefault="002047D9">
      <w:r>
        <w:separator/>
      </w:r>
    </w:p>
  </w:footnote>
  <w:footnote w:type="continuationSeparator" w:id="0">
    <w:p w14:paraId="7278D2F1" w14:textId="77777777" w:rsidR="002047D9" w:rsidRDefault="00204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E46A" w14:textId="77777777" w:rsidR="008907AE" w:rsidRDefault="008907AE" w:rsidP="00970F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46597F" w14:textId="77777777" w:rsidR="008907AE" w:rsidRDefault="008907AE" w:rsidP="00970FF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E6DE" w14:textId="77777777" w:rsidR="008907AE" w:rsidRPr="00136498" w:rsidRDefault="008907AE" w:rsidP="00136498">
    <w:pPr>
      <w:pStyle w:val="Header"/>
      <w:jc w:val="center"/>
      <w:rPr>
        <w:sz w:val="28"/>
        <w:szCs w:val="28"/>
      </w:rPr>
    </w:pPr>
    <w:r w:rsidRPr="00136498">
      <w:rPr>
        <w:sz w:val="28"/>
        <w:szCs w:val="28"/>
      </w:rPr>
      <w:fldChar w:fldCharType="begin"/>
    </w:r>
    <w:r w:rsidRPr="00136498">
      <w:rPr>
        <w:sz w:val="28"/>
        <w:szCs w:val="28"/>
      </w:rPr>
      <w:instrText xml:space="preserve"> PAGE   \* MERGEFORMAT </w:instrText>
    </w:r>
    <w:r w:rsidRPr="00136498">
      <w:rPr>
        <w:sz w:val="28"/>
        <w:szCs w:val="28"/>
      </w:rPr>
      <w:fldChar w:fldCharType="separate"/>
    </w:r>
    <w:r w:rsidR="001A1139">
      <w:rPr>
        <w:noProof/>
        <w:sz w:val="28"/>
        <w:szCs w:val="28"/>
      </w:rPr>
      <w:t>2</w:t>
    </w:r>
    <w:r w:rsidRPr="00136498">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2FF"/>
    <w:multiLevelType w:val="hybridMultilevel"/>
    <w:tmpl w:val="C2A6DE96"/>
    <w:lvl w:ilvl="0" w:tplc="467A47E6">
      <w:start w:val="1"/>
      <w:numFmt w:val="upp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9B5080F"/>
    <w:multiLevelType w:val="multilevel"/>
    <w:tmpl w:val="A1026794"/>
    <w:lvl w:ilvl="0">
      <w:start w:val="1"/>
      <w:numFmt w:val="decimal"/>
      <w:lvlText w:val="%1."/>
      <w:lvlJc w:val="left"/>
      <w:pPr>
        <w:ind w:left="893" w:hanging="360"/>
      </w:pPr>
      <w:rPr>
        <w:rFonts w:hint="default"/>
        <w:b/>
        <w:bCs/>
      </w:rPr>
    </w:lvl>
    <w:lvl w:ilvl="1">
      <w:start w:val="1"/>
      <w:numFmt w:val="decimal"/>
      <w:isLgl/>
      <w:lvlText w:val="%1.%2."/>
      <w:lvlJc w:val="left"/>
      <w:pPr>
        <w:ind w:left="1170" w:hanging="720"/>
      </w:pPr>
      <w:rPr>
        <w:rFonts w:hint="default"/>
        <w:b/>
        <w:bCs/>
        <w:i/>
        <w:iCs/>
      </w:rPr>
    </w:lvl>
    <w:lvl w:ilvl="2">
      <w:start w:val="1"/>
      <w:numFmt w:val="decimal"/>
      <w:isLgl/>
      <w:lvlText w:val="%1.%2.%3."/>
      <w:lvlJc w:val="left"/>
      <w:pPr>
        <w:ind w:left="1253" w:hanging="720"/>
      </w:pPr>
      <w:rPr>
        <w:rFonts w:hint="default"/>
      </w:rPr>
    </w:lvl>
    <w:lvl w:ilvl="3">
      <w:start w:val="1"/>
      <w:numFmt w:val="decimal"/>
      <w:isLgl/>
      <w:lvlText w:val="%1.%2.%3.%4."/>
      <w:lvlJc w:val="left"/>
      <w:pPr>
        <w:ind w:left="1613" w:hanging="1080"/>
      </w:pPr>
      <w:rPr>
        <w:rFonts w:hint="default"/>
      </w:rPr>
    </w:lvl>
    <w:lvl w:ilvl="4">
      <w:start w:val="1"/>
      <w:numFmt w:val="decimal"/>
      <w:isLgl/>
      <w:lvlText w:val="%1.%2.%3.%4.%5."/>
      <w:lvlJc w:val="left"/>
      <w:pPr>
        <w:ind w:left="1613" w:hanging="1080"/>
      </w:pPr>
      <w:rPr>
        <w:rFonts w:hint="default"/>
      </w:rPr>
    </w:lvl>
    <w:lvl w:ilvl="5">
      <w:start w:val="1"/>
      <w:numFmt w:val="decimal"/>
      <w:isLgl/>
      <w:lvlText w:val="%1.%2.%3.%4.%5.%6."/>
      <w:lvlJc w:val="left"/>
      <w:pPr>
        <w:ind w:left="1973" w:hanging="1440"/>
      </w:pPr>
      <w:rPr>
        <w:rFonts w:hint="default"/>
      </w:rPr>
    </w:lvl>
    <w:lvl w:ilvl="6">
      <w:start w:val="1"/>
      <w:numFmt w:val="decimal"/>
      <w:isLgl/>
      <w:lvlText w:val="%1.%2.%3.%4.%5.%6.%7."/>
      <w:lvlJc w:val="left"/>
      <w:pPr>
        <w:ind w:left="2333" w:hanging="1800"/>
      </w:pPr>
      <w:rPr>
        <w:rFonts w:hint="default"/>
      </w:rPr>
    </w:lvl>
    <w:lvl w:ilvl="7">
      <w:start w:val="1"/>
      <w:numFmt w:val="decimal"/>
      <w:isLgl/>
      <w:lvlText w:val="%1.%2.%3.%4.%5.%6.%7.%8."/>
      <w:lvlJc w:val="left"/>
      <w:pPr>
        <w:ind w:left="2333" w:hanging="1800"/>
      </w:pPr>
      <w:rPr>
        <w:rFonts w:hint="default"/>
      </w:rPr>
    </w:lvl>
    <w:lvl w:ilvl="8">
      <w:start w:val="1"/>
      <w:numFmt w:val="decimal"/>
      <w:isLgl/>
      <w:lvlText w:val="%1.%2.%3.%4.%5.%6.%7.%8.%9."/>
      <w:lvlJc w:val="left"/>
      <w:pPr>
        <w:ind w:left="2693" w:hanging="2160"/>
      </w:pPr>
      <w:rPr>
        <w:rFonts w:hint="default"/>
      </w:rPr>
    </w:lvl>
  </w:abstractNum>
  <w:abstractNum w:abstractNumId="2" w15:restartNumberingAfterBreak="0">
    <w:nsid w:val="15784FFD"/>
    <w:multiLevelType w:val="hybridMultilevel"/>
    <w:tmpl w:val="B5C83722"/>
    <w:lvl w:ilvl="0" w:tplc="783C0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8D1A67"/>
    <w:multiLevelType w:val="hybridMultilevel"/>
    <w:tmpl w:val="13200EFE"/>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4" w15:restartNumberingAfterBreak="0">
    <w:nsid w:val="32C74959"/>
    <w:multiLevelType w:val="hybridMultilevel"/>
    <w:tmpl w:val="D07249C2"/>
    <w:lvl w:ilvl="0" w:tplc="E5DE2BFA">
      <w:start w:val="1"/>
      <w:numFmt w:val="decimal"/>
      <w:lvlText w:val="Điều %1."/>
      <w:lvlJc w:val="left"/>
      <w:pPr>
        <w:ind w:left="126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54D00"/>
    <w:multiLevelType w:val="hybridMultilevel"/>
    <w:tmpl w:val="93FA7E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4D9E735D"/>
    <w:multiLevelType w:val="hybridMultilevel"/>
    <w:tmpl w:val="228802B8"/>
    <w:lvl w:ilvl="0" w:tplc="B6D6C21C">
      <w:start w:val="1"/>
      <w:numFmt w:val="decimal"/>
      <w:lvlText w:val="2.%1."/>
      <w:lvlJc w:val="left"/>
      <w:pPr>
        <w:ind w:left="1069"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984E91"/>
    <w:multiLevelType w:val="hybridMultilevel"/>
    <w:tmpl w:val="5A165E1E"/>
    <w:lvl w:ilvl="0" w:tplc="9F5ACF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CB602A0"/>
    <w:multiLevelType w:val="hybridMultilevel"/>
    <w:tmpl w:val="515800A6"/>
    <w:lvl w:ilvl="0" w:tplc="DC346E3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63062E29"/>
    <w:multiLevelType w:val="multilevel"/>
    <w:tmpl w:val="462671F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71202E8C"/>
    <w:multiLevelType w:val="hybridMultilevel"/>
    <w:tmpl w:val="79AC5DFE"/>
    <w:lvl w:ilvl="0" w:tplc="7C5C6A0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7F55281C"/>
    <w:multiLevelType w:val="multilevel"/>
    <w:tmpl w:val="4A1208CA"/>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256132557">
    <w:abstractNumId w:val="1"/>
  </w:num>
  <w:num w:numId="2" w16cid:durableId="953514943">
    <w:abstractNumId w:val="4"/>
  </w:num>
  <w:num w:numId="3" w16cid:durableId="1224441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8993743">
    <w:abstractNumId w:val="5"/>
  </w:num>
  <w:num w:numId="5" w16cid:durableId="383453387">
    <w:abstractNumId w:val="6"/>
  </w:num>
  <w:num w:numId="6" w16cid:durableId="1706907700">
    <w:abstractNumId w:val="11"/>
  </w:num>
  <w:num w:numId="7" w16cid:durableId="1656254959">
    <w:abstractNumId w:val="9"/>
  </w:num>
  <w:num w:numId="8" w16cid:durableId="1322584667">
    <w:abstractNumId w:val="8"/>
  </w:num>
  <w:num w:numId="9" w16cid:durableId="2097943447">
    <w:abstractNumId w:val="7"/>
  </w:num>
  <w:num w:numId="10" w16cid:durableId="1280990105">
    <w:abstractNumId w:val="2"/>
  </w:num>
  <w:num w:numId="11" w16cid:durableId="883443322">
    <w:abstractNumId w:val="0"/>
  </w:num>
  <w:num w:numId="12" w16cid:durableId="1715622240">
    <w:abstractNumId w:val="10"/>
  </w:num>
  <w:num w:numId="13" w16cid:durableId="13872204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revisionView w:markup="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1B"/>
    <w:rsid w:val="00001AB0"/>
    <w:rsid w:val="00002E0C"/>
    <w:rsid w:val="000031FC"/>
    <w:rsid w:val="00003E3A"/>
    <w:rsid w:val="000042FA"/>
    <w:rsid w:val="00004330"/>
    <w:rsid w:val="000043EA"/>
    <w:rsid w:val="0000674B"/>
    <w:rsid w:val="0001097A"/>
    <w:rsid w:val="00010B29"/>
    <w:rsid w:val="00012E9F"/>
    <w:rsid w:val="00013888"/>
    <w:rsid w:val="000156E3"/>
    <w:rsid w:val="00017B71"/>
    <w:rsid w:val="0002116D"/>
    <w:rsid w:val="00021650"/>
    <w:rsid w:val="00023F8E"/>
    <w:rsid w:val="00024507"/>
    <w:rsid w:val="00025695"/>
    <w:rsid w:val="000256A2"/>
    <w:rsid w:val="00026224"/>
    <w:rsid w:val="00030417"/>
    <w:rsid w:val="000306CE"/>
    <w:rsid w:val="000307B5"/>
    <w:rsid w:val="00030A1F"/>
    <w:rsid w:val="00030E14"/>
    <w:rsid w:val="00030EA0"/>
    <w:rsid w:val="00033597"/>
    <w:rsid w:val="00034078"/>
    <w:rsid w:val="00034765"/>
    <w:rsid w:val="00037ABD"/>
    <w:rsid w:val="000412BE"/>
    <w:rsid w:val="00041416"/>
    <w:rsid w:val="0004166E"/>
    <w:rsid w:val="0004354D"/>
    <w:rsid w:val="0004381D"/>
    <w:rsid w:val="00043BBB"/>
    <w:rsid w:val="00044A24"/>
    <w:rsid w:val="000472E9"/>
    <w:rsid w:val="00047DA5"/>
    <w:rsid w:val="000503EF"/>
    <w:rsid w:val="00050D57"/>
    <w:rsid w:val="000526C8"/>
    <w:rsid w:val="00053455"/>
    <w:rsid w:val="00053BB2"/>
    <w:rsid w:val="000555A0"/>
    <w:rsid w:val="00055F3F"/>
    <w:rsid w:val="000568F3"/>
    <w:rsid w:val="00057535"/>
    <w:rsid w:val="00057E30"/>
    <w:rsid w:val="00063E6D"/>
    <w:rsid w:val="000643E7"/>
    <w:rsid w:val="00064E27"/>
    <w:rsid w:val="0006503A"/>
    <w:rsid w:val="000650B6"/>
    <w:rsid w:val="00065287"/>
    <w:rsid w:val="000654E3"/>
    <w:rsid w:val="0006568D"/>
    <w:rsid w:val="00065C11"/>
    <w:rsid w:val="00065C3F"/>
    <w:rsid w:val="00066020"/>
    <w:rsid w:val="000667B8"/>
    <w:rsid w:val="00066914"/>
    <w:rsid w:val="0007022A"/>
    <w:rsid w:val="00070D06"/>
    <w:rsid w:val="00070E2B"/>
    <w:rsid w:val="000718C2"/>
    <w:rsid w:val="00073A60"/>
    <w:rsid w:val="00074080"/>
    <w:rsid w:val="00075EED"/>
    <w:rsid w:val="00076AE8"/>
    <w:rsid w:val="00076B96"/>
    <w:rsid w:val="000777BC"/>
    <w:rsid w:val="00077BD8"/>
    <w:rsid w:val="00086517"/>
    <w:rsid w:val="00087CCB"/>
    <w:rsid w:val="0009081C"/>
    <w:rsid w:val="0009203A"/>
    <w:rsid w:val="00092A1F"/>
    <w:rsid w:val="0009376E"/>
    <w:rsid w:val="00093DA3"/>
    <w:rsid w:val="00093FDB"/>
    <w:rsid w:val="00096C11"/>
    <w:rsid w:val="0009758A"/>
    <w:rsid w:val="00097AD4"/>
    <w:rsid w:val="000A1F98"/>
    <w:rsid w:val="000A3788"/>
    <w:rsid w:val="000A38F7"/>
    <w:rsid w:val="000A411B"/>
    <w:rsid w:val="000A6D7D"/>
    <w:rsid w:val="000A7F5F"/>
    <w:rsid w:val="000A7F63"/>
    <w:rsid w:val="000B0AE3"/>
    <w:rsid w:val="000B24CD"/>
    <w:rsid w:val="000B3E72"/>
    <w:rsid w:val="000B3F2E"/>
    <w:rsid w:val="000B46A8"/>
    <w:rsid w:val="000B596F"/>
    <w:rsid w:val="000B745B"/>
    <w:rsid w:val="000B7CC8"/>
    <w:rsid w:val="000C0AC2"/>
    <w:rsid w:val="000C1708"/>
    <w:rsid w:val="000C2C4F"/>
    <w:rsid w:val="000C382F"/>
    <w:rsid w:val="000C3964"/>
    <w:rsid w:val="000C3C17"/>
    <w:rsid w:val="000C420C"/>
    <w:rsid w:val="000C44FA"/>
    <w:rsid w:val="000C501E"/>
    <w:rsid w:val="000C60E6"/>
    <w:rsid w:val="000C6694"/>
    <w:rsid w:val="000C744E"/>
    <w:rsid w:val="000D0035"/>
    <w:rsid w:val="000D0560"/>
    <w:rsid w:val="000D1E8A"/>
    <w:rsid w:val="000D2721"/>
    <w:rsid w:val="000D28B6"/>
    <w:rsid w:val="000D396E"/>
    <w:rsid w:val="000D3E5E"/>
    <w:rsid w:val="000D46C9"/>
    <w:rsid w:val="000D4AE0"/>
    <w:rsid w:val="000D56A7"/>
    <w:rsid w:val="000D6F7E"/>
    <w:rsid w:val="000D7CBF"/>
    <w:rsid w:val="000E219C"/>
    <w:rsid w:val="000E2DBE"/>
    <w:rsid w:val="000E38EC"/>
    <w:rsid w:val="000E3AB3"/>
    <w:rsid w:val="000E46F8"/>
    <w:rsid w:val="000E4DAE"/>
    <w:rsid w:val="000E50E6"/>
    <w:rsid w:val="000E594C"/>
    <w:rsid w:val="000E601C"/>
    <w:rsid w:val="000E62C6"/>
    <w:rsid w:val="000E6B89"/>
    <w:rsid w:val="000E7A40"/>
    <w:rsid w:val="000E7C99"/>
    <w:rsid w:val="000F0019"/>
    <w:rsid w:val="000F0BF9"/>
    <w:rsid w:val="000F2B25"/>
    <w:rsid w:val="000F2FC6"/>
    <w:rsid w:val="000F443F"/>
    <w:rsid w:val="000F59D7"/>
    <w:rsid w:val="000F6579"/>
    <w:rsid w:val="001011B3"/>
    <w:rsid w:val="001011C9"/>
    <w:rsid w:val="00101746"/>
    <w:rsid w:val="00101E86"/>
    <w:rsid w:val="001036D1"/>
    <w:rsid w:val="001067F2"/>
    <w:rsid w:val="00106C42"/>
    <w:rsid w:val="00110962"/>
    <w:rsid w:val="0011142D"/>
    <w:rsid w:val="00111AC8"/>
    <w:rsid w:val="001128AF"/>
    <w:rsid w:val="00113607"/>
    <w:rsid w:val="001138BB"/>
    <w:rsid w:val="00115D7D"/>
    <w:rsid w:val="0011645D"/>
    <w:rsid w:val="00121016"/>
    <w:rsid w:val="00121981"/>
    <w:rsid w:val="001223BF"/>
    <w:rsid w:val="0012280F"/>
    <w:rsid w:val="001230FB"/>
    <w:rsid w:val="00123DEC"/>
    <w:rsid w:val="00124F65"/>
    <w:rsid w:val="00125188"/>
    <w:rsid w:val="00125E81"/>
    <w:rsid w:val="001300CE"/>
    <w:rsid w:val="00131760"/>
    <w:rsid w:val="001339F1"/>
    <w:rsid w:val="00133C2B"/>
    <w:rsid w:val="00133C41"/>
    <w:rsid w:val="00134B5F"/>
    <w:rsid w:val="00134C8A"/>
    <w:rsid w:val="00134D5D"/>
    <w:rsid w:val="001355DB"/>
    <w:rsid w:val="00136498"/>
    <w:rsid w:val="00137DBC"/>
    <w:rsid w:val="001400A1"/>
    <w:rsid w:val="001408F9"/>
    <w:rsid w:val="00140EF2"/>
    <w:rsid w:val="00141C1C"/>
    <w:rsid w:val="001420F3"/>
    <w:rsid w:val="00142ACD"/>
    <w:rsid w:val="00142AEB"/>
    <w:rsid w:val="00142C5A"/>
    <w:rsid w:val="00142E77"/>
    <w:rsid w:val="0014404F"/>
    <w:rsid w:val="00145471"/>
    <w:rsid w:val="001456E8"/>
    <w:rsid w:val="00145ECD"/>
    <w:rsid w:val="00146D11"/>
    <w:rsid w:val="00147B79"/>
    <w:rsid w:val="001500FA"/>
    <w:rsid w:val="001506BD"/>
    <w:rsid w:val="001539E9"/>
    <w:rsid w:val="001541C8"/>
    <w:rsid w:val="00154881"/>
    <w:rsid w:val="001577B3"/>
    <w:rsid w:val="0016026E"/>
    <w:rsid w:val="00161008"/>
    <w:rsid w:val="00162B00"/>
    <w:rsid w:val="00163241"/>
    <w:rsid w:val="00163F49"/>
    <w:rsid w:val="001646D9"/>
    <w:rsid w:val="00165BD0"/>
    <w:rsid w:val="00165E03"/>
    <w:rsid w:val="0016620A"/>
    <w:rsid w:val="00166E2F"/>
    <w:rsid w:val="00171F33"/>
    <w:rsid w:val="00173811"/>
    <w:rsid w:val="0017413D"/>
    <w:rsid w:val="0017593F"/>
    <w:rsid w:val="00175AAC"/>
    <w:rsid w:val="001767C5"/>
    <w:rsid w:val="00176F6F"/>
    <w:rsid w:val="001778E7"/>
    <w:rsid w:val="001815CE"/>
    <w:rsid w:val="00181FD7"/>
    <w:rsid w:val="001826D1"/>
    <w:rsid w:val="001834C2"/>
    <w:rsid w:val="00183D20"/>
    <w:rsid w:val="00184AF7"/>
    <w:rsid w:val="00184D9A"/>
    <w:rsid w:val="00187309"/>
    <w:rsid w:val="0019266C"/>
    <w:rsid w:val="00193BD9"/>
    <w:rsid w:val="00194412"/>
    <w:rsid w:val="0019471F"/>
    <w:rsid w:val="0019489A"/>
    <w:rsid w:val="001950F0"/>
    <w:rsid w:val="00196488"/>
    <w:rsid w:val="00196AE9"/>
    <w:rsid w:val="00196B31"/>
    <w:rsid w:val="00197845"/>
    <w:rsid w:val="001A0241"/>
    <w:rsid w:val="001A0C7C"/>
    <w:rsid w:val="001A0F49"/>
    <w:rsid w:val="001A1139"/>
    <w:rsid w:val="001A17B8"/>
    <w:rsid w:val="001A1880"/>
    <w:rsid w:val="001A2B5F"/>
    <w:rsid w:val="001A2EC6"/>
    <w:rsid w:val="001A3986"/>
    <w:rsid w:val="001A59C9"/>
    <w:rsid w:val="001A5CFE"/>
    <w:rsid w:val="001A602F"/>
    <w:rsid w:val="001A6D54"/>
    <w:rsid w:val="001A713D"/>
    <w:rsid w:val="001A7194"/>
    <w:rsid w:val="001A726B"/>
    <w:rsid w:val="001A72E7"/>
    <w:rsid w:val="001A75E1"/>
    <w:rsid w:val="001B1C02"/>
    <w:rsid w:val="001B4E1D"/>
    <w:rsid w:val="001B52EF"/>
    <w:rsid w:val="001B569E"/>
    <w:rsid w:val="001B67F6"/>
    <w:rsid w:val="001B7C3E"/>
    <w:rsid w:val="001C0943"/>
    <w:rsid w:val="001C1E22"/>
    <w:rsid w:val="001C30EE"/>
    <w:rsid w:val="001C6B78"/>
    <w:rsid w:val="001C7227"/>
    <w:rsid w:val="001C7D76"/>
    <w:rsid w:val="001D0761"/>
    <w:rsid w:val="001D1B51"/>
    <w:rsid w:val="001D225E"/>
    <w:rsid w:val="001D498D"/>
    <w:rsid w:val="001D562B"/>
    <w:rsid w:val="001D5BFB"/>
    <w:rsid w:val="001D6D54"/>
    <w:rsid w:val="001D74AF"/>
    <w:rsid w:val="001D7F7A"/>
    <w:rsid w:val="001E0209"/>
    <w:rsid w:val="001E0277"/>
    <w:rsid w:val="001E05F4"/>
    <w:rsid w:val="001E094E"/>
    <w:rsid w:val="001E1497"/>
    <w:rsid w:val="001E1E52"/>
    <w:rsid w:val="001E2855"/>
    <w:rsid w:val="001E3126"/>
    <w:rsid w:val="001E4E06"/>
    <w:rsid w:val="001E54EA"/>
    <w:rsid w:val="001E61A1"/>
    <w:rsid w:val="001E784B"/>
    <w:rsid w:val="001E79A0"/>
    <w:rsid w:val="001E7BCE"/>
    <w:rsid w:val="001F03F4"/>
    <w:rsid w:val="001F14AA"/>
    <w:rsid w:val="001F4878"/>
    <w:rsid w:val="001F5004"/>
    <w:rsid w:val="001F5697"/>
    <w:rsid w:val="001F5882"/>
    <w:rsid w:val="001F6365"/>
    <w:rsid w:val="001F75DB"/>
    <w:rsid w:val="001F7AD7"/>
    <w:rsid w:val="0020003D"/>
    <w:rsid w:val="002004AF"/>
    <w:rsid w:val="00201169"/>
    <w:rsid w:val="00201692"/>
    <w:rsid w:val="00203262"/>
    <w:rsid w:val="002047D9"/>
    <w:rsid w:val="00204A1D"/>
    <w:rsid w:val="002052ED"/>
    <w:rsid w:val="002055B3"/>
    <w:rsid w:val="0020582D"/>
    <w:rsid w:val="00205B38"/>
    <w:rsid w:val="00206875"/>
    <w:rsid w:val="00210C03"/>
    <w:rsid w:val="00213D21"/>
    <w:rsid w:val="002148D5"/>
    <w:rsid w:val="00214A18"/>
    <w:rsid w:val="0021662D"/>
    <w:rsid w:val="00220BE0"/>
    <w:rsid w:val="00221319"/>
    <w:rsid w:val="00222216"/>
    <w:rsid w:val="002222ED"/>
    <w:rsid w:val="00222C52"/>
    <w:rsid w:val="00222DB6"/>
    <w:rsid w:val="0022407E"/>
    <w:rsid w:val="00224AB2"/>
    <w:rsid w:val="00224B3A"/>
    <w:rsid w:val="00225814"/>
    <w:rsid w:val="00225DF0"/>
    <w:rsid w:val="00226709"/>
    <w:rsid w:val="002269DB"/>
    <w:rsid w:val="00227C79"/>
    <w:rsid w:val="002309EA"/>
    <w:rsid w:val="00230D16"/>
    <w:rsid w:val="00231701"/>
    <w:rsid w:val="002319EB"/>
    <w:rsid w:val="00232679"/>
    <w:rsid w:val="00232F69"/>
    <w:rsid w:val="002331E4"/>
    <w:rsid w:val="0023507C"/>
    <w:rsid w:val="0023583D"/>
    <w:rsid w:val="00235F38"/>
    <w:rsid w:val="00236CDC"/>
    <w:rsid w:val="002379E9"/>
    <w:rsid w:val="00240644"/>
    <w:rsid w:val="00241804"/>
    <w:rsid w:val="002431A3"/>
    <w:rsid w:val="00243B99"/>
    <w:rsid w:val="00244209"/>
    <w:rsid w:val="0024448F"/>
    <w:rsid w:val="002460A8"/>
    <w:rsid w:val="0024695F"/>
    <w:rsid w:val="00254117"/>
    <w:rsid w:val="00254311"/>
    <w:rsid w:val="00255AC8"/>
    <w:rsid w:val="00256AA6"/>
    <w:rsid w:val="00257B50"/>
    <w:rsid w:val="0026267E"/>
    <w:rsid w:val="002634B0"/>
    <w:rsid w:val="00263563"/>
    <w:rsid w:val="002635B4"/>
    <w:rsid w:val="002638B1"/>
    <w:rsid w:val="00263958"/>
    <w:rsid w:val="00264306"/>
    <w:rsid w:val="00265FD7"/>
    <w:rsid w:val="00266590"/>
    <w:rsid w:val="00267707"/>
    <w:rsid w:val="00267F4A"/>
    <w:rsid w:val="00271BA1"/>
    <w:rsid w:val="00272235"/>
    <w:rsid w:val="00272C43"/>
    <w:rsid w:val="00273D09"/>
    <w:rsid w:val="00273D87"/>
    <w:rsid w:val="0027536C"/>
    <w:rsid w:val="0027685D"/>
    <w:rsid w:val="00277D38"/>
    <w:rsid w:val="002800DE"/>
    <w:rsid w:val="0028111B"/>
    <w:rsid w:val="0028143B"/>
    <w:rsid w:val="00282A89"/>
    <w:rsid w:val="00282D10"/>
    <w:rsid w:val="00282DC4"/>
    <w:rsid w:val="002834D1"/>
    <w:rsid w:val="00283CE9"/>
    <w:rsid w:val="002843F1"/>
    <w:rsid w:val="00284BEE"/>
    <w:rsid w:val="00285F00"/>
    <w:rsid w:val="002901C9"/>
    <w:rsid w:val="00290782"/>
    <w:rsid w:val="00290D52"/>
    <w:rsid w:val="00292BE2"/>
    <w:rsid w:val="00293355"/>
    <w:rsid w:val="0029431A"/>
    <w:rsid w:val="002952CD"/>
    <w:rsid w:val="002957EE"/>
    <w:rsid w:val="00295B62"/>
    <w:rsid w:val="002975DC"/>
    <w:rsid w:val="002A0EF5"/>
    <w:rsid w:val="002A16A7"/>
    <w:rsid w:val="002A1F2D"/>
    <w:rsid w:val="002A2529"/>
    <w:rsid w:val="002A2656"/>
    <w:rsid w:val="002A27A3"/>
    <w:rsid w:val="002A31E3"/>
    <w:rsid w:val="002A440E"/>
    <w:rsid w:val="002A51B7"/>
    <w:rsid w:val="002B0990"/>
    <w:rsid w:val="002B0A40"/>
    <w:rsid w:val="002B0B83"/>
    <w:rsid w:val="002B1894"/>
    <w:rsid w:val="002B1D44"/>
    <w:rsid w:val="002B2DD2"/>
    <w:rsid w:val="002B3059"/>
    <w:rsid w:val="002B4685"/>
    <w:rsid w:val="002B767B"/>
    <w:rsid w:val="002C0009"/>
    <w:rsid w:val="002C0158"/>
    <w:rsid w:val="002C0514"/>
    <w:rsid w:val="002C0F18"/>
    <w:rsid w:val="002C0F6C"/>
    <w:rsid w:val="002C12A4"/>
    <w:rsid w:val="002C284C"/>
    <w:rsid w:val="002C3A94"/>
    <w:rsid w:val="002C4137"/>
    <w:rsid w:val="002C484C"/>
    <w:rsid w:val="002D16C0"/>
    <w:rsid w:val="002D2220"/>
    <w:rsid w:val="002D36F2"/>
    <w:rsid w:val="002D4547"/>
    <w:rsid w:val="002D592E"/>
    <w:rsid w:val="002D5D78"/>
    <w:rsid w:val="002D5ED3"/>
    <w:rsid w:val="002D6BF6"/>
    <w:rsid w:val="002D6C66"/>
    <w:rsid w:val="002E1840"/>
    <w:rsid w:val="002E192F"/>
    <w:rsid w:val="002E260F"/>
    <w:rsid w:val="002E5B50"/>
    <w:rsid w:val="002F20C4"/>
    <w:rsid w:val="002F2100"/>
    <w:rsid w:val="002F24C0"/>
    <w:rsid w:val="002F251F"/>
    <w:rsid w:val="002F25BF"/>
    <w:rsid w:val="002F3D38"/>
    <w:rsid w:val="002F3D6E"/>
    <w:rsid w:val="002F401D"/>
    <w:rsid w:val="002F42F5"/>
    <w:rsid w:val="002F486F"/>
    <w:rsid w:val="002F4D34"/>
    <w:rsid w:val="002F5121"/>
    <w:rsid w:val="002F5807"/>
    <w:rsid w:val="002F6355"/>
    <w:rsid w:val="002F6F15"/>
    <w:rsid w:val="002F7A5D"/>
    <w:rsid w:val="002F7E2C"/>
    <w:rsid w:val="002F7F93"/>
    <w:rsid w:val="00300C41"/>
    <w:rsid w:val="00301AE1"/>
    <w:rsid w:val="0030272D"/>
    <w:rsid w:val="00302870"/>
    <w:rsid w:val="00306872"/>
    <w:rsid w:val="00306D84"/>
    <w:rsid w:val="00311584"/>
    <w:rsid w:val="00312434"/>
    <w:rsid w:val="00312A71"/>
    <w:rsid w:val="00313DA4"/>
    <w:rsid w:val="003149C8"/>
    <w:rsid w:val="0031552D"/>
    <w:rsid w:val="003158EA"/>
    <w:rsid w:val="003160A9"/>
    <w:rsid w:val="0031731C"/>
    <w:rsid w:val="003248C4"/>
    <w:rsid w:val="00324EF2"/>
    <w:rsid w:val="0032583F"/>
    <w:rsid w:val="00325866"/>
    <w:rsid w:val="00330B94"/>
    <w:rsid w:val="003314E6"/>
    <w:rsid w:val="0033340C"/>
    <w:rsid w:val="00334290"/>
    <w:rsid w:val="003342CF"/>
    <w:rsid w:val="00334476"/>
    <w:rsid w:val="0033467B"/>
    <w:rsid w:val="00334BC5"/>
    <w:rsid w:val="003367EE"/>
    <w:rsid w:val="003374F2"/>
    <w:rsid w:val="00337955"/>
    <w:rsid w:val="00341566"/>
    <w:rsid w:val="00341839"/>
    <w:rsid w:val="0034188F"/>
    <w:rsid w:val="003419A9"/>
    <w:rsid w:val="00341A55"/>
    <w:rsid w:val="00341CA5"/>
    <w:rsid w:val="0034202C"/>
    <w:rsid w:val="00342043"/>
    <w:rsid w:val="003455B4"/>
    <w:rsid w:val="00345A5B"/>
    <w:rsid w:val="0034791D"/>
    <w:rsid w:val="0035122B"/>
    <w:rsid w:val="0035221F"/>
    <w:rsid w:val="003526BA"/>
    <w:rsid w:val="00352C10"/>
    <w:rsid w:val="0035436F"/>
    <w:rsid w:val="003550D0"/>
    <w:rsid w:val="00361BDD"/>
    <w:rsid w:val="0036238A"/>
    <w:rsid w:val="0036543E"/>
    <w:rsid w:val="00365793"/>
    <w:rsid w:val="00366989"/>
    <w:rsid w:val="00367BB7"/>
    <w:rsid w:val="0037182C"/>
    <w:rsid w:val="0037192E"/>
    <w:rsid w:val="003724A3"/>
    <w:rsid w:val="003733D2"/>
    <w:rsid w:val="00374031"/>
    <w:rsid w:val="003740F9"/>
    <w:rsid w:val="003746B3"/>
    <w:rsid w:val="003756FA"/>
    <w:rsid w:val="00375B35"/>
    <w:rsid w:val="00376A7C"/>
    <w:rsid w:val="00376D88"/>
    <w:rsid w:val="00377233"/>
    <w:rsid w:val="003807CB"/>
    <w:rsid w:val="00381129"/>
    <w:rsid w:val="00381EB4"/>
    <w:rsid w:val="0038209B"/>
    <w:rsid w:val="00384676"/>
    <w:rsid w:val="003846EE"/>
    <w:rsid w:val="003856D0"/>
    <w:rsid w:val="0038715E"/>
    <w:rsid w:val="003876AB"/>
    <w:rsid w:val="00387844"/>
    <w:rsid w:val="00391199"/>
    <w:rsid w:val="003929D6"/>
    <w:rsid w:val="003940FA"/>
    <w:rsid w:val="0039568C"/>
    <w:rsid w:val="003964CA"/>
    <w:rsid w:val="003974AD"/>
    <w:rsid w:val="003A003C"/>
    <w:rsid w:val="003A0D23"/>
    <w:rsid w:val="003A13B8"/>
    <w:rsid w:val="003A2A8B"/>
    <w:rsid w:val="003A36AF"/>
    <w:rsid w:val="003A55D8"/>
    <w:rsid w:val="003A5B42"/>
    <w:rsid w:val="003B0059"/>
    <w:rsid w:val="003B1071"/>
    <w:rsid w:val="003B1BCB"/>
    <w:rsid w:val="003B5676"/>
    <w:rsid w:val="003B6939"/>
    <w:rsid w:val="003B6E37"/>
    <w:rsid w:val="003B6F0E"/>
    <w:rsid w:val="003B6F92"/>
    <w:rsid w:val="003B7242"/>
    <w:rsid w:val="003B7698"/>
    <w:rsid w:val="003B7DB4"/>
    <w:rsid w:val="003C001E"/>
    <w:rsid w:val="003C1763"/>
    <w:rsid w:val="003C1A33"/>
    <w:rsid w:val="003C1EEF"/>
    <w:rsid w:val="003C2255"/>
    <w:rsid w:val="003C2DBA"/>
    <w:rsid w:val="003C4633"/>
    <w:rsid w:val="003C57F4"/>
    <w:rsid w:val="003C69BD"/>
    <w:rsid w:val="003D1354"/>
    <w:rsid w:val="003D21CB"/>
    <w:rsid w:val="003D2459"/>
    <w:rsid w:val="003D2E5F"/>
    <w:rsid w:val="003D3D39"/>
    <w:rsid w:val="003D508F"/>
    <w:rsid w:val="003D5BDE"/>
    <w:rsid w:val="003D6F50"/>
    <w:rsid w:val="003D7D65"/>
    <w:rsid w:val="003E14FB"/>
    <w:rsid w:val="003E2669"/>
    <w:rsid w:val="003E28ED"/>
    <w:rsid w:val="003E45AD"/>
    <w:rsid w:val="003E4A75"/>
    <w:rsid w:val="003E4D02"/>
    <w:rsid w:val="003E6A6C"/>
    <w:rsid w:val="003E7C64"/>
    <w:rsid w:val="003F0445"/>
    <w:rsid w:val="003F0818"/>
    <w:rsid w:val="003F1452"/>
    <w:rsid w:val="003F3A32"/>
    <w:rsid w:val="003F3AD5"/>
    <w:rsid w:val="003F3DD1"/>
    <w:rsid w:val="003F54BB"/>
    <w:rsid w:val="003F6E4E"/>
    <w:rsid w:val="0040088C"/>
    <w:rsid w:val="00400D29"/>
    <w:rsid w:val="00401D1C"/>
    <w:rsid w:val="0040244B"/>
    <w:rsid w:val="00402D3A"/>
    <w:rsid w:val="00403357"/>
    <w:rsid w:val="004033C2"/>
    <w:rsid w:val="00403A98"/>
    <w:rsid w:val="004045A8"/>
    <w:rsid w:val="0040671E"/>
    <w:rsid w:val="004104EE"/>
    <w:rsid w:val="00410EEA"/>
    <w:rsid w:val="0041353B"/>
    <w:rsid w:val="004141A8"/>
    <w:rsid w:val="00415B40"/>
    <w:rsid w:val="00415CE3"/>
    <w:rsid w:val="00415EB3"/>
    <w:rsid w:val="00415FD6"/>
    <w:rsid w:val="004169AE"/>
    <w:rsid w:val="00417581"/>
    <w:rsid w:val="004175D4"/>
    <w:rsid w:val="004177B1"/>
    <w:rsid w:val="00420246"/>
    <w:rsid w:val="00425036"/>
    <w:rsid w:val="004256CD"/>
    <w:rsid w:val="004279CD"/>
    <w:rsid w:val="00427DE5"/>
    <w:rsid w:val="0043144C"/>
    <w:rsid w:val="00431BDE"/>
    <w:rsid w:val="00432149"/>
    <w:rsid w:val="00432549"/>
    <w:rsid w:val="00432B66"/>
    <w:rsid w:val="004334A9"/>
    <w:rsid w:val="00433FC8"/>
    <w:rsid w:val="0043421C"/>
    <w:rsid w:val="0043583B"/>
    <w:rsid w:val="00435CB3"/>
    <w:rsid w:val="00435CE4"/>
    <w:rsid w:val="00436229"/>
    <w:rsid w:val="0043632F"/>
    <w:rsid w:val="00437246"/>
    <w:rsid w:val="004374C0"/>
    <w:rsid w:val="004400C5"/>
    <w:rsid w:val="00441480"/>
    <w:rsid w:val="00441C66"/>
    <w:rsid w:val="0044232B"/>
    <w:rsid w:val="00442A12"/>
    <w:rsid w:val="00443D7F"/>
    <w:rsid w:val="00447C4C"/>
    <w:rsid w:val="004502E8"/>
    <w:rsid w:val="00450881"/>
    <w:rsid w:val="004524C4"/>
    <w:rsid w:val="004529BD"/>
    <w:rsid w:val="00454204"/>
    <w:rsid w:val="0045476D"/>
    <w:rsid w:val="00454F77"/>
    <w:rsid w:val="00455D18"/>
    <w:rsid w:val="00455EAE"/>
    <w:rsid w:val="00456F1B"/>
    <w:rsid w:val="00457547"/>
    <w:rsid w:val="00461221"/>
    <w:rsid w:val="00461632"/>
    <w:rsid w:val="00461F09"/>
    <w:rsid w:val="004626FF"/>
    <w:rsid w:val="004639F4"/>
    <w:rsid w:val="0046487A"/>
    <w:rsid w:val="00464935"/>
    <w:rsid w:val="0046550C"/>
    <w:rsid w:val="004656CF"/>
    <w:rsid w:val="00465BAD"/>
    <w:rsid w:val="00467232"/>
    <w:rsid w:val="00470785"/>
    <w:rsid w:val="0047114F"/>
    <w:rsid w:val="00471672"/>
    <w:rsid w:val="00472062"/>
    <w:rsid w:val="00473DE8"/>
    <w:rsid w:val="00474B11"/>
    <w:rsid w:val="004759FB"/>
    <w:rsid w:val="00476268"/>
    <w:rsid w:val="00480281"/>
    <w:rsid w:val="00480CEE"/>
    <w:rsid w:val="00482094"/>
    <w:rsid w:val="00482C13"/>
    <w:rsid w:val="00482E26"/>
    <w:rsid w:val="00482FBE"/>
    <w:rsid w:val="004847FF"/>
    <w:rsid w:val="00485D5F"/>
    <w:rsid w:val="00487996"/>
    <w:rsid w:val="00490A96"/>
    <w:rsid w:val="004919AE"/>
    <w:rsid w:val="00491E58"/>
    <w:rsid w:val="00492984"/>
    <w:rsid w:val="00492D2B"/>
    <w:rsid w:val="00493068"/>
    <w:rsid w:val="00493BCD"/>
    <w:rsid w:val="00494A53"/>
    <w:rsid w:val="0049738D"/>
    <w:rsid w:val="004A2CD9"/>
    <w:rsid w:val="004A3486"/>
    <w:rsid w:val="004A3E66"/>
    <w:rsid w:val="004A4870"/>
    <w:rsid w:val="004A764D"/>
    <w:rsid w:val="004B0E1A"/>
    <w:rsid w:val="004B1A37"/>
    <w:rsid w:val="004B1FEE"/>
    <w:rsid w:val="004B25DE"/>
    <w:rsid w:val="004B3AF7"/>
    <w:rsid w:val="004B5436"/>
    <w:rsid w:val="004B5706"/>
    <w:rsid w:val="004B651C"/>
    <w:rsid w:val="004B6613"/>
    <w:rsid w:val="004B6962"/>
    <w:rsid w:val="004B6DB9"/>
    <w:rsid w:val="004B7A2C"/>
    <w:rsid w:val="004C0168"/>
    <w:rsid w:val="004C054A"/>
    <w:rsid w:val="004C0C2B"/>
    <w:rsid w:val="004C22E3"/>
    <w:rsid w:val="004C30A1"/>
    <w:rsid w:val="004C3147"/>
    <w:rsid w:val="004C409F"/>
    <w:rsid w:val="004C44C8"/>
    <w:rsid w:val="004C4BCA"/>
    <w:rsid w:val="004C5480"/>
    <w:rsid w:val="004C7B5F"/>
    <w:rsid w:val="004C7F4B"/>
    <w:rsid w:val="004D042C"/>
    <w:rsid w:val="004D12D0"/>
    <w:rsid w:val="004D1ACB"/>
    <w:rsid w:val="004D1BA4"/>
    <w:rsid w:val="004D1D75"/>
    <w:rsid w:val="004D290C"/>
    <w:rsid w:val="004D294B"/>
    <w:rsid w:val="004D2DD3"/>
    <w:rsid w:val="004D437A"/>
    <w:rsid w:val="004D4434"/>
    <w:rsid w:val="004D4AC9"/>
    <w:rsid w:val="004D6264"/>
    <w:rsid w:val="004D6DF7"/>
    <w:rsid w:val="004D76ED"/>
    <w:rsid w:val="004E0379"/>
    <w:rsid w:val="004E1CFA"/>
    <w:rsid w:val="004E43B4"/>
    <w:rsid w:val="004E5BE6"/>
    <w:rsid w:val="004E6D88"/>
    <w:rsid w:val="004E7303"/>
    <w:rsid w:val="004E7320"/>
    <w:rsid w:val="004E7514"/>
    <w:rsid w:val="004E7F3E"/>
    <w:rsid w:val="004F081C"/>
    <w:rsid w:val="004F21F1"/>
    <w:rsid w:val="004F3061"/>
    <w:rsid w:val="004F6ACD"/>
    <w:rsid w:val="004F7EBF"/>
    <w:rsid w:val="00500F63"/>
    <w:rsid w:val="005015BD"/>
    <w:rsid w:val="005017EF"/>
    <w:rsid w:val="00502194"/>
    <w:rsid w:val="005025F7"/>
    <w:rsid w:val="00503605"/>
    <w:rsid w:val="005037C6"/>
    <w:rsid w:val="0050506D"/>
    <w:rsid w:val="005051F7"/>
    <w:rsid w:val="00505F77"/>
    <w:rsid w:val="0050603D"/>
    <w:rsid w:val="005065EE"/>
    <w:rsid w:val="00506727"/>
    <w:rsid w:val="00506872"/>
    <w:rsid w:val="005076C2"/>
    <w:rsid w:val="00507884"/>
    <w:rsid w:val="005111F5"/>
    <w:rsid w:val="00511AD6"/>
    <w:rsid w:val="00512BF9"/>
    <w:rsid w:val="005131F9"/>
    <w:rsid w:val="0051409E"/>
    <w:rsid w:val="005154AD"/>
    <w:rsid w:val="00515F9E"/>
    <w:rsid w:val="005178D3"/>
    <w:rsid w:val="00517E28"/>
    <w:rsid w:val="00520696"/>
    <w:rsid w:val="00520883"/>
    <w:rsid w:val="00521ADA"/>
    <w:rsid w:val="00521BE7"/>
    <w:rsid w:val="00523332"/>
    <w:rsid w:val="0052374F"/>
    <w:rsid w:val="0052387A"/>
    <w:rsid w:val="00524ABD"/>
    <w:rsid w:val="00525AB0"/>
    <w:rsid w:val="00525F27"/>
    <w:rsid w:val="0052615D"/>
    <w:rsid w:val="00526464"/>
    <w:rsid w:val="005264D5"/>
    <w:rsid w:val="00526647"/>
    <w:rsid w:val="00526F8E"/>
    <w:rsid w:val="005312AA"/>
    <w:rsid w:val="005319BA"/>
    <w:rsid w:val="00531A20"/>
    <w:rsid w:val="00532442"/>
    <w:rsid w:val="005327A7"/>
    <w:rsid w:val="0053283D"/>
    <w:rsid w:val="00534CA5"/>
    <w:rsid w:val="00535A11"/>
    <w:rsid w:val="005408AB"/>
    <w:rsid w:val="00540A9B"/>
    <w:rsid w:val="0054195D"/>
    <w:rsid w:val="00541C62"/>
    <w:rsid w:val="005429C9"/>
    <w:rsid w:val="0054418E"/>
    <w:rsid w:val="0054576A"/>
    <w:rsid w:val="0054596F"/>
    <w:rsid w:val="00545C1D"/>
    <w:rsid w:val="00546416"/>
    <w:rsid w:val="00546FF5"/>
    <w:rsid w:val="00547ADF"/>
    <w:rsid w:val="0055087C"/>
    <w:rsid w:val="00550D78"/>
    <w:rsid w:val="0055111E"/>
    <w:rsid w:val="00552B84"/>
    <w:rsid w:val="00552BA0"/>
    <w:rsid w:val="005548B9"/>
    <w:rsid w:val="005551D2"/>
    <w:rsid w:val="00556E28"/>
    <w:rsid w:val="005570B8"/>
    <w:rsid w:val="00557FD1"/>
    <w:rsid w:val="005613FE"/>
    <w:rsid w:val="00561F57"/>
    <w:rsid w:val="00562C08"/>
    <w:rsid w:val="00564735"/>
    <w:rsid w:val="00564AF2"/>
    <w:rsid w:val="005650F0"/>
    <w:rsid w:val="005663D7"/>
    <w:rsid w:val="0056726D"/>
    <w:rsid w:val="00571297"/>
    <w:rsid w:val="0057173E"/>
    <w:rsid w:val="00571A8B"/>
    <w:rsid w:val="00571EA2"/>
    <w:rsid w:val="0057234B"/>
    <w:rsid w:val="005737A0"/>
    <w:rsid w:val="005739AC"/>
    <w:rsid w:val="005744BA"/>
    <w:rsid w:val="00574C04"/>
    <w:rsid w:val="00576187"/>
    <w:rsid w:val="00576D5C"/>
    <w:rsid w:val="00576EBB"/>
    <w:rsid w:val="005777F2"/>
    <w:rsid w:val="00577D5F"/>
    <w:rsid w:val="00580CBC"/>
    <w:rsid w:val="005816BD"/>
    <w:rsid w:val="005817F3"/>
    <w:rsid w:val="00582281"/>
    <w:rsid w:val="00583FCE"/>
    <w:rsid w:val="00583FE3"/>
    <w:rsid w:val="00584A86"/>
    <w:rsid w:val="00584D0A"/>
    <w:rsid w:val="00585569"/>
    <w:rsid w:val="00586754"/>
    <w:rsid w:val="005910D0"/>
    <w:rsid w:val="005922EC"/>
    <w:rsid w:val="0059250C"/>
    <w:rsid w:val="0059277B"/>
    <w:rsid w:val="005945D3"/>
    <w:rsid w:val="00594FE8"/>
    <w:rsid w:val="0059679A"/>
    <w:rsid w:val="00597287"/>
    <w:rsid w:val="00597780"/>
    <w:rsid w:val="00597D0E"/>
    <w:rsid w:val="005A1D1B"/>
    <w:rsid w:val="005A308E"/>
    <w:rsid w:val="005A32D7"/>
    <w:rsid w:val="005A37F8"/>
    <w:rsid w:val="005A49FB"/>
    <w:rsid w:val="005A6334"/>
    <w:rsid w:val="005A760D"/>
    <w:rsid w:val="005A7647"/>
    <w:rsid w:val="005B0283"/>
    <w:rsid w:val="005B02EF"/>
    <w:rsid w:val="005B03E5"/>
    <w:rsid w:val="005B061D"/>
    <w:rsid w:val="005B090E"/>
    <w:rsid w:val="005B0912"/>
    <w:rsid w:val="005B177E"/>
    <w:rsid w:val="005B3752"/>
    <w:rsid w:val="005B3C37"/>
    <w:rsid w:val="005B3E4F"/>
    <w:rsid w:val="005B4227"/>
    <w:rsid w:val="005B4541"/>
    <w:rsid w:val="005B5389"/>
    <w:rsid w:val="005B55A6"/>
    <w:rsid w:val="005B5F50"/>
    <w:rsid w:val="005B7D7E"/>
    <w:rsid w:val="005C1F94"/>
    <w:rsid w:val="005C40F3"/>
    <w:rsid w:val="005C4F7E"/>
    <w:rsid w:val="005C752E"/>
    <w:rsid w:val="005C79CD"/>
    <w:rsid w:val="005D260A"/>
    <w:rsid w:val="005D3F98"/>
    <w:rsid w:val="005D4539"/>
    <w:rsid w:val="005D4F1B"/>
    <w:rsid w:val="005D5923"/>
    <w:rsid w:val="005D6299"/>
    <w:rsid w:val="005D632D"/>
    <w:rsid w:val="005D734C"/>
    <w:rsid w:val="005D7E23"/>
    <w:rsid w:val="005E066E"/>
    <w:rsid w:val="005E0DBA"/>
    <w:rsid w:val="005E0E48"/>
    <w:rsid w:val="005E2D4A"/>
    <w:rsid w:val="005E3266"/>
    <w:rsid w:val="005E5412"/>
    <w:rsid w:val="005E5FF4"/>
    <w:rsid w:val="005E6B52"/>
    <w:rsid w:val="005E7B4B"/>
    <w:rsid w:val="005E7C74"/>
    <w:rsid w:val="005F0D1E"/>
    <w:rsid w:val="005F0E61"/>
    <w:rsid w:val="005F15F9"/>
    <w:rsid w:val="005F1950"/>
    <w:rsid w:val="005F1A3A"/>
    <w:rsid w:val="005F1AB5"/>
    <w:rsid w:val="005F2723"/>
    <w:rsid w:val="005F382B"/>
    <w:rsid w:val="005F52A0"/>
    <w:rsid w:val="005F5B81"/>
    <w:rsid w:val="005F5E0E"/>
    <w:rsid w:val="005F6416"/>
    <w:rsid w:val="005F7FE9"/>
    <w:rsid w:val="00604098"/>
    <w:rsid w:val="006049CA"/>
    <w:rsid w:val="00605EAE"/>
    <w:rsid w:val="00605F5D"/>
    <w:rsid w:val="00606FA4"/>
    <w:rsid w:val="006103A3"/>
    <w:rsid w:val="00610BB6"/>
    <w:rsid w:val="0061109A"/>
    <w:rsid w:val="006125E8"/>
    <w:rsid w:val="0061435A"/>
    <w:rsid w:val="0061453E"/>
    <w:rsid w:val="0061456D"/>
    <w:rsid w:val="00616156"/>
    <w:rsid w:val="00617B7F"/>
    <w:rsid w:val="00617FB2"/>
    <w:rsid w:val="00622738"/>
    <w:rsid w:val="00622A9F"/>
    <w:rsid w:val="00623285"/>
    <w:rsid w:val="00624739"/>
    <w:rsid w:val="006247A8"/>
    <w:rsid w:val="00625566"/>
    <w:rsid w:val="00625DF3"/>
    <w:rsid w:val="006263CA"/>
    <w:rsid w:val="00626DDD"/>
    <w:rsid w:val="00626E05"/>
    <w:rsid w:val="00627B12"/>
    <w:rsid w:val="00627B79"/>
    <w:rsid w:val="00627C3B"/>
    <w:rsid w:val="00630060"/>
    <w:rsid w:val="00631AA9"/>
    <w:rsid w:val="00631F03"/>
    <w:rsid w:val="0063371A"/>
    <w:rsid w:val="00633C8B"/>
    <w:rsid w:val="00635B01"/>
    <w:rsid w:val="00635E43"/>
    <w:rsid w:val="006373A2"/>
    <w:rsid w:val="00637426"/>
    <w:rsid w:val="00640053"/>
    <w:rsid w:val="00640867"/>
    <w:rsid w:val="0064102B"/>
    <w:rsid w:val="00641F22"/>
    <w:rsid w:val="0064220F"/>
    <w:rsid w:val="00642675"/>
    <w:rsid w:val="00642D5D"/>
    <w:rsid w:val="006438F3"/>
    <w:rsid w:val="00647D13"/>
    <w:rsid w:val="00652A16"/>
    <w:rsid w:val="006563FD"/>
    <w:rsid w:val="0065685C"/>
    <w:rsid w:val="00656AFC"/>
    <w:rsid w:val="0065714D"/>
    <w:rsid w:val="00660752"/>
    <w:rsid w:val="00660931"/>
    <w:rsid w:val="00663A7E"/>
    <w:rsid w:val="00663AD3"/>
    <w:rsid w:val="0066428E"/>
    <w:rsid w:val="00664E1D"/>
    <w:rsid w:val="006667E9"/>
    <w:rsid w:val="00667E2F"/>
    <w:rsid w:val="00670751"/>
    <w:rsid w:val="00670BB8"/>
    <w:rsid w:val="00671A52"/>
    <w:rsid w:val="00672785"/>
    <w:rsid w:val="0067286C"/>
    <w:rsid w:val="00673038"/>
    <w:rsid w:val="006740B7"/>
    <w:rsid w:val="006753B7"/>
    <w:rsid w:val="00676007"/>
    <w:rsid w:val="006765E6"/>
    <w:rsid w:val="00677DCB"/>
    <w:rsid w:val="00681323"/>
    <w:rsid w:val="00681707"/>
    <w:rsid w:val="006843FF"/>
    <w:rsid w:val="0068580C"/>
    <w:rsid w:val="006870A3"/>
    <w:rsid w:val="00687404"/>
    <w:rsid w:val="006902DE"/>
    <w:rsid w:val="00690836"/>
    <w:rsid w:val="00691826"/>
    <w:rsid w:val="006923A1"/>
    <w:rsid w:val="0069469A"/>
    <w:rsid w:val="00694A67"/>
    <w:rsid w:val="00694A76"/>
    <w:rsid w:val="00695345"/>
    <w:rsid w:val="00696594"/>
    <w:rsid w:val="006A2603"/>
    <w:rsid w:val="006A270C"/>
    <w:rsid w:val="006A33F0"/>
    <w:rsid w:val="006A3411"/>
    <w:rsid w:val="006A3A88"/>
    <w:rsid w:val="006A3DFF"/>
    <w:rsid w:val="006A429C"/>
    <w:rsid w:val="006A5784"/>
    <w:rsid w:val="006A656A"/>
    <w:rsid w:val="006A663E"/>
    <w:rsid w:val="006A6FFF"/>
    <w:rsid w:val="006B0B57"/>
    <w:rsid w:val="006B1111"/>
    <w:rsid w:val="006B22E4"/>
    <w:rsid w:val="006B24EC"/>
    <w:rsid w:val="006B26BD"/>
    <w:rsid w:val="006B3719"/>
    <w:rsid w:val="006B452A"/>
    <w:rsid w:val="006B4ECF"/>
    <w:rsid w:val="006B5264"/>
    <w:rsid w:val="006B5818"/>
    <w:rsid w:val="006B5981"/>
    <w:rsid w:val="006B6DAC"/>
    <w:rsid w:val="006B72D6"/>
    <w:rsid w:val="006B780D"/>
    <w:rsid w:val="006C1290"/>
    <w:rsid w:val="006C20DB"/>
    <w:rsid w:val="006C22D9"/>
    <w:rsid w:val="006C3288"/>
    <w:rsid w:val="006C3BE7"/>
    <w:rsid w:val="006C4F69"/>
    <w:rsid w:val="006C5459"/>
    <w:rsid w:val="006C5884"/>
    <w:rsid w:val="006C5893"/>
    <w:rsid w:val="006C5D23"/>
    <w:rsid w:val="006C620C"/>
    <w:rsid w:val="006C6239"/>
    <w:rsid w:val="006C648D"/>
    <w:rsid w:val="006D0557"/>
    <w:rsid w:val="006D14EE"/>
    <w:rsid w:val="006D336D"/>
    <w:rsid w:val="006D3548"/>
    <w:rsid w:val="006D43B9"/>
    <w:rsid w:val="006D4FC5"/>
    <w:rsid w:val="006D5080"/>
    <w:rsid w:val="006D704C"/>
    <w:rsid w:val="006D70DB"/>
    <w:rsid w:val="006D7C67"/>
    <w:rsid w:val="006E015B"/>
    <w:rsid w:val="006E169D"/>
    <w:rsid w:val="006E186C"/>
    <w:rsid w:val="006E2A2F"/>
    <w:rsid w:val="006E362F"/>
    <w:rsid w:val="006E3F1A"/>
    <w:rsid w:val="006E45F1"/>
    <w:rsid w:val="006E49F3"/>
    <w:rsid w:val="006E4C79"/>
    <w:rsid w:val="006E51F6"/>
    <w:rsid w:val="006E6C0A"/>
    <w:rsid w:val="006E6E6C"/>
    <w:rsid w:val="006E6FE7"/>
    <w:rsid w:val="006E7618"/>
    <w:rsid w:val="006F0FF3"/>
    <w:rsid w:val="006F1509"/>
    <w:rsid w:val="006F2047"/>
    <w:rsid w:val="006F3285"/>
    <w:rsid w:val="006F4253"/>
    <w:rsid w:val="006F5C6F"/>
    <w:rsid w:val="006F5E45"/>
    <w:rsid w:val="006F6727"/>
    <w:rsid w:val="006F703B"/>
    <w:rsid w:val="006F762F"/>
    <w:rsid w:val="006F7706"/>
    <w:rsid w:val="007006EF"/>
    <w:rsid w:val="007013B8"/>
    <w:rsid w:val="007018EC"/>
    <w:rsid w:val="00701DA8"/>
    <w:rsid w:val="00702E52"/>
    <w:rsid w:val="00703CDB"/>
    <w:rsid w:val="007043B8"/>
    <w:rsid w:val="00705057"/>
    <w:rsid w:val="0070542B"/>
    <w:rsid w:val="007067FB"/>
    <w:rsid w:val="007078FA"/>
    <w:rsid w:val="0071086A"/>
    <w:rsid w:val="00710F1A"/>
    <w:rsid w:val="00711A8F"/>
    <w:rsid w:val="007123E7"/>
    <w:rsid w:val="00712D8D"/>
    <w:rsid w:val="007133F9"/>
    <w:rsid w:val="00713EB2"/>
    <w:rsid w:val="00714831"/>
    <w:rsid w:val="00720D02"/>
    <w:rsid w:val="00721D00"/>
    <w:rsid w:val="00723232"/>
    <w:rsid w:val="007234D8"/>
    <w:rsid w:val="00723EBA"/>
    <w:rsid w:val="00725A1B"/>
    <w:rsid w:val="00726044"/>
    <w:rsid w:val="00730700"/>
    <w:rsid w:val="00730F88"/>
    <w:rsid w:val="00731133"/>
    <w:rsid w:val="007315F4"/>
    <w:rsid w:val="0073195D"/>
    <w:rsid w:val="0073302E"/>
    <w:rsid w:val="00733BA4"/>
    <w:rsid w:val="007348D8"/>
    <w:rsid w:val="007348EB"/>
    <w:rsid w:val="007353A8"/>
    <w:rsid w:val="007359F6"/>
    <w:rsid w:val="00735D2E"/>
    <w:rsid w:val="007369FA"/>
    <w:rsid w:val="00736C88"/>
    <w:rsid w:val="007373B3"/>
    <w:rsid w:val="007376BB"/>
    <w:rsid w:val="0074104F"/>
    <w:rsid w:val="0074290F"/>
    <w:rsid w:val="00742C70"/>
    <w:rsid w:val="00742DEF"/>
    <w:rsid w:val="00743741"/>
    <w:rsid w:val="007441B7"/>
    <w:rsid w:val="00744ADA"/>
    <w:rsid w:val="00747BE7"/>
    <w:rsid w:val="00750316"/>
    <w:rsid w:val="0075149C"/>
    <w:rsid w:val="007517FB"/>
    <w:rsid w:val="00752EA9"/>
    <w:rsid w:val="00754B82"/>
    <w:rsid w:val="0075565E"/>
    <w:rsid w:val="007570E0"/>
    <w:rsid w:val="00757BE5"/>
    <w:rsid w:val="0076080F"/>
    <w:rsid w:val="007610FD"/>
    <w:rsid w:val="0076285D"/>
    <w:rsid w:val="00763A60"/>
    <w:rsid w:val="00764282"/>
    <w:rsid w:val="0076565B"/>
    <w:rsid w:val="00765F1D"/>
    <w:rsid w:val="00766A37"/>
    <w:rsid w:val="00767448"/>
    <w:rsid w:val="007705C6"/>
    <w:rsid w:val="007708A5"/>
    <w:rsid w:val="00770DB2"/>
    <w:rsid w:val="00773B9E"/>
    <w:rsid w:val="00773EC8"/>
    <w:rsid w:val="00774091"/>
    <w:rsid w:val="007742BC"/>
    <w:rsid w:val="00775ADD"/>
    <w:rsid w:val="007779D1"/>
    <w:rsid w:val="007806C7"/>
    <w:rsid w:val="007817C1"/>
    <w:rsid w:val="0078285A"/>
    <w:rsid w:val="007833F8"/>
    <w:rsid w:val="00785467"/>
    <w:rsid w:val="00785F26"/>
    <w:rsid w:val="007869B5"/>
    <w:rsid w:val="00786D5E"/>
    <w:rsid w:val="00787C48"/>
    <w:rsid w:val="007902BD"/>
    <w:rsid w:val="00790BAC"/>
    <w:rsid w:val="0079100B"/>
    <w:rsid w:val="00791B30"/>
    <w:rsid w:val="00791BC8"/>
    <w:rsid w:val="00791E52"/>
    <w:rsid w:val="00793262"/>
    <w:rsid w:val="0079463C"/>
    <w:rsid w:val="00795A67"/>
    <w:rsid w:val="00795DB3"/>
    <w:rsid w:val="0079713D"/>
    <w:rsid w:val="00797641"/>
    <w:rsid w:val="00797A22"/>
    <w:rsid w:val="007A130C"/>
    <w:rsid w:val="007A2749"/>
    <w:rsid w:val="007A339E"/>
    <w:rsid w:val="007A36F4"/>
    <w:rsid w:val="007A3D27"/>
    <w:rsid w:val="007A4D38"/>
    <w:rsid w:val="007A57D0"/>
    <w:rsid w:val="007A6AA2"/>
    <w:rsid w:val="007A7981"/>
    <w:rsid w:val="007B0E02"/>
    <w:rsid w:val="007B0EDC"/>
    <w:rsid w:val="007B10ED"/>
    <w:rsid w:val="007B14D8"/>
    <w:rsid w:val="007B3E58"/>
    <w:rsid w:val="007B4002"/>
    <w:rsid w:val="007C0D4D"/>
    <w:rsid w:val="007C13C2"/>
    <w:rsid w:val="007C1F55"/>
    <w:rsid w:val="007C3259"/>
    <w:rsid w:val="007C3F5A"/>
    <w:rsid w:val="007C64E0"/>
    <w:rsid w:val="007C7FEB"/>
    <w:rsid w:val="007D02FC"/>
    <w:rsid w:val="007D0325"/>
    <w:rsid w:val="007D06E6"/>
    <w:rsid w:val="007D39B7"/>
    <w:rsid w:val="007D7236"/>
    <w:rsid w:val="007D7C2F"/>
    <w:rsid w:val="007E0C06"/>
    <w:rsid w:val="007E1181"/>
    <w:rsid w:val="007E23D0"/>
    <w:rsid w:val="007E287F"/>
    <w:rsid w:val="007E3CE0"/>
    <w:rsid w:val="007E43B7"/>
    <w:rsid w:val="007E4B0D"/>
    <w:rsid w:val="007E521A"/>
    <w:rsid w:val="007E5AC7"/>
    <w:rsid w:val="007E649A"/>
    <w:rsid w:val="007E6768"/>
    <w:rsid w:val="007E7FF7"/>
    <w:rsid w:val="007F1108"/>
    <w:rsid w:val="007F17A2"/>
    <w:rsid w:val="007F2DC2"/>
    <w:rsid w:val="007F47A9"/>
    <w:rsid w:val="007F5AAD"/>
    <w:rsid w:val="008013FF"/>
    <w:rsid w:val="00802BB5"/>
    <w:rsid w:val="00803F05"/>
    <w:rsid w:val="0080461D"/>
    <w:rsid w:val="0080723D"/>
    <w:rsid w:val="00807574"/>
    <w:rsid w:val="008079A3"/>
    <w:rsid w:val="0081087C"/>
    <w:rsid w:val="008124D9"/>
    <w:rsid w:val="00813905"/>
    <w:rsid w:val="00813A13"/>
    <w:rsid w:val="00814F60"/>
    <w:rsid w:val="00815131"/>
    <w:rsid w:val="00816414"/>
    <w:rsid w:val="00816534"/>
    <w:rsid w:val="00817CA9"/>
    <w:rsid w:val="008206B5"/>
    <w:rsid w:val="00820A1D"/>
    <w:rsid w:val="00820E1B"/>
    <w:rsid w:val="00821A29"/>
    <w:rsid w:val="00823347"/>
    <w:rsid w:val="0082538E"/>
    <w:rsid w:val="0082728E"/>
    <w:rsid w:val="00827E49"/>
    <w:rsid w:val="00827F5C"/>
    <w:rsid w:val="00827FD2"/>
    <w:rsid w:val="008317DE"/>
    <w:rsid w:val="00832E1C"/>
    <w:rsid w:val="008344DB"/>
    <w:rsid w:val="00834C72"/>
    <w:rsid w:val="00834CCB"/>
    <w:rsid w:val="00835006"/>
    <w:rsid w:val="00836085"/>
    <w:rsid w:val="008366A8"/>
    <w:rsid w:val="00836B6E"/>
    <w:rsid w:val="00837104"/>
    <w:rsid w:val="0084050B"/>
    <w:rsid w:val="00840C1C"/>
    <w:rsid w:val="00842A26"/>
    <w:rsid w:val="00844550"/>
    <w:rsid w:val="008472B0"/>
    <w:rsid w:val="008520B4"/>
    <w:rsid w:val="00852A51"/>
    <w:rsid w:val="008568DE"/>
    <w:rsid w:val="0085722D"/>
    <w:rsid w:val="008572C0"/>
    <w:rsid w:val="008577BA"/>
    <w:rsid w:val="00860D6F"/>
    <w:rsid w:val="00861833"/>
    <w:rsid w:val="00861D88"/>
    <w:rsid w:val="00862BAE"/>
    <w:rsid w:val="008630E9"/>
    <w:rsid w:val="00863AE3"/>
    <w:rsid w:val="00864641"/>
    <w:rsid w:val="008658E1"/>
    <w:rsid w:val="00865CD2"/>
    <w:rsid w:val="00870EC5"/>
    <w:rsid w:val="00871311"/>
    <w:rsid w:val="0087276F"/>
    <w:rsid w:val="00873A18"/>
    <w:rsid w:val="00874EC6"/>
    <w:rsid w:val="0087508B"/>
    <w:rsid w:val="008753AD"/>
    <w:rsid w:val="00876CBA"/>
    <w:rsid w:val="0087709F"/>
    <w:rsid w:val="008806D7"/>
    <w:rsid w:val="0088107F"/>
    <w:rsid w:val="00883A8D"/>
    <w:rsid w:val="00885810"/>
    <w:rsid w:val="008869AA"/>
    <w:rsid w:val="0089063C"/>
    <w:rsid w:val="008907AE"/>
    <w:rsid w:val="00891CCB"/>
    <w:rsid w:val="0089222E"/>
    <w:rsid w:val="008953F2"/>
    <w:rsid w:val="008975A8"/>
    <w:rsid w:val="008A05DA"/>
    <w:rsid w:val="008A0C41"/>
    <w:rsid w:val="008A110E"/>
    <w:rsid w:val="008A139D"/>
    <w:rsid w:val="008A21C6"/>
    <w:rsid w:val="008A2E39"/>
    <w:rsid w:val="008A4627"/>
    <w:rsid w:val="008A55D6"/>
    <w:rsid w:val="008A7D18"/>
    <w:rsid w:val="008B0D5F"/>
    <w:rsid w:val="008B1124"/>
    <w:rsid w:val="008B15CD"/>
    <w:rsid w:val="008B1783"/>
    <w:rsid w:val="008B1BA5"/>
    <w:rsid w:val="008B1FAB"/>
    <w:rsid w:val="008B39A4"/>
    <w:rsid w:val="008B55C8"/>
    <w:rsid w:val="008B624B"/>
    <w:rsid w:val="008B71E0"/>
    <w:rsid w:val="008B7B19"/>
    <w:rsid w:val="008B7EE8"/>
    <w:rsid w:val="008C0196"/>
    <w:rsid w:val="008C224A"/>
    <w:rsid w:val="008C2819"/>
    <w:rsid w:val="008C600D"/>
    <w:rsid w:val="008D4789"/>
    <w:rsid w:val="008D4B60"/>
    <w:rsid w:val="008D72C3"/>
    <w:rsid w:val="008E045C"/>
    <w:rsid w:val="008E05C7"/>
    <w:rsid w:val="008E0A5E"/>
    <w:rsid w:val="008E1347"/>
    <w:rsid w:val="008E14A7"/>
    <w:rsid w:val="008E1FE9"/>
    <w:rsid w:val="008E26BC"/>
    <w:rsid w:val="008E2A00"/>
    <w:rsid w:val="008E40BD"/>
    <w:rsid w:val="008E4102"/>
    <w:rsid w:val="008E43AF"/>
    <w:rsid w:val="008E555A"/>
    <w:rsid w:val="008E6056"/>
    <w:rsid w:val="008E7156"/>
    <w:rsid w:val="008F13DF"/>
    <w:rsid w:val="008F32CA"/>
    <w:rsid w:val="008F3D03"/>
    <w:rsid w:val="008F3F1D"/>
    <w:rsid w:val="008F4403"/>
    <w:rsid w:val="008F4D92"/>
    <w:rsid w:val="008F4E5E"/>
    <w:rsid w:val="008F54B8"/>
    <w:rsid w:val="008F5A2A"/>
    <w:rsid w:val="008F6727"/>
    <w:rsid w:val="008F6CBB"/>
    <w:rsid w:val="00900E55"/>
    <w:rsid w:val="00901800"/>
    <w:rsid w:val="00902007"/>
    <w:rsid w:val="0090402A"/>
    <w:rsid w:val="00904122"/>
    <w:rsid w:val="0090439E"/>
    <w:rsid w:val="00904581"/>
    <w:rsid w:val="00904A30"/>
    <w:rsid w:val="00904BE7"/>
    <w:rsid w:val="00907D51"/>
    <w:rsid w:val="00910FEB"/>
    <w:rsid w:val="00911B07"/>
    <w:rsid w:val="00912A3E"/>
    <w:rsid w:val="00913509"/>
    <w:rsid w:val="009141CC"/>
    <w:rsid w:val="009155F4"/>
    <w:rsid w:val="00916135"/>
    <w:rsid w:val="00917287"/>
    <w:rsid w:val="00917972"/>
    <w:rsid w:val="0092131F"/>
    <w:rsid w:val="00921812"/>
    <w:rsid w:val="00922E11"/>
    <w:rsid w:val="00925E46"/>
    <w:rsid w:val="0092606F"/>
    <w:rsid w:val="00931473"/>
    <w:rsid w:val="0093224C"/>
    <w:rsid w:val="00932F86"/>
    <w:rsid w:val="00933D83"/>
    <w:rsid w:val="009350E7"/>
    <w:rsid w:val="00935361"/>
    <w:rsid w:val="009358F1"/>
    <w:rsid w:val="00935FD6"/>
    <w:rsid w:val="009360CD"/>
    <w:rsid w:val="0093627F"/>
    <w:rsid w:val="00937C2B"/>
    <w:rsid w:val="009420F8"/>
    <w:rsid w:val="0094215D"/>
    <w:rsid w:val="0094294A"/>
    <w:rsid w:val="009435E9"/>
    <w:rsid w:val="009438D7"/>
    <w:rsid w:val="00944BD3"/>
    <w:rsid w:val="00945BF9"/>
    <w:rsid w:val="00946CF4"/>
    <w:rsid w:val="0094765B"/>
    <w:rsid w:val="009476BA"/>
    <w:rsid w:val="009509FF"/>
    <w:rsid w:val="00950B5E"/>
    <w:rsid w:val="00950CA1"/>
    <w:rsid w:val="00950EEE"/>
    <w:rsid w:val="00952F4A"/>
    <w:rsid w:val="00952FA0"/>
    <w:rsid w:val="009536A3"/>
    <w:rsid w:val="009546D0"/>
    <w:rsid w:val="00955ADD"/>
    <w:rsid w:val="009561B4"/>
    <w:rsid w:val="00956F55"/>
    <w:rsid w:val="00957176"/>
    <w:rsid w:val="00957607"/>
    <w:rsid w:val="0096024B"/>
    <w:rsid w:val="0096046B"/>
    <w:rsid w:val="00960B19"/>
    <w:rsid w:val="00962B8F"/>
    <w:rsid w:val="00963766"/>
    <w:rsid w:val="00963945"/>
    <w:rsid w:val="0096444C"/>
    <w:rsid w:val="0096674B"/>
    <w:rsid w:val="0096700C"/>
    <w:rsid w:val="009670C7"/>
    <w:rsid w:val="00967548"/>
    <w:rsid w:val="00967ADA"/>
    <w:rsid w:val="00970518"/>
    <w:rsid w:val="009706AF"/>
    <w:rsid w:val="00970FF2"/>
    <w:rsid w:val="0097166D"/>
    <w:rsid w:val="0097256A"/>
    <w:rsid w:val="00972CE8"/>
    <w:rsid w:val="00973631"/>
    <w:rsid w:val="0097390A"/>
    <w:rsid w:val="009750D6"/>
    <w:rsid w:val="00977630"/>
    <w:rsid w:val="0098068C"/>
    <w:rsid w:val="00980807"/>
    <w:rsid w:val="0098164E"/>
    <w:rsid w:val="00981D3E"/>
    <w:rsid w:val="0098247C"/>
    <w:rsid w:val="009836C2"/>
    <w:rsid w:val="00984765"/>
    <w:rsid w:val="00984CBA"/>
    <w:rsid w:val="00985651"/>
    <w:rsid w:val="00986034"/>
    <w:rsid w:val="009864B9"/>
    <w:rsid w:val="00986D50"/>
    <w:rsid w:val="00987122"/>
    <w:rsid w:val="00987CA9"/>
    <w:rsid w:val="009900D6"/>
    <w:rsid w:val="00990460"/>
    <w:rsid w:val="00992F15"/>
    <w:rsid w:val="00994063"/>
    <w:rsid w:val="00994749"/>
    <w:rsid w:val="009948C8"/>
    <w:rsid w:val="00995CB8"/>
    <w:rsid w:val="00996917"/>
    <w:rsid w:val="00997AF7"/>
    <w:rsid w:val="00997DA0"/>
    <w:rsid w:val="009A1C91"/>
    <w:rsid w:val="009A2009"/>
    <w:rsid w:val="009A2CCC"/>
    <w:rsid w:val="009A3807"/>
    <w:rsid w:val="009A3E91"/>
    <w:rsid w:val="009A5A40"/>
    <w:rsid w:val="009A662E"/>
    <w:rsid w:val="009A71A7"/>
    <w:rsid w:val="009B0532"/>
    <w:rsid w:val="009B11A4"/>
    <w:rsid w:val="009B165C"/>
    <w:rsid w:val="009B1A10"/>
    <w:rsid w:val="009B1F3F"/>
    <w:rsid w:val="009B36E6"/>
    <w:rsid w:val="009B3C70"/>
    <w:rsid w:val="009B4629"/>
    <w:rsid w:val="009B4BDB"/>
    <w:rsid w:val="009B782E"/>
    <w:rsid w:val="009C425C"/>
    <w:rsid w:val="009C58D8"/>
    <w:rsid w:val="009C7081"/>
    <w:rsid w:val="009D10E9"/>
    <w:rsid w:val="009D1399"/>
    <w:rsid w:val="009D2A56"/>
    <w:rsid w:val="009D3607"/>
    <w:rsid w:val="009D3CFA"/>
    <w:rsid w:val="009D5110"/>
    <w:rsid w:val="009D5775"/>
    <w:rsid w:val="009D7D8A"/>
    <w:rsid w:val="009E036C"/>
    <w:rsid w:val="009E03C9"/>
    <w:rsid w:val="009E13F9"/>
    <w:rsid w:val="009E5220"/>
    <w:rsid w:val="009E646C"/>
    <w:rsid w:val="009F3429"/>
    <w:rsid w:val="009F3C89"/>
    <w:rsid w:val="009F3E78"/>
    <w:rsid w:val="009F53E5"/>
    <w:rsid w:val="009F55D6"/>
    <w:rsid w:val="009F7E57"/>
    <w:rsid w:val="00A00C63"/>
    <w:rsid w:val="00A00FED"/>
    <w:rsid w:val="00A03BE2"/>
    <w:rsid w:val="00A05C1D"/>
    <w:rsid w:val="00A05C89"/>
    <w:rsid w:val="00A0629C"/>
    <w:rsid w:val="00A064B2"/>
    <w:rsid w:val="00A0669F"/>
    <w:rsid w:val="00A06CDF"/>
    <w:rsid w:val="00A07EEE"/>
    <w:rsid w:val="00A11401"/>
    <w:rsid w:val="00A1305E"/>
    <w:rsid w:val="00A1378F"/>
    <w:rsid w:val="00A1429D"/>
    <w:rsid w:val="00A1537E"/>
    <w:rsid w:val="00A15DE3"/>
    <w:rsid w:val="00A1603B"/>
    <w:rsid w:val="00A166E2"/>
    <w:rsid w:val="00A16E27"/>
    <w:rsid w:val="00A1771C"/>
    <w:rsid w:val="00A177CF"/>
    <w:rsid w:val="00A213A6"/>
    <w:rsid w:val="00A2301C"/>
    <w:rsid w:val="00A23272"/>
    <w:rsid w:val="00A24F02"/>
    <w:rsid w:val="00A2577D"/>
    <w:rsid w:val="00A26086"/>
    <w:rsid w:val="00A2771F"/>
    <w:rsid w:val="00A31E6B"/>
    <w:rsid w:val="00A32815"/>
    <w:rsid w:val="00A37639"/>
    <w:rsid w:val="00A37722"/>
    <w:rsid w:val="00A37A6C"/>
    <w:rsid w:val="00A401E5"/>
    <w:rsid w:val="00A4195E"/>
    <w:rsid w:val="00A41F80"/>
    <w:rsid w:val="00A44CBC"/>
    <w:rsid w:val="00A45051"/>
    <w:rsid w:val="00A47F95"/>
    <w:rsid w:val="00A50436"/>
    <w:rsid w:val="00A52047"/>
    <w:rsid w:val="00A528E0"/>
    <w:rsid w:val="00A529C1"/>
    <w:rsid w:val="00A540C6"/>
    <w:rsid w:val="00A55322"/>
    <w:rsid w:val="00A56EC8"/>
    <w:rsid w:val="00A57F30"/>
    <w:rsid w:val="00A6168D"/>
    <w:rsid w:val="00A67352"/>
    <w:rsid w:val="00A674A9"/>
    <w:rsid w:val="00A67B08"/>
    <w:rsid w:val="00A706B9"/>
    <w:rsid w:val="00A7119F"/>
    <w:rsid w:val="00A718D2"/>
    <w:rsid w:val="00A72448"/>
    <w:rsid w:val="00A74480"/>
    <w:rsid w:val="00A7626E"/>
    <w:rsid w:val="00A77A7A"/>
    <w:rsid w:val="00A819B9"/>
    <w:rsid w:val="00A81BC4"/>
    <w:rsid w:val="00A83D44"/>
    <w:rsid w:val="00A8501E"/>
    <w:rsid w:val="00A861B4"/>
    <w:rsid w:val="00A87435"/>
    <w:rsid w:val="00A92A2F"/>
    <w:rsid w:val="00A938D0"/>
    <w:rsid w:val="00A94E20"/>
    <w:rsid w:val="00A95214"/>
    <w:rsid w:val="00A9528B"/>
    <w:rsid w:val="00A95469"/>
    <w:rsid w:val="00A963C7"/>
    <w:rsid w:val="00A9664C"/>
    <w:rsid w:val="00A9731F"/>
    <w:rsid w:val="00AA2281"/>
    <w:rsid w:val="00AA2795"/>
    <w:rsid w:val="00AA2820"/>
    <w:rsid w:val="00AA2EC2"/>
    <w:rsid w:val="00AA3A1B"/>
    <w:rsid w:val="00AA4E10"/>
    <w:rsid w:val="00AA6700"/>
    <w:rsid w:val="00AB040A"/>
    <w:rsid w:val="00AB123C"/>
    <w:rsid w:val="00AB1AB8"/>
    <w:rsid w:val="00AB28A5"/>
    <w:rsid w:val="00AB4564"/>
    <w:rsid w:val="00AB62A4"/>
    <w:rsid w:val="00AB62BC"/>
    <w:rsid w:val="00AB69D1"/>
    <w:rsid w:val="00AB788E"/>
    <w:rsid w:val="00AC02B3"/>
    <w:rsid w:val="00AC073C"/>
    <w:rsid w:val="00AC1D2D"/>
    <w:rsid w:val="00AC2107"/>
    <w:rsid w:val="00AC2B13"/>
    <w:rsid w:val="00AC515C"/>
    <w:rsid w:val="00AC5BA9"/>
    <w:rsid w:val="00AC794E"/>
    <w:rsid w:val="00AD02EA"/>
    <w:rsid w:val="00AD0A24"/>
    <w:rsid w:val="00AD1E7D"/>
    <w:rsid w:val="00AD2494"/>
    <w:rsid w:val="00AD3A4B"/>
    <w:rsid w:val="00AD4926"/>
    <w:rsid w:val="00AD49FE"/>
    <w:rsid w:val="00AD4F2E"/>
    <w:rsid w:val="00AD52D8"/>
    <w:rsid w:val="00AD5B61"/>
    <w:rsid w:val="00AD6D23"/>
    <w:rsid w:val="00AD7AA5"/>
    <w:rsid w:val="00AE2E47"/>
    <w:rsid w:val="00AE2E69"/>
    <w:rsid w:val="00AE360A"/>
    <w:rsid w:val="00AE3ACE"/>
    <w:rsid w:val="00AE3ED7"/>
    <w:rsid w:val="00AE6F90"/>
    <w:rsid w:val="00AE754D"/>
    <w:rsid w:val="00AE756E"/>
    <w:rsid w:val="00AF08F5"/>
    <w:rsid w:val="00AF0FDA"/>
    <w:rsid w:val="00AF5C38"/>
    <w:rsid w:val="00AF63EC"/>
    <w:rsid w:val="00AF6FC2"/>
    <w:rsid w:val="00AF7835"/>
    <w:rsid w:val="00B00862"/>
    <w:rsid w:val="00B00909"/>
    <w:rsid w:val="00B00BDA"/>
    <w:rsid w:val="00B0267E"/>
    <w:rsid w:val="00B026F6"/>
    <w:rsid w:val="00B03421"/>
    <w:rsid w:val="00B03AC1"/>
    <w:rsid w:val="00B03EF1"/>
    <w:rsid w:val="00B047B6"/>
    <w:rsid w:val="00B04D69"/>
    <w:rsid w:val="00B06694"/>
    <w:rsid w:val="00B10E67"/>
    <w:rsid w:val="00B11305"/>
    <w:rsid w:val="00B11CD1"/>
    <w:rsid w:val="00B1387B"/>
    <w:rsid w:val="00B142B3"/>
    <w:rsid w:val="00B156E9"/>
    <w:rsid w:val="00B17D6F"/>
    <w:rsid w:val="00B17DEB"/>
    <w:rsid w:val="00B22815"/>
    <w:rsid w:val="00B22CCE"/>
    <w:rsid w:val="00B26D98"/>
    <w:rsid w:val="00B31CCD"/>
    <w:rsid w:val="00B31F3E"/>
    <w:rsid w:val="00B35868"/>
    <w:rsid w:val="00B35B0D"/>
    <w:rsid w:val="00B36282"/>
    <w:rsid w:val="00B37D78"/>
    <w:rsid w:val="00B37F65"/>
    <w:rsid w:val="00B417FF"/>
    <w:rsid w:val="00B41948"/>
    <w:rsid w:val="00B43588"/>
    <w:rsid w:val="00B44F45"/>
    <w:rsid w:val="00B47A79"/>
    <w:rsid w:val="00B51B1E"/>
    <w:rsid w:val="00B556A8"/>
    <w:rsid w:val="00B56461"/>
    <w:rsid w:val="00B57568"/>
    <w:rsid w:val="00B603F0"/>
    <w:rsid w:val="00B60DC3"/>
    <w:rsid w:val="00B61A36"/>
    <w:rsid w:val="00B63B07"/>
    <w:rsid w:val="00B63EB9"/>
    <w:rsid w:val="00B642A6"/>
    <w:rsid w:val="00B6577C"/>
    <w:rsid w:val="00B674CD"/>
    <w:rsid w:val="00B674FA"/>
    <w:rsid w:val="00B7009F"/>
    <w:rsid w:val="00B7152E"/>
    <w:rsid w:val="00B72823"/>
    <w:rsid w:val="00B73AF1"/>
    <w:rsid w:val="00B73FC2"/>
    <w:rsid w:val="00B740CD"/>
    <w:rsid w:val="00B7496E"/>
    <w:rsid w:val="00B75F09"/>
    <w:rsid w:val="00B76D44"/>
    <w:rsid w:val="00B7723A"/>
    <w:rsid w:val="00B774BA"/>
    <w:rsid w:val="00B802AD"/>
    <w:rsid w:val="00B80313"/>
    <w:rsid w:val="00B830F6"/>
    <w:rsid w:val="00B833BB"/>
    <w:rsid w:val="00B84B46"/>
    <w:rsid w:val="00B85EFD"/>
    <w:rsid w:val="00B86462"/>
    <w:rsid w:val="00B870AA"/>
    <w:rsid w:val="00B875CA"/>
    <w:rsid w:val="00B87B51"/>
    <w:rsid w:val="00B90205"/>
    <w:rsid w:val="00B90242"/>
    <w:rsid w:val="00B907C7"/>
    <w:rsid w:val="00B91151"/>
    <w:rsid w:val="00B916A8"/>
    <w:rsid w:val="00B92A32"/>
    <w:rsid w:val="00B92CE1"/>
    <w:rsid w:val="00B9473B"/>
    <w:rsid w:val="00B95322"/>
    <w:rsid w:val="00B95615"/>
    <w:rsid w:val="00B95980"/>
    <w:rsid w:val="00B95AB5"/>
    <w:rsid w:val="00B95DF7"/>
    <w:rsid w:val="00BA1427"/>
    <w:rsid w:val="00BA16EF"/>
    <w:rsid w:val="00BA16FF"/>
    <w:rsid w:val="00BA2424"/>
    <w:rsid w:val="00BA3859"/>
    <w:rsid w:val="00BA482E"/>
    <w:rsid w:val="00BB2901"/>
    <w:rsid w:val="00BB2DDA"/>
    <w:rsid w:val="00BB2FA9"/>
    <w:rsid w:val="00BB3210"/>
    <w:rsid w:val="00BB3985"/>
    <w:rsid w:val="00BB503A"/>
    <w:rsid w:val="00BB5465"/>
    <w:rsid w:val="00BB62D3"/>
    <w:rsid w:val="00BB6ADF"/>
    <w:rsid w:val="00BB6E53"/>
    <w:rsid w:val="00BB7B7B"/>
    <w:rsid w:val="00BC204D"/>
    <w:rsid w:val="00BC35D3"/>
    <w:rsid w:val="00BC3694"/>
    <w:rsid w:val="00BC36E3"/>
    <w:rsid w:val="00BC3A67"/>
    <w:rsid w:val="00BC3DF0"/>
    <w:rsid w:val="00BC42F1"/>
    <w:rsid w:val="00BC463D"/>
    <w:rsid w:val="00BC5C35"/>
    <w:rsid w:val="00BC5FAF"/>
    <w:rsid w:val="00BC6129"/>
    <w:rsid w:val="00BC7B16"/>
    <w:rsid w:val="00BC7B3B"/>
    <w:rsid w:val="00BD01FD"/>
    <w:rsid w:val="00BD18A7"/>
    <w:rsid w:val="00BD38F3"/>
    <w:rsid w:val="00BD5056"/>
    <w:rsid w:val="00BD50BF"/>
    <w:rsid w:val="00BD551B"/>
    <w:rsid w:val="00BD6649"/>
    <w:rsid w:val="00BD697E"/>
    <w:rsid w:val="00BD7DEC"/>
    <w:rsid w:val="00BD7EC7"/>
    <w:rsid w:val="00BE05C4"/>
    <w:rsid w:val="00BE43CC"/>
    <w:rsid w:val="00BE508F"/>
    <w:rsid w:val="00BE5137"/>
    <w:rsid w:val="00BE5FB4"/>
    <w:rsid w:val="00BE6625"/>
    <w:rsid w:val="00BE66F7"/>
    <w:rsid w:val="00BE7691"/>
    <w:rsid w:val="00BE79B0"/>
    <w:rsid w:val="00BF006B"/>
    <w:rsid w:val="00BF163D"/>
    <w:rsid w:val="00BF3D17"/>
    <w:rsid w:val="00BF4A92"/>
    <w:rsid w:val="00BF574F"/>
    <w:rsid w:val="00BF5B9C"/>
    <w:rsid w:val="00BF625F"/>
    <w:rsid w:val="00BF7FB6"/>
    <w:rsid w:val="00C0105E"/>
    <w:rsid w:val="00C01303"/>
    <w:rsid w:val="00C01311"/>
    <w:rsid w:val="00C02FDE"/>
    <w:rsid w:val="00C03D17"/>
    <w:rsid w:val="00C056A4"/>
    <w:rsid w:val="00C0645E"/>
    <w:rsid w:val="00C06B8B"/>
    <w:rsid w:val="00C0703B"/>
    <w:rsid w:val="00C10DAE"/>
    <w:rsid w:val="00C14574"/>
    <w:rsid w:val="00C15AC8"/>
    <w:rsid w:val="00C16950"/>
    <w:rsid w:val="00C200E6"/>
    <w:rsid w:val="00C201EB"/>
    <w:rsid w:val="00C2466F"/>
    <w:rsid w:val="00C24C42"/>
    <w:rsid w:val="00C25833"/>
    <w:rsid w:val="00C27000"/>
    <w:rsid w:val="00C30520"/>
    <w:rsid w:val="00C329F3"/>
    <w:rsid w:val="00C33AE1"/>
    <w:rsid w:val="00C353C6"/>
    <w:rsid w:val="00C35590"/>
    <w:rsid w:val="00C36C7C"/>
    <w:rsid w:val="00C36DCD"/>
    <w:rsid w:val="00C373D4"/>
    <w:rsid w:val="00C40B07"/>
    <w:rsid w:val="00C40ED8"/>
    <w:rsid w:val="00C40EEE"/>
    <w:rsid w:val="00C43311"/>
    <w:rsid w:val="00C4354B"/>
    <w:rsid w:val="00C43E8E"/>
    <w:rsid w:val="00C4564E"/>
    <w:rsid w:val="00C45CBF"/>
    <w:rsid w:val="00C51DC4"/>
    <w:rsid w:val="00C5214A"/>
    <w:rsid w:val="00C52A0D"/>
    <w:rsid w:val="00C54789"/>
    <w:rsid w:val="00C56B26"/>
    <w:rsid w:val="00C579DE"/>
    <w:rsid w:val="00C60BA4"/>
    <w:rsid w:val="00C60CC0"/>
    <w:rsid w:val="00C61D9F"/>
    <w:rsid w:val="00C626B1"/>
    <w:rsid w:val="00C62DDD"/>
    <w:rsid w:val="00C63431"/>
    <w:rsid w:val="00C65041"/>
    <w:rsid w:val="00C6524A"/>
    <w:rsid w:val="00C661C0"/>
    <w:rsid w:val="00C663A6"/>
    <w:rsid w:val="00C67E5D"/>
    <w:rsid w:val="00C705DF"/>
    <w:rsid w:val="00C718EE"/>
    <w:rsid w:val="00C71DEE"/>
    <w:rsid w:val="00C72905"/>
    <w:rsid w:val="00C72DC7"/>
    <w:rsid w:val="00C72FF3"/>
    <w:rsid w:val="00C73025"/>
    <w:rsid w:val="00C732D6"/>
    <w:rsid w:val="00C739B8"/>
    <w:rsid w:val="00C74F5A"/>
    <w:rsid w:val="00C752D8"/>
    <w:rsid w:val="00C75313"/>
    <w:rsid w:val="00C7597A"/>
    <w:rsid w:val="00C75FCA"/>
    <w:rsid w:val="00C762C9"/>
    <w:rsid w:val="00C76363"/>
    <w:rsid w:val="00C768AF"/>
    <w:rsid w:val="00C76C00"/>
    <w:rsid w:val="00C770D1"/>
    <w:rsid w:val="00C7786A"/>
    <w:rsid w:val="00C80500"/>
    <w:rsid w:val="00C814B3"/>
    <w:rsid w:val="00C84963"/>
    <w:rsid w:val="00C85661"/>
    <w:rsid w:val="00C86F6A"/>
    <w:rsid w:val="00C87539"/>
    <w:rsid w:val="00C903C9"/>
    <w:rsid w:val="00C91134"/>
    <w:rsid w:val="00C937BC"/>
    <w:rsid w:val="00C947E0"/>
    <w:rsid w:val="00C9598E"/>
    <w:rsid w:val="00C966F3"/>
    <w:rsid w:val="00C97028"/>
    <w:rsid w:val="00C97FEE"/>
    <w:rsid w:val="00CA04C7"/>
    <w:rsid w:val="00CA1793"/>
    <w:rsid w:val="00CA1E41"/>
    <w:rsid w:val="00CA3312"/>
    <w:rsid w:val="00CA3D78"/>
    <w:rsid w:val="00CA471C"/>
    <w:rsid w:val="00CA62BF"/>
    <w:rsid w:val="00CA6B10"/>
    <w:rsid w:val="00CA7015"/>
    <w:rsid w:val="00CB021E"/>
    <w:rsid w:val="00CB0692"/>
    <w:rsid w:val="00CB0B13"/>
    <w:rsid w:val="00CB0FC7"/>
    <w:rsid w:val="00CB1D48"/>
    <w:rsid w:val="00CB1F0E"/>
    <w:rsid w:val="00CB224F"/>
    <w:rsid w:val="00CB2CF6"/>
    <w:rsid w:val="00CB2FFA"/>
    <w:rsid w:val="00CB37EA"/>
    <w:rsid w:val="00CB3C5A"/>
    <w:rsid w:val="00CB5D66"/>
    <w:rsid w:val="00CB5DBB"/>
    <w:rsid w:val="00CB6347"/>
    <w:rsid w:val="00CC00B8"/>
    <w:rsid w:val="00CC02CD"/>
    <w:rsid w:val="00CC1937"/>
    <w:rsid w:val="00CC23D5"/>
    <w:rsid w:val="00CC246A"/>
    <w:rsid w:val="00CC6886"/>
    <w:rsid w:val="00CC752D"/>
    <w:rsid w:val="00CD0053"/>
    <w:rsid w:val="00CD01BE"/>
    <w:rsid w:val="00CD06BE"/>
    <w:rsid w:val="00CD0D67"/>
    <w:rsid w:val="00CD0FBD"/>
    <w:rsid w:val="00CD168E"/>
    <w:rsid w:val="00CD1902"/>
    <w:rsid w:val="00CD2671"/>
    <w:rsid w:val="00CD3A0E"/>
    <w:rsid w:val="00CD40E2"/>
    <w:rsid w:val="00CD41F4"/>
    <w:rsid w:val="00CD453A"/>
    <w:rsid w:val="00CD4C17"/>
    <w:rsid w:val="00CD534C"/>
    <w:rsid w:val="00CD5B3B"/>
    <w:rsid w:val="00CD77F3"/>
    <w:rsid w:val="00CE015B"/>
    <w:rsid w:val="00CE0A2E"/>
    <w:rsid w:val="00CE1951"/>
    <w:rsid w:val="00CE22A7"/>
    <w:rsid w:val="00CE3B71"/>
    <w:rsid w:val="00CE3E6C"/>
    <w:rsid w:val="00CE5664"/>
    <w:rsid w:val="00CE5A04"/>
    <w:rsid w:val="00CE5C41"/>
    <w:rsid w:val="00CE6365"/>
    <w:rsid w:val="00CE76F0"/>
    <w:rsid w:val="00CF1DA3"/>
    <w:rsid w:val="00CF3F09"/>
    <w:rsid w:val="00CF4CF5"/>
    <w:rsid w:val="00CF4D9C"/>
    <w:rsid w:val="00CF636C"/>
    <w:rsid w:val="00CF6FCB"/>
    <w:rsid w:val="00CF7F56"/>
    <w:rsid w:val="00D006FA"/>
    <w:rsid w:val="00D0111B"/>
    <w:rsid w:val="00D01E18"/>
    <w:rsid w:val="00D03E8A"/>
    <w:rsid w:val="00D059E4"/>
    <w:rsid w:val="00D05AD3"/>
    <w:rsid w:val="00D06345"/>
    <w:rsid w:val="00D077D7"/>
    <w:rsid w:val="00D077F7"/>
    <w:rsid w:val="00D07E2C"/>
    <w:rsid w:val="00D113E0"/>
    <w:rsid w:val="00D12BEC"/>
    <w:rsid w:val="00D13716"/>
    <w:rsid w:val="00D13DB2"/>
    <w:rsid w:val="00D13EB3"/>
    <w:rsid w:val="00D14AF2"/>
    <w:rsid w:val="00D14C23"/>
    <w:rsid w:val="00D154CB"/>
    <w:rsid w:val="00D1600C"/>
    <w:rsid w:val="00D16D01"/>
    <w:rsid w:val="00D20908"/>
    <w:rsid w:val="00D20E8A"/>
    <w:rsid w:val="00D21121"/>
    <w:rsid w:val="00D21251"/>
    <w:rsid w:val="00D2221F"/>
    <w:rsid w:val="00D26706"/>
    <w:rsid w:val="00D26D93"/>
    <w:rsid w:val="00D26F2D"/>
    <w:rsid w:val="00D2783C"/>
    <w:rsid w:val="00D321F8"/>
    <w:rsid w:val="00D32792"/>
    <w:rsid w:val="00D33023"/>
    <w:rsid w:val="00D332FE"/>
    <w:rsid w:val="00D34132"/>
    <w:rsid w:val="00D3472C"/>
    <w:rsid w:val="00D35C3B"/>
    <w:rsid w:val="00D35D99"/>
    <w:rsid w:val="00D3616E"/>
    <w:rsid w:val="00D3744B"/>
    <w:rsid w:val="00D37848"/>
    <w:rsid w:val="00D37B12"/>
    <w:rsid w:val="00D40042"/>
    <w:rsid w:val="00D41187"/>
    <w:rsid w:val="00D4158C"/>
    <w:rsid w:val="00D41B27"/>
    <w:rsid w:val="00D422A5"/>
    <w:rsid w:val="00D42CF3"/>
    <w:rsid w:val="00D43007"/>
    <w:rsid w:val="00D44091"/>
    <w:rsid w:val="00D44894"/>
    <w:rsid w:val="00D449E3"/>
    <w:rsid w:val="00D50D06"/>
    <w:rsid w:val="00D51049"/>
    <w:rsid w:val="00D516EF"/>
    <w:rsid w:val="00D51E4F"/>
    <w:rsid w:val="00D52E92"/>
    <w:rsid w:val="00D52F51"/>
    <w:rsid w:val="00D530D5"/>
    <w:rsid w:val="00D539C1"/>
    <w:rsid w:val="00D5495C"/>
    <w:rsid w:val="00D54EB5"/>
    <w:rsid w:val="00D55B07"/>
    <w:rsid w:val="00D562A5"/>
    <w:rsid w:val="00D5670D"/>
    <w:rsid w:val="00D61881"/>
    <w:rsid w:val="00D61CB2"/>
    <w:rsid w:val="00D633E5"/>
    <w:rsid w:val="00D6346D"/>
    <w:rsid w:val="00D711AB"/>
    <w:rsid w:val="00D71796"/>
    <w:rsid w:val="00D71ADD"/>
    <w:rsid w:val="00D72579"/>
    <w:rsid w:val="00D73646"/>
    <w:rsid w:val="00D73780"/>
    <w:rsid w:val="00D7392A"/>
    <w:rsid w:val="00D74641"/>
    <w:rsid w:val="00D757A1"/>
    <w:rsid w:val="00D75BB9"/>
    <w:rsid w:val="00D76059"/>
    <w:rsid w:val="00D76085"/>
    <w:rsid w:val="00D760D1"/>
    <w:rsid w:val="00D76C19"/>
    <w:rsid w:val="00D7743F"/>
    <w:rsid w:val="00D81160"/>
    <w:rsid w:val="00D819C6"/>
    <w:rsid w:val="00D81A33"/>
    <w:rsid w:val="00D81C12"/>
    <w:rsid w:val="00D82A1C"/>
    <w:rsid w:val="00D83C9A"/>
    <w:rsid w:val="00D84DC4"/>
    <w:rsid w:val="00D8528A"/>
    <w:rsid w:val="00D855A5"/>
    <w:rsid w:val="00D8643B"/>
    <w:rsid w:val="00D86B55"/>
    <w:rsid w:val="00D86D49"/>
    <w:rsid w:val="00D87770"/>
    <w:rsid w:val="00D8783E"/>
    <w:rsid w:val="00D87FAA"/>
    <w:rsid w:val="00D912FD"/>
    <w:rsid w:val="00D92B73"/>
    <w:rsid w:val="00D94EB9"/>
    <w:rsid w:val="00D96880"/>
    <w:rsid w:val="00D96908"/>
    <w:rsid w:val="00D97A95"/>
    <w:rsid w:val="00DA01AE"/>
    <w:rsid w:val="00DA0549"/>
    <w:rsid w:val="00DA0BE7"/>
    <w:rsid w:val="00DA1B86"/>
    <w:rsid w:val="00DA2285"/>
    <w:rsid w:val="00DA2E57"/>
    <w:rsid w:val="00DA4AB6"/>
    <w:rsid w:val="00DA5D78"/>
    <w:rsid w:val="00DA68F6"/>
    <w:rsid w:val="00DA6B4C"/>
    <w:rsid w:val="00DA6B87"/>
    <w:rsid w:val="00DA6EF3"/>
    <w:rsid w:val="00DA6F5C"/>
    <w:rsid w:val="00DA761F"/>
    <w:rsid w:val="00DA7F55"/>
    <w:rsid w:val="00DA7F69"/>
    <w:rsid w:val="00DA7F92"/>
    <w:rsid w:val="00DB003D"/>
    <w:rsid w:val="00DB0318"/>
    <w:rsid w:val="00DB0584"/>
    <w:rsid w:val="00DB15EE"/>
    <w:rsid w:val="00DB20A3"/>
    <w:rsid w:val="00DB224B"/>
    <w:rsid w:val="00DB4DEE"/>
    <w:rsid w:val="00DB5963"/>
    <w:rsid w:val="00DC099C"/>
    <w:rsid w:val="00DC09F8"/>
    <w:rsid w:val="00DC135E"/>
    <w:rsid w:val="00DC17DC"/>
    <w:rsid w:val="00DC19D0"/>
    <w:rsid w:val="00DC2E98"/>
    <w:rsid w:val="00DC31EB"/>
    <w:rsid w:val="00DC56BA"/>
    <w:rsid w:val="00DC6340"/>
    <w:rsid w:val="00DC6612"/>
    <w:rsid w:val="00DC67AF"/>
    <w:rsid w:val="00DC6FBF"/>
    <w:rsid w:val="00DC7036"/>
    <w:rsid w:val="00DD01F6"/>
    <w:rsid w:val="00DD11B6"/>
    <w:rsid w:val="00DD153A"/>
    <w:rsid w:val="00DD189A"/>
    <w:rsid w:val="00DD20FE"/>
    <w:rsid w:val="00DD325E"/>
    <w:rsid w:val="00DD355B"/>
    <w:rsid w:val="00DD36B3"/>
    <w:rsid w:val="00DD4606"/>
    <w:rsid w:val="00DD4952"/>
    <w:rsid w:val="00DD4F46"/>
    <w:rsid w:val="00DD4F4E"/>
    <w:rsid w:val="00DD6019"/>
    <w:rsid w:val="00DD6CF5"/>
    <w:rsid w:val="00DE06E0"/>
    <w:rsid w:val="00DE0F63"/>
    <w:rsid w:val="00DE2C7D"/>
    <w:rsid w:val="00DE40D0"/>
    <w:rsid w:val="00DE595E"/>
    <w:rsid w:val="00DE665C"/>
    <w:rsid w:val="00DE6B57"/>
    <w:rsid w:val="00DE6D5F"/>
    <w:rsid w:val="00DE6D6D"/>
    <w:rsid w:val="00DE7206"/>
    <w:rsid w:val="00DE730F"/>
    <w:rsid w:val="00DF208D"/>
    <w:rsid w:val="00DF231A"/>
    <w:rsid w:val="00DF2DAC"/>
    <w:rsid w:val="00DF32B4"/>
    <w:rsid w:val="00DF3BDA"/>
    <w:rsid w:val="00DF4039"/>
    <w:rsid w:val="00DF4050"/>
    <w:rsid w:val="00DF4B56"/>
    <w:rsid w:val="00DF6A0D"/>
    <w:rsid w:val="00E00AA0"/>
    <w:rsid w:val="00E016B1"/>
    <w:rsid w:val="00E0197C"/>
    <w:rsid w:val="00E025A4"/>
    <w:rsid w:val="00E02BDB"/>
    <w:rsid w:val="00E03DAE"/>
    <w:rsid w:val="00E04029"/>
    <w:rsid w:val="00E0415F"/>
    <w:rsid w:val="00E04927"/>
    <w:rsid w:val="00E05EAD"/>
    <w:rsid w:val="00E07785"/>
    <w:rsid w:val="00E10707"/>
    <w:rsid w:val="00E10732"/>
    <w:rsid w:val="00E11324"/>
    <w:rsid w:val="00E114B2"/>
    <w:rsid w:val="00E123CD"/>
    <w:rsid w:val="00E130B0"/>
    <w:rsid w:val="00E13D91"/>
    <w:rsid w:val="00E1475D"/>
    <w:rsid w:val="00E14CF0"/>
    <w:rsid w:val="00E17407"/>
    <w:rsid w:val="00E205F6"/>
    <w:rsid w:val="00E20BA9"/>
    <w:rsid w:val="00E22C17"/>
    <w:rsid w:val="00E279CB"/>
    <w:rsid w:val="00E30439"/>
    <w:rsid w:val="00E30604"/>
    <w:rsid w:val="00E31601"/>
    <w:rsid w:val="00E3601A"/>
    <w:rsid w:val="00E367EB"/>
    <w:rsid w:val="00E37CC0"/>
    <w:rsid w:val="00E37E02"/>
    <w:rsid w:val="00E408BE"/>
    <w:rsid w:val="00E41829"/>
    <w:rsid w:val="00E43B34"/>
    <w:rsid w:val="00E43B65"/>
    <w:rsid w:val="00E43FE5"/>
    <w:rsid w:val="00E44594"/>
    <w:rsid w:val="00E445AC"/>
    <w:rsid w:val="00E44B46"/>
    <w:rsid w:val="00E44B9A"/>
    <w:rsid w:val="00E459A5"/>
    <w:rsid w:val="00E46156"/>
    <w:rsid w:val="00E46531"/>
    <w:rsid w:val="00E46AEB"/>
    <w:rsid w:val="00E50153"/>
    <w:rsid w:val="00E51EAF"/>
    <w:rsid w:val="00E52056"/>
    <w:rsid w:val="00E52D6E"/>
    <w:rsid w:val="00E53AF9"/>
    <w:rsid w:val="00E53BEB"/>
    <w:rsid w:val="00E54431"/>
    <w:rsid w:val="00E554CD"/>
    <w:rsid w:val="00E55EB1"/>
    <w:rsid w:val="00E60242"/>
    <w:rsid w:val="00E61847"/>
    <w:rsid w:val="00E645DD"/>
    <w:rsid w:val="00E665C9"/>
    <w:rsid w:val="00E706CB"/>
    <w:rsid w:val="00E716A6"/>
    <w:rsid w:val="00E7230D"/>
    <w:rsid w:val="00E72D0A"/>
    <w:rsid w:val="00E73501"/>
    <w:rsid w:val="00E7362C"/>
    <w:rsid w:val="00E75761"/>
    <w:rsid w:val="00E76A30"/>
    <w:rsid w:val="00E77729"/>
    <w:rsid w:val="00E80799"/>
    <w:rsid w:val="00E813A2"/>
    <w:rsid w:val="00E826AB"/>
    <w:rsid w:val="00E82F4C"/>
    <w:rsid w:val="00E830CF"/>
    <w:rsid w:val="00E84972"/>
    <w:rsid w:val="00E851AE"/>
    <w:rsid w:val="00E853A0"/>
    <w:rsid w:val="00E85F87"/>
    <w:rsid w:val="00E86578"/>
    <w:rsid w:val="00E87440"/>
    <w:rsid w:val="00E87623"/>
    <w:rsid w:val="00E87EB4"/>
    <w:rsid w:val="00E9054D"/>
    <w:rsid w:val="00E91CF5"/>
    <w:rsid w:val="00E921B7"/>
    <w:rsid w:val="00E934E2"/>
    <w:rsid w:val="00E9382B"/>
    <w:rsid w:val="00E94150"/>
    <w:rsid w:val="00E94325"/>
    <w:rsid w:val="00E94E32"/>
    <w:rsid w:val="00E95285"/>
    <w:rsid w:val="00E9598B"/>
    <w:rsid w:val="00E95C0C"/>
    <w:rsid w:val="00E95EB7"/>
    <w:rsid w:val="00E96DC2"/>
    <w:rsid w:val="00E9749E"/>
    <w:rsid w:val="00E97AD4"/>
    <w:rsid w:val="00E97E0E"/>
    <w:rsid w:val="00EA0315"/>
    <w:rsid w:val="00EA1E63"/>
    <w:rsid w:val="00EA2447"/>
    <w:rsid w:val="00EA266E"/>
    <w:rsid w:val="00EA30C6"/>
    <w:rsid w:val="00EA4795"/>
    <w:rsid w:val="00EA5DE6"/>
    <w:rsid w:val="00EA691F"/>
    <w:rsid w:val="00EA7AA5"/>
    <w:rsid w:val="00EB070F"/>
    <w:rsid w:val="00EB1AAF"/>
    <w:rsid w:val="00EB2F18"/>
    <w:rsid w:val="00EB2F65"/>
    <w:rsid w:val="00EB3DD0"/>
    <w:rsid w:val="00EB4862"/>
    <w:rsid w:val="00EB5968"/>
    <w:rsid w:val="00EB5B57"/>
    <w:rsid w:val="00EB6817"/>
    <w:rsid w:val="00EB7892"/>
    <w:rsid w:val="00EC0A1C"/>
    <w:rsid w:val="00EC263D"/>
    <w:rsid w:val="00EC2D99"/>
    <w:rsid w:val="00EC3E26"/>
    <w:rsid w:val="00EC6542"/>
    <w:rsid w:val="00EC6D11"/>
    <w:rsid w:val="00EC6F3F"/>
    <w:rsid w:val="00EC78BD"/>
    <w:rsid w:val="00ED68F5"/>
    <w:rsid w:val="00ED7426"/>
    <w:rsid w:val="00ED75E1"/>
    <w:rsid w:val="00EE0663"/>
    <w:rsid w:val="00EE0B6B"/>
    <w:rsid w:val="00EE2066"/>
    <w:rsid w:val="00EE282B"/>
    <w:rsid w:val="00EE29BA"/>
    <w:rsid w:val="00EE29DD"/>
    <w:rsid w:val="00EE4CA6"/>
    <w:rsid w:val="00EE64C0"/>
    <w:rsid w:val="00EE6546"/>
    <w:rsid w:val="00EE658C"/>
    <w:rsid w:val="00EE69E0"/>
    <w:rsid w:val="00EF1242"/>
    <w:rsid w:val="00EF12FA"/>
    <w:rsid w:val="00EF2D1F"/>
    <w:rsid w:val="00EF3A5A"/>
    <w:rsid w:val="00EF3DA2"/>
    <w:rsid w:val="00EF47F8"/>
    <w:rsid w:val="00EF58B5"/>
    <w:rsid w:val="00EF5CD6"/>
    <w:rsid w:val="00EF60C1"/>
    <w:rsid w:val="00F014F5"/>
    <w:rsid w:val="00F019B1"/>
    <w:rsid w:val="00F0202D"/>
    <w:rsid w:val="00F03CCF"/>
    <w:rsid w:val="00F03D8D"/>
    <w:rsid w:val="00F04E04"/>
    <w:rsid w:val="00F05455"/>
    <w:rsid w:val="00F05C4B"/>
    <w:rsid w:val="00F05C5C"/>
    <w:rsid w:val="00F07247"/>
    <w:rsid w:val="00F07E67"/>
    <w:rsid w:val="00F11983"/>
    <w:rsid w:val="00F13FC0"/>
    <w:rsid w:val="00F15345"/>
    <w:rsid w:val="00F15906"/>
    <w:rsid w:val="00F16398"/>
    <w:rsid w:val="00F17E1B"/>
    <w:rsid w:val="00F2040E"/>
    <w:rsid w:val="00F2068C"/>
    <w:rsid w:val="00F21C02"/>
    <w:rsid w:val="00F22D73"/>
    <w:rsid w:val="00F2406F"/>
    <w:rsid w:val="00F24CB5"/>
    <w:rsid w:val="00F30A5F"/>
    <w:rsid w:val="00F31A3A"/>
    <w:rsid w:val="00F3527A"/>
    <w:rsid w:val="00F3608C"/>
    <w:rsid w:val="00F36115"/>
    <w:rsid w:val="00F37CBA"/>
    <w:rsid w:val="00F406DA"/>
    <w:rsid w:val="00F42AB0"/>
    <w:rsid w:val="00F4473B"/>
    <w:rsid w:val="00F46417"/>
    <w:rsid w:val="00F47182"/>
    <w:rsid w:val="00F51AC4"/>
    <w:rsid w:val="00F51C1B"/>
    <w:rsid w:val="00F535BB"/>
    <w:rsid w:val="00F5367B"/>
    <w:rsid w:val="00F566F8"/>
    <w:rsid w:val="00F61179"/>
    <w:rsid w:val="00F62167"/>
    <w:rsid w:val="00F63326"/>
    <w:rsid w:val="00F64921"/>
    <w:rsid w:val="00F65052"/>
    <w:rsid w:val="00F6733F"/>
    <w:rsid w:val="00F70BF3"/>
    <w:rsid w:val="00F70DCC"/>
    <w:rsid w:val="00F71442"/>
    <w:rsid w:val="00F71E91"/>
    <w:rsid w:val="00F71F97"/>
    <w:rsid w:val="00F728DD"/>
    <w:rsid w:val="00F72ED2"/>
    <w:rsid w:val="00F73CAB"/>
    <w:rsid w:val="00F75B63"/>
    <w:rsid w:val="00F76B20"/>
    <w:rsid w:val="00F7799B"/>
    <w:rsid w:val="00F81B40"/>
    <w:rsid w:val="00F822F6"/>
    <w:rsid w:val="00F8297A"/>
    <w:rsid w:val="00F836CE"/>
    <w:rsid w:val="00F85B8B"/>
    <w:rsid w:val="00F85E4C"/>
    <w:rsid w:val="00F87C7E"/>
    <w:rsid w:val="00F90AFA"/>
    <w:rsid w:val="00F9118A"/>
    <w:rsid w:val="00F938D7"/>
    <w:rsid w:val="00F93B39"/>
    <w:rsid w:val="00F94510"/>
    <w:rsid w:val="00F94991"/>
    <w:rsid w:val="00F94DA0"/>
    <w:rsid w:val="00F959D3"/>
    <w:rsid w:val="00FA0735"/>
    <w:rsid w:val="00FA07F7"/>
    <w:rsid w:val="00FA07FA"/>
    <w:rsid w:val="00FA0810"/>
    <w:rsid w:val="00FA1168"/>
    <w:rsid w:val="00FA1D14"/>
    <w:rsid w:val="00FA23E8"/>
    <w:rsid w:val="00FA24E7"/>
    <w:rsid w:val="00FA2C09"/>
    <w:rsid w:val="00FA38DD"/>
    <w:rsid w:val="00FA465D"/>
    <w:rsid w:val="00FA57D3"/>
    <w:rsid w:val="00FA75FD"/>
    <w:rsid w:val="00FB144C"/>
    <w:rsid w:val="00FB164B"/>
    <w:rsid w:val="00FB193C"/>
    <w:rsid w:val="00FB24A3"/>
    <w:rsid w:val="00FB3277"/>
    <w:rsid w:val="00FB3FBC"/>
    <w:rsid w:val="00FB4B9C"/>
    <w:rsid w:val="00FB569F"/>
    <w:rsid w:val="00FB6787"/>
    <w:rsid w:val="00FB7885"/>
    <w:rsid w:val="00FC1684"/>
    <w:rsid w:val="00FC1BC0"/>
    <w:rsid w:val="00FC2916"/>
    <w:rsid w:val="00FC2F8D"/>
    <w:rsid w:val="00FC301E"/>
    <w:rsid w:val="00FC3C10"/>
    <w:rsid w:val="00FC4261"/>
    <w:rsid w:val="00FC43B9"/>
    <w:rsid w:val="00FC4B20"/>
    <w:rsid w:val="00FC6D1C"/>
    <w:rsid w:val="00FC6ECF"/>
    <w:rsid w:val="00FC7075"/>
    <w:rsid w:val="00FC7D1C"/>
    <w:rsid w:val="00FD0B58"/>
    <w:rsid w:val="00FD0D95"/>
    <w:rsid w:val="00FD1598"/>
    <w:rsid w:val="00FD22CF"/>
    <w:rsid w:val="00FD32E3"/>
    <w:rsid w:val="00FD3B14"/>
    <w:rsid w:val="00FD3BA2"/>
    <w:rsid w:val="00FD6C06"/>
    <w:rsid w:val="00FE1C19"/>
    <w:rsid w:val="00FE20BF"/>
    <w:rsid w:val="00FE2462"/>
    <w:rsid w:val="00FE4EF7"/>
    <w:rsid w:val="00FE51E1"/>
    <w:rsid w:val="00FE5299"/>
    <w:rsid w:val="00FE6E63"/>
    <w:rsid w:val="00FE72B6"/>
    <w:rsid w:val="00FF0449"/>
    <w:rsid w:val="00FF19E0"/>
    <w:rsid w:val="00FF304C"/>
    <w:rsid w:val="00FF324B"/>
    <w:rsid w:val="00FF4742"/>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38DF"/>
  <w15:chartTrackingRefBased/>
  <w15:docId w15:val="{CFA96B6E-C7C4-4DDD-8D56-69277797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E1B"/>
    <w:rPr>
      <w:rFonts w:ascii="Times New Roman" w:eastAsia="Times New Roman" w:hAnsi="Times New Roman"/>
      <w:sz w:val="24"/>
      <w:szCs w:val="24"/>
    </w:rPr>
  </w:style>
  <w:style w:type="paragraph" w:styleId="Heading1">
    <w:name w:val="heading 1"/>
    <w:basedOn w:val="Normal"/>
    <w:next w:val="Normal"/>
    <w:link w:val="Heading1Char"/>
    <w:qFormat/>
    <w:rsid w:val="00821A29"/>
    <w:pPr>
      <w:keepNext/>
      <w:outlineLvl w:val="0"/>
    </w:pPr>
    <w:rPr>
      <w:rFonts w:ascii=".VnTimeH" w:hAnsi=".VnTimeH"/>
      <w:b/>
      <w:sz w:val="26"/>
      <w:szCs w:val="20"/>
    </w:rPr>
  </w:style>
  <w:style w:type="paragraph" w:styleId="Heading2">
    <w:name w:val="heading 2"/>
    <w:basedOn w:val="Normal"/>
    <w:next w:val="Normal"/>
    <w:link w:val="Heading2Char"/>
    <w:qFormat/>
    <w:rsid w:val="00821A29"/>
    <w:pPr>
      <w:keepNext/>
      <w:jc w:val="center"/>
      <w:outlineLvl w:val="1"/>
    </w:pPr>
    <w:rPr>
      <w:rFonts w:ascii=".VnTime" w:hAnsi=".VnTime"/>
      <w:b/>
      <w:sz w:val="28"/>
      <w:szCs w:val="20"/>
    </w:rPr>
  </w:style>
  <w:style w:type="paragraph" w:styleId="Heading3">
    <w:name w:val="heading 3"/>
    <w:basedOn w:val="Normal"/>
    <w:next w:val="Normal"/>
    <w:link w:val="Heading3Char"/>
    <w:qFormat/>
    <w:rsid w:val="00821A29"/>
    <w:pPr>
      <w:keepNext/>
      <w:ind w:hanging="993"/>
      <w:outlineLvl w:val="2"/>
    </w:pPr>
    <w:rPr>
      <w:rFonts w:ascii=".VnTimeH" w:hAnsi=".VnTimeH"/>
      <w:b/>
      <w:sz w:val="26"/>
      <w:szCs w:val="20"/>
    </w:rPr>
  </w:style>
  <w:style w:type="paragraph" w:styleId="Heading4">
    <w:name w:val="heading 4"/>
    <w:basedOn w:val="Normal"/>
    <w:next w:val="Normal"/>
    <w:link w:val="Heading4Char"/>
    <w:qFormat/>
    <w:rsid w:val="00821A29"/>
    <w:pPr>
      <w:keepNext/>
      <w:outlineLvl w:val="3"/>
    </w:pPr>
    <w:rPr>
      <w:rFonts w:ascii=".VnTime" w:hAnsi=".VnTime"/>
      <w:b/>
      <w:sz w:val="28"/>
    </w:rPr>
  </w:style>
  <w:style w:type="paragraph" w:styleId="Heading5">
    <w:name w:val="heading 5"/>
    <w:basedOn w:val="Normal"/>
    <w:next w:val="Normal"/>
    <w:link w:val="Heading5Char"/>
    <w:qFormat/>
    <w:rsid w:val="00821A29"/>
    <w:pPr>
      <w:keepNext/>
      <w:spacing w:before="120" w:after="120" w:line="320" w:lineRule="exact"/>
      <w:ind w:left="-601" w:hanging="1072"/>
      <w:jc w:val="center"/>
      <w:outlineLvl w:val="4"/>
    </w:pPr>
    <w:rPr>
      <w:rFonts w:ascii=".VnTimeH" w:hAnsi=".VnTimeH"/>
      <w:b/>
      <w:bCs/>
      <w:sz w:val="26"/>
    </w:rPr>
  </w:style>
  <w:style w:type="paragraph" w:styleId="Heading6">
    <w:name w:val="heading 6"/>
    <w:basedOn w:val="Normal"/>
    <w:next w:val="Normal"/>
    <w:link w:val="Heading6Char"/>
    <w:qFormat/>
    <w:rsid w:val="00821A29"/>
    <w:pPr>
      <w:keepNext/>
      <w:spacing w:line="400" w:lineRule="exact"/>
      <w:ind w:left="-112" w:right="-136"/>
      <w:jc w:val="center"/>
      <w:outlineLvl w:val="5"/>
    </w:pPr>
    <w:rPr>
      <w:rFonts w:ascii=".VnArial Narrow" w:hAnsi=".VnArial Narrow"/>
      <w:b/>
      <w:bCs/>
      <w:sz w:val="28"/>
    </w:rPr>
  </w:style>
  <w:style w:type="paragraph" w:styleId="Heading8">
    <w:name w:val="heading 8"/>
    <w:basedOn w:val="Normal"/>
    <w:next w:val="Normal"/>
    <w:link w:val="Heading8Char"/>
    <w:qFormat/>
    <w:rsid w:val="00821A2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DE595E"/>
    <w:pPr>
      <w:spacing w:after="120" w:line="480" w:lineRule="auto"/>
      <w:ind w:left="360"/>
    </w:pPr>
    <w:rPr>
      <w:rFonts w:ascii="Calibri" w:eastAsia="Calibri" w:hAnsi="Calibri"/>
      <w:lang w:val="x-none" w:eastAsia="x-none"/>
    </w:rPr>
  </w:style>
  <w:style w:type="character" w:customStyle="1" w:styleId="apple-converted-space">
    <w:name w:val="apple-converted-space"/>
    <w:rsid w:val="00DE595E"/>
  </w:style>
  <w:style w:type="character" w:customStyle="1" w:styleId="BodyTextIndent2Char">
    <w:name w:val="Body Text Indent 2 Char"/>
    <w:link w:val="BodyTextIndent2"/>
    <w:locked/>
    <w:rsid w:val="00DE595E"/>
    <w:rPr>
      <w:sz w:val="24"/>
      <w:szCs w:val="24"/>
      <w:lang w:bidi="ar-SA"/>
    </w:rPr>
  </w:style>
  <w:style w:type="paragraph" w:customStyle="1" w:styleId="Char">
    <w:name w:val="Char"/>
    <w:basedOn w:val="Normal"/>
    <w:rsid w:val="008E14A7"/>
    <w:pPr>
      <w:spacing w:after="160" w:line="240" w:lineRule="exact"/>
    </w:pPr>
    <w:rPr>
      <w:rFonts w:ascii="Arial" w:eastAsia="Calibri" w:hAnsi="Arial" w:cs="Arial"/>
      <w:sz w:val="22"/>
      <w:szCs w:val="22"/>
    </w:rPr>
  </w:style>
  <w:style w:type="paragraph" w:styleId="NormalWeb">
    <w:name w:val="Normal (Web)"/>
    <w:basedOn w:val="Normal"/>
    <w:link w:val="NormalWebChar"/>
    <w:uiPriority w:val="99"/>
    <w:rsid w:val="008E14A7"/>
    <w:pPr>
      <w:spacing w:before="100" w:beforeAutospacing="1" w:after="100" w:afterAutospacing="1"/>
    </w:pPr>
    <w:rPr>
      <w:rFonts w:eastAsia="Calibri"/>
    </w:rPr>
  </w:style>
  <w:style w:type="character" w:styleId="Strong">
    <w:name w:val="Strong"/>
    <w:qFormat/>
    <w:rsid w:val="008E14A7"/>
    <w:rPr>
      <w:b/>
      <w:bCs/>
    </w:rPr>
  </w:style>
  <w:style w:type="paragraph" w:styleId="Footer">
    <w:name w:val="footer"/>
    <w:basedOn w:val="Normal"/>
    <w:link w:val="FooterChar"/>
    <w:uiPriority w:val="99"/>
    <w:rsid w:val="00D5670D"/>
    <w:pPr>
      <w:tabs>
        <w:tab w:val="center" w:pos="4320"/>
        <w:tab w:val="right" w:pos="8640"/>
      </w:tabs>
    </w:pPr>
  </w:style>
  <w:style w:type="character" w:styleId="PageNumber">
    <w:name w:val="page number"/>
    <w:basedOn w:val="DefaultParagraphFont"/>
    <w:rsid w:val="00D5670D"/>
  </w:style>
  <w:style w:type="paragraph" w:styleId="BodyTextIndent">
    <w:name w:val="Body Text Indent"/>
    <w:basedOn w:val="Normal"/>
    <w:link w:val="BodyTextIndentChar"/>
    <w:unhideWhenUsed/>
    <w:rsid w:val="000C744E"/>
    <w:pPr>
      <w:spacing w:after="120"/>
      <w:ind w:left="360"/>
    </w:pPr>
    <w:rPr>
      <w:lang w:val="x-none" w:eastAsia="x-none"/>
    </w:rPr>
  </w:style>
  <w:style w:type="character" w:customStyle="1" w:styleId="BodyTextIndentChar">
    <w:name w:val="Body Text Indent Char"/>
    <w:link w:val="BodyTextIndent"/>
    <w:rsid w:val="000C744E"/>
    <w:rPr>
      <w:rFonts w:ascii="Times New Roman" w:eastAsia="Times New Roman" w:hAnsi="Times New Roman"/>
      <w:sz w:val="24"/>
      <w:szCs w:val="24"/>
    </w:rPr>
  </w:style>
  <w:style w:type="paragraph" w:customStyle="1" w:styleId="Char1">
    <w:name w:val="Char1"/>
    <w:basedOn w:val="Normal"/>
    <w:semiHidden/>
    <w:rsid w:val="00B916A8"/>
    <w:pPr>
      <w:spacing w:after="160" w:line="240" w:lineRule="exact"/>
    </w:pPr>
    <w:rPr>
      <w:rFonts w:ascii="Arial" w:hAnsi="Arial"/>
      <w:sz w:val="22"/>
      <w:szCs w:val="22"/>
    </w:rPr>
  </w:style>
  <w:style w:type="paragraph" w:styleId="Header">
    <w:name w:val="header"/>
    <w:basedOn w:val="Normal"/>
    <w:link w:val="HeaderChar"/>
    <w:uiPriority w:val="99"/>
    <w:rsid w:val="00D32792"/>
    <w:pPr>
      <w:tabs>
        <w:tab w:val="center" w:pos="4320"/>
        <w:tab w:val="right" w:pos="8640"/>
      </w:tabs>
    </w:pPr>
    <w:rPr>
      <w:lang w:val="x-none" w:eastAsia="x-none"/>
    </w:rPr>
  </w:style>
  <w:style w:type="paragraph" w:styleId="ListParagraph">
    <w:name w:val="List Paragraph"/>
    <w:basedOn w:val="Normal"/>
    <w:uiPriority w:val="34"/>
    <w:qFormat/>
    <w:rsid w:val="00F30A5F"/>
    <w:pPr>
      <w:spacing w:after="200" w:line="276" w:lineRule="auto"/>
      <w:ind w:left="720"/>
      <w:contextualSpacing/>
    </w:pPr>
    <w:rPr>
      <w:rFonts w:ascii="Calibri" w:hAnsi="Calibri"/>
      <w:sz w:val="22"/>
      <w:szCs w:val="22"/>
    </w:rPr>
  </w:style>
  <w:style w:type="paragraph" w:customStyle="1" w:styleId="msolistparagraph0">
    <w:name w:val="msolistparagraph"/>
    <w:basedOn w:val="Normal"/>
    <w:rsid w:val="006263CA"/>
    <w:pPr>
      <w:spacing w:after="200" w:line="276" w:lineRule="auto"/>
      <w:ind w:left="720"/>
      <w:contextualSpacing/>
    </w:pPr>
    <w:rPr>
      <w:rFonts w:ascii="Calibri" w:hAnsi="Calibri"/>
      <w:sz w:val="22"/>
      <w:szCs w:val="22"/>
    </w:rPr>
  </w:style>
  <w:style w:type="paragraph" w:styleId="FootnoteText">
    <w:name w:val="footnote text"/>
    <w:basedOn w:val="Normal"/>
    <w:link w:val="FootnoteTextChar"/>
    <w:unhideWhenUsed/>
    <w:rsid w:val="00C6524A"/>
    <w:rPr>
      <w:sz w:val="20"/>
      <w:szCs w:val="20"/>
      <w:lang w:val="x-none" w:eastAsia="x-none"/>
    </w:rPr>
  </w:style>
  <w:style w:type="character" w:customStyle="1" w:styleId="FootnoteTextChar">
    <w:name w:val="Footnote Text Char"/>
    <w:link w:val="FootnoteText"/>
    <w:rsid w:val="00C6524A"/>
    <w:rPr>
      <w:rFonts w:ascii="Times New Roman" w:eastAsia="Times New Roman" w:hAnsi="Times New Roman"/>
    </w:rPr>
  </w:style>
  <w:style w:type="character" w:styleId="FootnoteReference">
    <w:name w:val="footnote reference"/>
    <w:semiHidden/>
    <w:unhideWhenUsed/>
    <w:rsid w:val="00C6524A"/>
    <w:rPr>
      <w:vertAlign w:val="superscript"/>
    </w:rPr>
  </w:style>
  <w:style w:type="paragraph" w:styleId="BalloonText">
    <w:name w:val="Balloon Text"/>
    <w:basedOn w:val="Normal"/>
    <w:link w:val="BalloonTextChar"/>
    <w:rsid w:val="004626FF"/>
    <w:rPr>
      <w:rFonts w:ascii="Tahoma" w:hAnsi="Tahoma" w:cs="Tahoma"/>
      <w:sz w:val="16"/>
      <w:szCs w:val="16"/>
    </w:rPr>
  </w:style>
  <w:style w:type="paragraph" w:customStyle="1" w:styleId="CharChar">
    <w:name w:val="Char Char"/>
    <w:basedOn w:val="Normal"/>
    <w:semiHidden/>
    <w:rsid w:val="00BB3210"/>
    <w:pPr>
      <w:spacing w:after="160" w:line="240" w:lineRule="exact"/>
    </w:pPr>
    <w:rPr>
      <w:rFonts w:ascii="Arial" w:hAnsi="Arial"/>
      <w:sz w:val="22"/>
      <w:szCs w:val="22"/>
    </w:rPr>
  </w:style>
  <w:style w:type="character" w:customStyle="1" w:styleId="HeaderChar">
    <w:name w:val="Header Char"/>
    <w:link w:val="Header"/>
    <w:uiPriority w:val="99"/>
    <w:rsid w:val="00767448"/>
    <w:rPr>
      <w:rFonts w:ascii="Times New Roman" w:eastAsia="Times New Roman" w:hAnsi="Times New Roman"/>
      <w:sz w:val="24"/>
      <w:szCs w:val="24"/>
    </w:rPr>
  </w:style>
  <w:style w:type="character" w:customStyle="1" w:styleId="Heading1Char">
    <w:name w:val="Heading 1 Char"/>
    <w:link w:val="Heading1"/>
    <w:rsid w:val="00821A29"/>
    <w:rPr>
      <w:rFonts w:ascii=".VnTimeH" w:eastAsia="Times New Roman" w:hAnsi=".VnTimeH"/>
      <w:b/>
      <w:sz w:val="26"/>
    </w:rPr>
  </w:style>
  <w:style w:type="character" w:customStyle="1" w:styleId="Heading2Char">
    <w:name w:val="Heading 2 Char"/>
    <w:link w:val="Heading2"/>
    <w:rsid w:val="00821A29"/>
    <w:rPr>
      <w:rFonts w:ascii=".VnTime" w:eastAsia="Times New Roman" w:hAnsi=".VnTime"/>
      <w:b/>
      <w:sz w:val="28"/>
    </w:rPr>
  </w:style>
  <w:style w:type="character" w:customStyle="1" w:styleId="Heading3Char">
    <w:name w:val="Heading 3 Char"/>
    <w:link w:val="Heading3"/>
    <w:rsid w:val="00821A29"/>
    <w:rPr>
      <w:rFonts w:ascii=".VnTimeH" w:eastAsia="Times New Roman" w:hAnsi=".VnTimeH"/>
      <w:b/>
      <w:sz w:val="26"/>
    </w:rPr>
  </w:style>
  <w:style w:type="character" w:customStyle="1" w:styleId="Heading4Char">
    <w:name w:val="Heading 4 Char"/>
    <w:link w:val="Heading4"/>
    <w:rsid w:val="00821A29"/>
    <w:rPr>
      <w:rFonts w:ascii=".VnTime" w:eastAsia="Times New Roman" w:hAnsi=".VnTime"/>
      <w:b/>
      <w:sz w:val="28"/>
      <w:szCs w:val="24"/>
    </w:rPr>
  </w:style>
  <w:style w:type="character" w:customStyle="1" w:styleId="Heading5Char">
    <w:name w:val="Heading 5 Char"/>
    <w:link w:val="Heading5"/>
    <w:rsid w:val="00821A29"/>
    <w:rPr>
      <w:rFonts w:ascii=".VnTimeH" w:eastAsia="Times New Roman" w:hAnsi=".VnTimeH"/>
      <w:b/>
      <w:bCs/>
      <w:sz w:val="26"/>
      <w:szCs w:val="24"/>
    </w:rPr>
  </w:style>
  <w:style w:type="character" w:customStyle="1" w:styleId="Heading6Char">
    <w:name w:val="Heading 6 Char"/>
    <w:link w:val="Heading6"/>
    <w:rsid w:val="00821A29"/>
    <w:rPr>
      <w:rFonts w:ascii=".VnArial Narrow" w:eastAsia="Times New Roman" w:hAnsi=".VnArial Narrow"/>
      <w:b/>
      <w:bCs/>
      <w:sz w:val="28"/>
      <w:szCs w:val="24"/>
    </w:rPr>
  </w:style>
  <w:style w:type="character" w:customStyle="1" w:styleId="Heading8Char">
    <w:name w:val="Heading 8 Char"/>
    <w:link w:val="Heading8"/>
    <w:rsid w:val="00821A29"/>
    <w:rPr>
      <w:rFonts w:ascii="Times New Roman" w:eastAsia="Times New Roman" w:hAnsi="Times New Roman"/>
      <w:i/>
      <w:iCs/>
      <w:sz w:val="24"/>
      <w:szCs w:val="24"/>
    </w:rPr>
  </w:style>
  <w:style w:type="numbering" w:customStyle="1" w:styleId="NoList1">
    <w:name w:val="No List1"/>
    <w:next w:val="NoList"/>
    <w:uiPriority w:val="99"/>
    <w:semiHidden/>
    <w:unhideWhenUsed/>
    <w:rsid w:val="00821A29"/>
  </w:style>
  <w:style w:type="paragraph" w:styleId="BodyText">
    <w:name w:val="Body Text"/>
    <w:basedOn w:val="Normal"/>
    <w:link w:val="BodyTextChar"/>
    <w:rsid w:val="00821A29"/>
    <w:pPr>
      <w:jc w:val="both"/>
    </w:pPr>
    <w:rPr>
      <w:rFonts w:ascii=".VnTime" w:hAnsi=".VnTime"/>
      <w:sz w:val="28"/>
      <w:szCs w:val="20"/>
    </w:rPr>
  </w:style>
  <w:style w:type="character" w:customStyle="1" w:styleId="BodyTextChar">
    <w:name w:val="Body Text Char"/>
    <w:link w:val="BodyText"/>
    <w:rsid w:val="00821A29"/>
    <w:rPr>
      <w:rFonts w:ascii=".VnTime" w:eastAsia="Times New Roman" w:hAnsi=".VnTime"/>
      <w:sz w:val="28"/>
    </w:rPr>
  </w:style>
  <w:style w:type="paragraph" w:styleId="BodyTextIndent3">
    <w:name w:val="Body Text Indent 3"/>
    <w:basedOn w:val="Normal"/>
    <w:link w:val="BodyTextIndent3Char"/>
    <w:rsid w:val="00821A29"/>
    <w:pPr>
      <w:spacing w:line="360" w:lineRule="exact"/>
      <w:ind w:firstLine="335"/>
      <w:jc w:val="both"/>
    </w:pPr>
    <w:rPr>
      <w:rFonts w:ascii=".VnTime" w:hAnsi=".VnTime"/>
      <w:sz w:val="28"/>
    </w:rPr>
  </w:style>
  <w:style w:type="character" w:customStyle="1" w:styleId="BodyTextIndent3Char">
    <w:name w:val="Body Text Indent 3 Char"/>
    <w:link w:val="BodyTextIndent3"/>
    <w:rsid w:val="00821A29"/>
    <w:rPr>
      <w:rFonts w:ascii=".VnTime" w:eastAsia="Times New Roman" w:hAnsi=".VnTime"/>
      <w:sz w:val="28"/>
      <w:szCs w:val="24"/>
    </w:rPr>
  </w:style>
  <w:style w:type="character" w:customStyle="1" w:styleId="FooterChar">
    <w:name w:val="Footer Char"/>
    <w:link w:val="Footer"/>
    <w:uiPriority w:val="99"/>
    <w:rsid w:val="00821A29"/>
    <w:rPr>
      <w:rFonts w:ascii="Times New Roman" w:eastAsia="Times New Roman" w:hAnsi="Times New Roman"/>
      <w:sz w:val="24"/>
      <w:szCs w:val="24"/>
    </w:rPr>
  </w:style>
  <w:style w:type="paragraph" w:styleId="BodyText2">
    <w:name w:val="Body Text 2"/>
    <w:basedOn w:val="Normal"/>
    <w:link w:val="BodyText2Char"/>
    <w:rsid w:val="00821A29"/>
    <w:pPr>
      <w:spacing w:line="380" w:lineRule="exact"/>
      <w:jc w:val="center"/>
    </w:pPr>
    <w:rPr>
      <w:rFonts w:ascii=".VnTime" w:hAnsi=".VnTime"/>
      <w:b/>
      <w:bCs/>
      <w:sz w:val="28"/>
    </w:rPr>
  </w:style>
  <w:style w:type="character" w:customStyle="1" w:styleId="BodyText2Char">
    <w:name w:val="Body Text 2 Char"/>
    <w:link w:val="BodyText2"/>
    <w:rsid w:val="00821A29"/>
    <w:rPr>
      <w:rFonts w:ascii=".VnTime" w:eastAsia="Times New Roman" w:hAnsi=".VnTime"/>
      <w:b/>
      <w:bCs/>
      <w:sz w:val="28"/>
      <w:szCs w:val="24"/>
    </w:rPr>
  </w:style>
  <w:style w:type="table" w:styleId="TableGrid">
    <w:name w:val="Table Grid"/>
    <w:basedOn w:val="TableNormal"/>
    <w:rsid w:val="00821A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semiHidden/>
    <w:rsid w:val="00821A29"/>
    <w:pPr>
      <w:spacing w:after="160" w:line="240" w:lineRule="exact"/>
    </w:pPr>
    <w:rPr>
      <w:rFonts w:ascii="Arial" w:hAnsi="Arial"/>
      <w:sz w:val="22"/>
      <w:szCs w:val="22"/>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821A29"/>
    <w:pPr>
      <w:spacing w:before="120" w:after="120" w:line="312" w:lineRule="auto"/>
    </w:pPr>
    <w:rPr>
      <w:color w:val="0000FF"/>
      <w:spacing w:val="-8"/>
      <w:sz w:val="28"/>
      <w:szCs w:val="22"/>
    </w:rPr>
  </w:style>
  <w:style w:type="paragraph" w:customStyle="1" w:styleId="CharCharCharChar">
    <w:name w:val="Char Char Char Char"/>
    <w:basedOn w:val="Normal"/>
    <w:rsid w:val="00821A29"/>
    <w:pPr>
      <w:spacing w:after="160" w:line="240" w:lineRule="exact"/>
    </w:pPr>
    <w:rPr>
      <w:rFonts w:ascii="Verdana" w:hAnsi="Verdana"/>
      <w:sz w:val="20"/>
      <w:szCs w:val="20"/>
    </w:rPr>
  </w:style>
  <w:style w:type="character" w:customStyle="1" w:styleId="BalloonTextChar">
    <w:name w:val="Balloon Text Char"/>
    <w:link w:val="BalloonText"/>
    <w:rsid w:val="00821A29"/>
    <w:rPr>
      <w:rFonts w:ascii="Tahoma" w:eastAsia="Times New Roman" w:hAnsi="Tahoma" w:cs="Tahoma"/>
      <w:sz w:val="16"/>
      <w:szCs w:val="16"/>
    </w:rPr>
  </w:style>
  <w:style w:type="paragraph" w:styleId="Title">
    <w:name w:val="Title"/>
    <w:basedOn w:val="Normal"/>
    <w:link w:val="TitleChar"/>
    <w:qFormat/>
    <w:rsid w:val="00821A29"/>
    <w:pPr>
      <w:spacing w:after="120"/>
      <w:jc w:val="center"/>
    </w:pPr>
    <w:rPr>
      <w:rFonts w:ascii=".VnArialH" w:hAnsi=".VnArialH"/>
      <w:b/>
      <w:sz w:val="28"/>
      <w:szCs w:val="20"/>
      <w:lang w:val="x-none" w:eastAsia="x-none"/>
    </w:rPr>
  </w:style>
  <w:style w:type="character" w:customStyle="1" w:styleId="TitleChar">
    <w:name w:val="Title Char"/>
    <w:link w:val="Title"/>
    <w:rsid w:val="00821A29"/>
    <w:rPr>
      <w:rFonts w:ascii=".VnArialH" w:eastAsia="Times New Roman" w:hAnsi=".VnArialH"/>
      <w:b/>
      <w:sz w:val="28"/>
      <w:lang w:val="x-none" w:eastAsia="x-none"/>
    </w:rPr>
  </w:style>
  <w:style w:type="paragraph" w:customStyle="1" w:styleId="1Char">
    <w:name w:val="1 Char"/>
    <w:basedOn w:val="DocumentMap"/>
    <w:autoRedefine/>
    <w:rsid w:val="00821A29"/>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821A29"/>
    <w:rPr>
      <w:rFonts w:ascii="Tahoma" w:hAnsi="Tahoma"/>
      <w:sz w:val="16"/>
      <w:szCs w:val="16"/>
      <w:lang w:val="x-none" w:eastAsia="x-none"/>
    </w:rPr>
  </w:style>
  <w:style w:type="character" w:customStyle="1" w:styleId="DocumentMapChar">
    <w:name w:val="Document Map Char"/>
    <w:link w:val="DocumentMap"/>
    <w:rsid w:val="00821A29"/>
    <w:rPr>
      <w:rFonts w:ascii="Tahoma" w:eastAsia="Times New Roman" w:hAnsi="Tahoma"/>
      <w:sz w:val="16"/>
      <w:szCs w:val="16"/>
      <w:lang w:val="x-none" w:eastAsia="x-none"/>
    </w:rPr>
  </w:style>
  <w:style w:type="paragraph" w:customStyle="1" w:styleId="Normal1">
    <w:name w:val="Normal1"/>
    <w:basedOn w:val="Normal"/>
    <w:rsid w:val="00821A29"/>
    <w:pPr>
      <w:spacing w:before="100" w:beforeAutospacing="1" w:after="100" w:afterAutospacing="1"/>
    </w:pPr>
    <w:rPr>
      <w:color w:val="000000"/>
    </w:rPr>
  </w:style>
  <w:style w:type="character" w:styleId="Hyperlink">
    <w:name w:val="Hyperlink"/>
    <w:uiPriority w:val="99"/>
    <w:rsid w:val="00821A29"/>
    <w:rPr>
      <w:color w:val="0000FF"/>
      <w:u w:val="single"/>
    </w:rPr>
  </w:style>
  <w:style w:type="character" w:styleId="FollowedHyperlink">
    <w:name w:val="FollowedHyperlink"/>
    <w:uiPriority w:val="99"/>
    <w:rsid w:val="00821A29"/>
    <w:rPr>
      <w:color w:val="800080"/>
      <w:u w:val="single"/>
    </w:rPr>
  </w:style>
  <w:style w:type="character" w:customStyle="1" w:styleId="CharChar1">
    <w:name w:val="Char Char1"/>
    <w:locked/>
    <w:rsid w:val="00821A29"/>
    <w:rPr>
      <w:rFonts w:ascii=".VnArialH" w:hAnsi=".VnArialH"/>
      <w:b/>
      <w:sz w:val="28"/>
      <w:lang w:val="en-US" w:eastAsia="en-US" w:bidi="ar-SA"/>
    </w:rPr>
  </w:style>
  <w:style w:type="character" w:customStyle="1" w:styleId="CharChar0">
    <w:name w:val="Char Char"/>
    <w:locked/>
    <w:rsid w:val="00821A29"/>
    <w:rPr>
      <w:rFonts w:ascii="Tahoma" w:hAnsi="Tahoma" w:cs="Tahoma"/>
      <w:sz w:val="16"/>
      <w:szCs w:val="16"/>
      <w:lang w:val="en-US" w:eastAsia="en-US" w:bidi="ar-SA"/>
    </w:rPr>
  </w:style>
  <w:style w:type="character" w:styleId="CommentReference">
    <w:name w:val="annotation reference"/>
    <w:rsid w:val="00821A29"/>
    <w:rPr>
      <w:sz w:val="16"/>
      <w:szCs w:val="16"/>
    </w:rPr>
  </w:style>
  <w:style w:type="paragraph" w:styleId="CommentText">
    <w:name w:val="annotation text"/>
    <w:basedOn w:val="Normal"/>
    <w:link w:val="CommentTextChar"/>
    <w:rsid w:val="00821A29"/>
    <w:rPr>
      <w:rFonts w:ascii=".VnTime" w:hAnsi=".VnTime"/>
      <w:sz w:val="20"/>
      <w:szCs w:val="20"/>
    </w:rPr>
  </w:style>
  <w:style w:type="character" w:customStyle="1" w:styleId="CommentTextChar">
    <w:name w:val="Comment Text Char"/>
    <w:link w:val="CommentText"/>
    <w:rsid w:val="00821A29"/>
    <w:rPr>
      <w:rFonts w:ascii=".VnTime" w:eastAsia="Times New Roman" w:hAnsi=".VnTime"/>
    </w:rPr>
  </w:style>
  <w:style w:type="paragraph" w:styleId="CommentSubject">
    <w:name w:val="annotation subject"/>
    <w:basedOn w:val="CommentText"/>
    <w:next w:val="CommentText"/>
    <w:link w:val="CommentSubjectChar"/>
    <w:rsid w:val="00821A29"/>
    <w:rPr>
      <w:b/>
      <w:bCs/>
    </w:rPr>
  </w:style>
  <w:style w:type="character" w:customStyle="1" w:styleId="CommentSubjectChar">
    <w:name w:val="Comment Subject Char"/>
    <w:link w:val="CommentSubject"/>
    <w:rsid w:val="00821A29"/>
    <w:rPr>
      <w:rFonts w:ascii=".VnTime" w:eastAsia="Times New Roman" w:hAnsi=".VnTime"/>
      <w:b/>
      <w:b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821A29"/>
    <w:pPr>
      <w:spacing w:after="160" w:line="240" w:lineRule="exact"/>
    </w:pPr>
    <w:rPr>
      <w:sz w:val="28"/>
      <w:szCs w:val="22"/>
    </w:rPr>
  </w:style>
  <w:style w:type="paragraph" w:customStyle="1" w:styleId="msonormal0">
    <w:name w:val="msonormal"/>
    <w:basedOn w:val="Normal"/>
    <w:rsid w:val="00821A29"/>
    <w:pPr>
      <w:spacing w:before="100" w:beforeAutospacing="1" w:after="100" w:afterAutospacing="1"/>
    </w:pPr>
  </w:style>
  <w:style w:type="paragraph" w:customStyle="1" w:styleId="xl164">
    <w:name w:val="xl164"/>
    <w:basedOn w:val="Normal"/>
    <w:rsid w:val="00821A29"/>
    <w:pPr>
      <w:shd w:val="clear" w:color="000000" w:fill="FFFFFF"/>
      <w:spacing w:before="100" w:beforeAutospacing="1" w:after="100" w:afterAutospacing="1"/>
    </w:pPr>
  </w:style>
  <w:style w:type="paragraph" w:customStyle="1" w:styleId="xl165">
    <w:name w:val="xl165"/>
    <w:basedOn w:val="Normal"/>
    <w:rsid w:val="00821A29"/>
    <w:pPr>
      <w:shd w:val="clear" w:color="000000" w:fill="FFFFFF"/>
      <w:spacing w:before="100" w:beforeAutospacing="1" w:after="100" w:afterAutospacing="1"/>
      <w:jc w:val="center"/>
    </w:pPr>
  </w:style>
  <w:style w:type="paragraph" w:customStyle="1" w:styleId="xl166">
    <w:name w:val="xl166"/>
    <w:basedOn w:val="Normal"/>
    <w:rsid w:val="00821A29"/>
    <w:pPr>
      <w:shd w:val="clear" w:color="000000" w:fill="FFFFFF"/>
      <w:spacing w:before="100" w:beforeAutospacing="1" w:after="100" w:afterAutospacing="1"/>
    </w:pPr>
    <w:rPr>
      <w:rFonts w:ascii="Calibri" w:hAnsi="Calibri" w:cs="Calibri"/>
      <w:color w:val="000000"/>
      <w:sz w:val="22"/>
      <w:szCs w:val="22"/>
    </w:rPr>
  </w:style>
  <w:style w:type="paragraph" w:customStyle="1" w:styleId="xl167">
    <w:name w:val="xl167"/>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68">
    <w:name w:val="xl168"/>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69">
    <w:name w:val="xl169"/>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70">
    <w:name w:val="xl170"/>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71">
    <w:name w:val="xl171"/>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2">
    <w:name w:val="xl172"/>
    <w:basedOn w:val="Normal"/>
    <w:rsid w:val="00821A29"/>
    <w:pPr>
      <w:shd w:val="clear" w:color="000000" w:fill="FFFFFF"/>
      <w:spacing w:before="100" w:beforeAutospacing="1" w:after="100" w:afterAutospacing="1"/>
    </w:pPr>
    <w:rPr>
      <w:b/>
      <w:bCs/>
    </w:rPr>
  </w:style>
  <w:style w:type="paragraph" w:customStyle="1" w:styleId="xl173">
    <w:name w:val="xl173"/>
    <w:basedOn w:val="Normal"/>
    <w:rsid w:val="00821A29"/>
    <w:pPr>
      <w:shd w:val="clear" w:color="000000" w:fill="FFFFFF"/>
      <w:spacing w:before="100" w:beforeAutospacing="1" w:after="100" w:afterAutospacing="1"/>
    </w:pPr>
  </w:style>
  <w:style w:type="paragraph" w:customStyle="1" w:styleId="xl174">
    <w:name w:val="xl174"/>
    <w:basedOn w:val="Normal"/>
    <w:rsid w:val="00821A29"/>
    <w:pPr>
      <w:shd w:val="clear" w:color="000000" w:fill="FFFFFF"/>
      <w:spacing w:before="100" w:beforeAutospacing="1" w:after="100" w:afterAutospacing="1"/>
      <w:jc w:val="center"/>
      <w:textAlignment w:val="center"/>
    </w:pPr>
    <w:rPr>
      <w:rFonts w:ascii="Arial" w:hAnsi="Arial" w:cs="Arial"/>
      <w:sz w:val="22"/>
      <w:szCs w:val="22"/>
    </w:rPr>
  </w:style>
  <w:style w:type="paragraph" w:customStyle="1" w:styleId="xl175">
    <w:name w:val="xl175"/>
    <w:basedOn w:val="Normal"/>
    <w:rsid w:val="00821A29"/>
    <w:pPr>
      <w:shd w:val="clear" w:color="000000" w:fill="FFFFFF"/>
      <w:spacing w:before="100" w:beforeAutospacing="1" w:after="100" w:afterAutospacing="1"/>
    </w:pPr>
  </w:style>
  <w:style w:type="paragraph" w:customStyle="1" w:styleId="xl176">
    <w:name w:val="xl176"/>
    <w:basedOn w:val="Normal"/>
    <w:rsid w:val="00821A29"/>
    <w:pPr>
      <w:shd w:val="clear" w:color="000000" w:fill="FFFFFF"/>
      <w:spacing w:before="100" w:beforeAutospacing="1" w:after="100" w:afterAutospacing="1"/>
    </w:pPr>
    <w:rPr>
      <w:b/>
      <w:bCs/>
      <w:i/>
      <w:iCs/>
      <w:sz w:val="22"/>
      <w:szCs w:val="22"/>
    </w:rPr>
  </w:style>
  <w:style w:type="paragraph" w:customStyle="1" w:styleId="xl177">
    <w:name w:val="xl177"/>
    <w:basedOn w:val="Normal"/>
    <w:rsid w:val="00821A29"/>
    <w:pPr>
      <w:shd w:val="clear" w:color="000000" w:fill="FFFFFF"/>
      <w:spacing w:before="100" w:beforeAutospacing="1" w:after="100" w:afterAutospacing="1"/>
    </w:pPr>
    <w:rPr>
      <w:b/>
      <w:bCs/>
      <w:i/>
      <w:iCs/>
    </w:rPr>
  </w:style>
  <w:style w:type="paragraph" w:customStyle="1" w:styleId="xl178">
    <w:name w:val="xl178"/>
    <w:basedOn w:val="Normal"/>
    <w:rsid w:val="00821A29"/>
    <w:pPr>
      <w:shd w:val="clear" w:color="000000" w:fill="FFFFFF"/>
      <w:spacing w:before="100" w:beforeAutospacing="1" w:after="100" w:afterAutospacing="1"/>
      <w:jc w:val="center"/>
      <w:textAlignment w:val="center"/>
    </w:pPr>
    <w:rPr>
      <w:rFonts w:ascii="Arial" w:hAnsi="Arial" w:cs="Arial"/>
      <w:b/>
      <w:bCs/>
      <w:i/>
      <w:iCs/>
      <w:sz w:val="22"/>
      <w:szCs w:val="22"/>
    </w:rPr>
  </w:style>
  <w:style w:type="paragraph" w:customStyle="1" w:styleId="xl179">
    <w:name w:val="xl179"/>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80">
    <w:name w:val="xl180"/>
    <w:basedOn w:val="Normal"/>
    <w:rsid w:val="00821A29"/>
    <w:pPr>
      <w:shd w:val="clear" w:color="000000" w:fill="FFFFFF"/>
      <w:spacing w:before="100" w:beforeAutospacing="1" w:after="100" w:afterAutospacing="1"/>
    </w:pPr>
    <w:rPr>
      <w:b/>
      <w:bCs/>
      <w:i/>
      <w:iCs/>
      <w:sz w:val="22"/>
      <w:szCs w:val="22"/>
    </w:rPr>
  </w:style>
  <w:style w:type="paragraph" w:customStyle="1" w:styleId="xl181">
    <w:name w:val="xl181"/>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82">
    <w:name w:val="xl182"/>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83">
    <w:name w:val="xl183"/>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84">
    <w:name w:val="xl184"/>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85">
    <w:name w:val="xl185"/>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86">
    <w:name w:val="xl186"/>
    <w:basedOn w:val="Normal"/>
    <w:rsid w:val="00821A2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 w:val="22"/>
      <w:szCs w:val="22"/>
    </w:rPr>
  </w:style>
  <w:style w:type="paragraph" w:customStyle="1" w:styleId="xl187">
    <w:name w:val="xl187"/>
    <w:basedOn w:val="Normal"/>
    <w:rsid w:val="00821A29"/>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b/>
      <w:bCs/>
      <w:sz w:val="22"/>
      <w:szCs w:val="22"/>
    </w:rPr>
  </w:style>
  <w:style w:type="paragraph" w:customStyle="1" w:styleId="xl188">
    <w:name w:val="xl188"/>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189">
    <w:name w:val="xl189"/>
    <w:basedOn w:val="Normal"/>
    <w:rsid w:val="00821A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190">
    <w:name w:val="xl190"/>
    <w:basedOn w:val="Normal"/>
    <w:rsid w:val="00821A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1">
    <w:name w:val="xl191"/>
    <w:basedOn w:val="Normal"/>
    <w:rsid w:val="00821A29"/>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2">
    <w:name w:val="xl192"/>
    <w:basedOn w:val="Normal"/>
    <w:rsid w:val="00821A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3">
    <w:name w:val="xl193"/>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194">
    <w:name w:val="xl194"/>
    <w:basedOn w:val="Normal"/>
    <w:rsid w:val="00821A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195">
    <w:name w:val="xl195"/>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96">
    <w:name w:val="xl196"/>
    <w:basedOn w:val="Normal"/>
    <w:rsid w:val="00821A29"/>
    <w:pPr>
      <w:shd w:val="clear" w:color="000000" w:fill="FFFFFF"/>
      <w:spacing w:before="100" w:beforeAutospacing="1" w:after="100" w:afterAutospacing="1"/>
      <w:jc w:val="right"/>
    </w:pPr>
  </w:style>
  <w:style w:type="paragraph" w:customStyle="1" w:styleId="xl197">
    <w:name w:val="xl197"/>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xl198">
    <w:name w:val="xl198"/>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99">
    <w:name w:val="xl199"/>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Normal2">
    <w:name w:val="Normal2"/>
    <w:basedOn w:val="Normal"/>
    <w:rsid w:val="00821A29"/>
    <w:pPr>
      <w:spacing w:before="100" w:beforeAutospacing="1" w:after="100" w:afterAutospacing="1"/>
    </w:pPr>
    <w:rPr>
      <w:color w:val="000000"/>
    </w:rPr>
  </w:style>
  <w:style w:type="paragraph" w:customStyle="1" w:styleId="font5">
    <w:name w:val="font5"/>
    <w:basedOn w:val="Normal"/>
    <w:rsid w:val="00821A29"/>
    <w:pPr>
      <w:spacing w:before="100" w:beforeAutospacing="1" w:after="100" w:afterAutospacing="1"/>
    </w:pPr>
    <w:rPr>
      <w:color w:val="000000"/>
      <w:sz w:val="20"/>
      <w:szCs w:val="20"/>
    </w:rPr>
  </w:style>
  <w:style w:type="paragraph" w:customStyle="1" w:styleId="xl200">
    <w:name w:val="xl200"/>
    <w:basedOn w:val="Normal"/>
    <w:rsid w:val="00821A29"/>
    <w:pPr>
      <w:shd w:val="clear" w:color="000000" w:fill="FFFFFF"/>
      <w:spacing w:before="100" w:beforeAutospacing="1" w:after="100" w:afterAutospacing="1"/>
      <w:jc w:val="right"/>
    </w:pPr>
  </w:style>
  <w:style w:type="paragraph" w:customStyle="1" w:styleId="xl201">
    <w:name w:val="xl201"/>
    <w:basedOn w:val="Normal"/>
    <w:rsid w:val="00821A29"/>
    <w:pPr>
      <w:shd w:val="clear" w:color="000000" w:fill="FFFFFF"/>
      <w:spacing w:before="100" w:beforeAutospacing="1" w:after="100" w:afterAutospacing="1"/>
    </w:pPr>
    <w:rPr>
      <w:b/>
      <w:bCs/>
      <w:color w:val="000000"/>
      <w:sz w:val="18"/>
      <w:szCs w:val="18"/>
    </w:rPr>
  </w:style>
  <w:style w:type="paragraph" w:customStyle="1" w:styleId="xl202">
    <w:name w:val="xl202"/>
    <w:basedOn w:val="Normal"/>
    <w:rsid w:val="00821A29"/>
    <w:pPr>
      <w:shd w:val="clear" w:color="000000" w:fill="FFFFFF"/>
      <w:spacing w:before="100" w:beforeAutospacing="1" w:after="100" w:afterAutospacing="1"/>
    </w:pPr>
    <w:rPr>
      <w:b/>
      <w:bCs/>
      <w:i/>
      <w:iCs/>
      <w:color w:val="000000"/>
      <w:sz w:val="18"/>
      <w:szCs w:val="18"/>
    </w:rPr>
  </w:style>
  <w:style w:type="paragraph" w:customStyle="1" w:styleId="xl203">
    <w:name w:val="xl203"/>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204">
    <w:name w:val="xl204"/>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6">
    <w:name w:val="xl206"/>
    <w:basedOn w:val="Normal"/>
    <w:rsid w:val="00821A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rPr>
  </w:style>
  <w:style w:type="paragraph" w:customStyle="1" w:styleId="xl207">
    <w:name w:val="xl207"/>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08">
    <w:name w:val="xl208"/>
    <w:basedOn w:val="Normal"/>
    <w:rsid w:val="00821A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09">
    <w:name w:val="xl209"/>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i/>
      <w:iCs/>
      <w:color w:val="000000"/>
    </w:rPr>
  </w:style>
  <w:style w:type="paragraph" w:customStyle="1" w:styleId="xl210">
    <w:name w:val="xl210"/>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i/>
      <w:iCs/>
      <w:color w:val="000000"/>
    </w:rPr>
  </w:style>
  <w:style w:type="paragraph" w:customStyle="1" w:styleId="xl211">
    <w:name w:val="xl211"/>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i/>
      <w:iCs/>
      <w:color w:val="000000"/>
    </w:rPr>
  </w:style>
  <w:style w:type="paragraph" w:customStyle="1" w:styleId="xl212">
    <w:name w:val="xl212"/>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i/>
      <w:iCs/>
      <w:color w:val="000000"/>
    </w:rPr>
  </w:style>
  <w:style w:type="paragraph" w:customStyle="1" w:styleId="xl213">
    <w:name w:val="xl213"/>
    <w:basedOn w:val="Normal"/>
    <w:rsid w:val="00821A2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i/>
      <w:iCs/>
      <w:color w:val="000000"/>
    </w:rPr>
  </w:style>
  <w:style w:type="paragraph" w:customStyle="1" w:styleId="xl214">
    <w:name w:val="xl214"/>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rPr>
  </w:style>
  <w:style w:type="paragraph" w:customStyle="1" w:styleId="xl215">
    <w:name w:val="xl215"/>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16">
    <w:name w:val="xl216"/>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17">
    <w:name w:val="xl217"/>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i/>
      <w:iCs/>
      <w:color w:val="000000"/>
    </w:rPr>
  </w:style>
  <w:style w:type="paragraph" w:customStyle="1" w:styleId="xl218">
    <w:name w:val="xl218"/>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i/>
      <w:iCs/>
      <w:color w:val="000000"/>
    </w:rPr>
  </w:style>
  <w:style w:type="paragraph" w:customStyle="1" w:styleId="xl219">
    <w:name w:val="xl219"/>
    <w:basedOn w:val="Normal"/>
    <w:rsid w:val="00821A2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i/>
      <w:iCs/>
      <w:color w:val="000000"/>
    </w:rPr>
  </w:style>
  <w:style w:type="paragraph" w:customStyle="1" w:styleId="xl220">
    <w:name w:val="xl220"/>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i/>
      <w:iCs/>
      <w:color w:val="000000"/>
    </w:rPr>
  </w:style>
  <w:style w:type="paragraph" w:customStyle="1" w:styleId="xl221">
    <w:name w:val="xl221"/>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2">
    <w:name w:val="xl222"/>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23">
    <w:name w:val="xl223"/>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4">
    <w:name w:val="xl224"/>
    <w:basedOn w:val="Normal"/>
    <w:rsid w:val="00821A29"/>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25">
    <w:name w:val="xl225"/>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6">
    <w:name w:val="xl226"/>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27">
    <w:name w:val="xl227"/>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28">
    <w:name w:val="xl228"/>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229">
    <w:name w:val="xl229"/>
    <w:basedOn w:val="Normal"/>
    <w:rsid w:val="00821A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30">
    <w:name w:val="xl230"/>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31">
    <w:name w:val="xl231"/>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32">
    <w:name w:val="xl232"/>
    <w:basedOn w:val="Normal"/>
    <w:rsid w:val="00821A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33">
    <w:name w:val="xl233"/>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4">
    <w:name w:val="xl234"/>
    <w:basedOn w:val="Normal"/>
    <w:rsid w:val="00821A29"/>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35">
    <w:name w:val="xl235"/>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36">
    <w:name w:val="xl236"/>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37">
    <w:name w:val="xl237"/>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38">
    <w:name w:val="xl238"/>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39">
    <w:name w:val="xl239"/>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40">
    <w:name w:val="xl240"/>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1">
    <w:name w:val="xl241"/>
    <w:basedOn w:val="Normal"/>
    <w:rsid w:val="00821A29"/>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42">
    <w:name w:val="xl242"/>
    <w:basedOn w:val="Normal"/>
    <w:rsid w:val="00821A29"/>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43">
    <w:name w:val="xl243"/>
    <w:basedOn w:val="Normal"/>
    <w:rsid w:val="00821A29"/>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44">
    <w:name w:val="xl244"/>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5">
    <w:name w:val="xl245"/>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6">
    <w:name w:val="xl246"/>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47">
    <w:name w:val="xl247"/>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48">
    <w:name w:val="xl248"/>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49">
    <w:name w:val="xl249"/>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50">
    <w:name w:val="xl250"/>
    <w:basedOn w:val="Normal"/>
    <w:rsid w:val="00821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1">
    <w:name w:val="xl251"/>
    <w:basedOn w:val="Normal"/>
    <w:rsid w:val="00821A29"/>
    <w:pPr>
      <w:spacing w:before="100" w:beforeAutospacing="1" w:after="100" w:afterAutospacing="1"/>
      <w:jc w:val="right"/>
    </w:pPr>
    <w:rPr>
      <w:color w:val="000000"/>
    </w:rPr>
  </w:style>
  <w:style w:type="paragraph" w:customStyle="1" w:styleId="xl252">
    <w:name w:val="xl252"/>
    <w:basedOn w:val="Normal"/>
    <w:rsid w:val="00821A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821A29"/>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821A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5">
    <w:name w:val="xl255"/>
    <w:basedOn w:val="Normal"/>
    <w:rsid w:val="00821A2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rPr>
  </w:style>
  <w:style w:type="paragraph" w:customStyle="1" w:styleId="xl256">
    <w:name w:val="xl256"/>
    <w:basedOn w:val="Normal"/>
    <w:rsid w:val="00821A29"/>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b/>
      <w:bCs/>
    </w:rPr>
  </w:style>
  <w:style w:type="paragraph" w:customStyle="1" w:styleId="xl257">
    <w:name w:val="xl257"/>
    <w:basedOn w:val="Normal"/>
    <w:rsid w:val="00821A2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8">
    <w:name w:val="xl258"/>
    <w:basedOn w:val="Normal"/>
    <w:rsid w:val="00821A29"/>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9">
    <w:name w:val="xl259"/>
    <w:basedOn w:val="Normal"/>
    <w:rsid w:val="00821A2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0">
    <w:name w:val="xl260"/>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1">
    <w:name w:val="xl261"/>
    <w:basedOn w:val="Normal"/>
    <w:rsid w:val="00821A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2">
    <w:name w:val="xl262"/>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3">
    <w:name w:val="xl263"/>
    <w:basedOn w:val="Normal"/>
    <w:rsid w:val="00821A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4">
    <w:name w:val="xl264"/>
    <w:basedOn w:val="Normal"/>
    <w:rsid w:val="00821A2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b/>
      <w:bCs/>
    </w:rPr>
  </w:style>
  <w:style w:type="paragraph" w:customStyle="1" w:styleId="xl265">
    <w:name w:val="xl265"/>
    <w:basedOn w:val="Normal"/>
    <w:rsid w:val="00821A29"/>
    <w:pPr>
      <w:pBdr>
        <w:top w:val="single" w:sz="4" w:space="0" w:color="000000"/>
        <w:left w:val="single" w:sz="4" w:space="0" w:color="000000"/>
      </w:pBdr>
      <w:shd w:val="clear" w:color="000000" w:fill="FFFFFF"/>
      <w:spacing w:before="100" w:beforeAutospacing="1" w:after="100" w:afterAutospacing="1"/>
      <w:jc w:val="center"/>
      <w:textAlignment w:val="center"/>
    </w:pPr>
    <w:rPr>
      <w:b/>
      <w:bCs/>
    </w:rPr>
  </w:style>
  <w:style w:type="paragraph" w:customStyle="1" w:styleId="xl266">
    <w:name w:val="xl266"/>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7">
    <w:name w:val="xl267"/>
    <w:basedOn w:val="Normal"/>
    <w:rsid w:val="00821A29"/>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268">
    <w:name w:val="xl268"/>
    <w:basedOn w:val="Normal"/>
    <w:rsid w:val="00821A29"/>
    <w:pPr>
      <w:pBdr>
        <w:left w:val="single" w:sz="4" w:space="0" w:color="auto"/>
        <w:right w:val="single" w:sz="4" w:space="0" w:color="auto"/>
      </w:pBdr>
      <w:spacing w:before="100" w:beforeAutospacing="1" w:after="100" w:afterAutospacing="1"/>
      <w:textAlignment w:val="center"/>
    </w:pPr>
    <w:rPr>
      <w:color w:val="000000"/>
    </w:rPr>
  </w:style>
  <w:style w:type="paragraph" w:customStyle="1" w:styleId="xl269">
    <w:name w:val="xl269"/>
    <w:basedOn w:val="Normal"/>
    <w:rsid w:val="00821A29"/>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270">
    <w:name w:val="xl270"/>
    <w:basedOn w:val="Normal"/>
    <w:rsid w:val="00821A29"/>
    <w:pPr>
      <w:pBdr>
        <w:left w:val="single" w:sz="4" w:space="0" w:color="auto"/>
      </w:pBdr>
      <w:spacing w:before="100" w:beforeAutospacing="1" w:after="100" w:afterAutospacing="1"/>
      <w:jc w:val="center"/>
      <w:textAlignment w:val="center"/>
    </w:pPr>
    <w:rPr>
      <w:color w:val="000000"/>
    </w:rPr>
  </w:style>
  <w:style w:type="paragraph" w:customStyle="1" w:styleId="xl271">
    <w:name w:val="xl271"/>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rPr>
  </w:style>
  <w:style w:type="paragraph" w:customStyle="1" w:styleId="xl272">
    <w:name w:val="xl272"/>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i/>
      <w:iCs/>
    </w:rPr>
  </w:style>
  <w:style w:type="paragraph" w:customStyle="1" w:styleId="xl273">
    <w:name w:val="xl273"/>
    <w:basedOn w:val="Normal"/>
    <w:rsid w:val="00821A29"/>
    <w:pPr>
      <w:shd w:val="clear" w:color="000000" w:fill="FFFF00"/>
      <w:spacing w:before="100" w:beforeAutospacing="1" w:after="100" w:afterAutospacing="1"/>
    </w:pPr>
    <w:rPr>
      <w:i/>
      <w:iCs/>
      <w:color w:val="000000"/>
      <w:sz w:val="18"/>
      <w:szCs w:val="18"/>
    </w:rPr>
  </w:style>
  <w:style w:type="paragraph" w:customStyle="1" w:styleId="xl274">
    <w:name w:val="xl274"/>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rPr>
  </w:style>
  <w:style w:type="paragraph" w:customStyle="1" w:styleId="xl275">
    <w:name w:val="xl275"/>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i/>
      <w:iCs/>
    </w:rPr>
  </w:style>
  <w:style w:type="paragraph" w:customStyle="1" w:styleId="xl276">
    <w:name w:val="xl276"/>
    <w:basedOn w:val="Normal"/>
    <w:rsid w:val="00821A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i/>
      <w:iCs/>
    </w:rPr>
  </w:style>
  <w:style w:type="paragraph" w:customStyle="1" w:styleId="xl138">
    <w:name w:val="xl138"/>
    <w:basedOn w:val="Normal"/>
    <w:rsid w:val="00821A29"/>
    <w:pPr>
      <w:shd w:val="clear" w:color="000000" w:fill="FFFFFF"/>
      <w:spacing w:before="100" w:beforeAutospacing="1" w:after="100" w:afterAutospacing="1"/>
    </w:pPr>
  </w:style>
  <w:style w:type="paragraph" w:customStyle="1" w:styleId="xl139">
    <w:name w:val="xl139"/>
    <w:basedOn w:val="Normal"/>
    <w:rsid w:val="00821A29"/>
    <w:pPr>
      <w:shd w:val="clear" w:color="000000" w:fill="FFFFFF"/>
      <w:spacing w:before="100" w:beforeAutospacing="1" w:after="100" w:afterAutospacing="1"/>
      <w:jc w:val="center"/>
    </w:pPr>
  </w:style>
  <w:style w:type="paragraph" w:customStyle="1" w:styleId="xl140">
    <w:name w:val="xl140"/>
    <w:basedOn w:val="Normal"/>
    <w:rsid w:val="00821A29"/>
    <w:pPr>
      <w:shd w:val="clear" w:color="000000" w:fill="FFFFFF"/>
      <w:spacing w:before="100" w:beforeAutospacing="1" w:after="100" w:afterAutospacing="1"/>
    </w:pPr>
    <w:rPr>
      <w:rFonts w:ascii="Calibri" w:hAnsi="Calibri" w:cs="Calibri"/>
      <w:color w:val="000000"/>
      <w:sz w:val="22"/>
      <w:szCs w:val="22"/>
    </w:rPr>
  </w:style>
  <w:style w:type="paragraph" w:customStyle="1" w:styleId="xl141">
    <w:name w:val="xl141"/>
    <w:basedOn w:val="Normal"/>
    <w:rsid w:val="00821A29"/>
    <w:pPr>
      <w:shd w:val="clear" w:color="000000" w:fill="FFFFFF"/>
      <w:spacing w:before="100" w:beforeAutospacing="1" w:after="100" w:afterAutospacing="1"/>
    </w:pPr>
    <w:rPr>
      <w:b/>
      <w:bCs/>
    </w:rPr>
  </w:style>
  <w:style w:type="paragraph" w:customStyle="1" w:styleId="xl142">
    <w:name w:val="xl142"/>
    <w:basedOn w:val="Normal"/>
    <w:rsid w:val="00821A29"/>
    <w:pPr>
      <w:shd w:val="clear" w:color="000000" w:fill="FFFFFF"/>
      <w:spacing w:before="100" w:beforeAutospacing="1" w:after="100" w:afterAutospacing="1"/>
    </w:pPr>
    <w:rPr>
      <w:rFonts w:ascii="Arial" w:hAnsi="Arial" w:cs="Arial"/>
    </w:rPr>
  </w:style>
  <w:style w:type="paragraph" w:customStyle="1" w:styleId="xl143">
    <w:name w:val="xl143"/>
    <w:basedOn w:val="Normal"/>
    <w:rsid w:val="00821A29"/>
    <w:pPr>
      <w:shd w:val="clear" w:color="000000" w:fill="FFFFFF"/>
      <w:spacing w:before="100" w:beforeAutospacing="1" w:after="100" w:afterAutospacing="1"/>
      <w:jc w:val="center"/>
      <w:textAlignment w:val="center"/>
    </w:pPr>
  </w:style>
  <w:style w:type="paragraph" w:customStyle="1" w:styleId="xl144">
    <w:name w:val="xl144"/>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45">
    <w:name w:val="xl145"/>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7">
    <w:name w:val="xl147"/>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Normal"/>
    <w:rsid w:val="00821A29"/>
    <w:pPr>
      <w:shd w:val="clear" w:color="000000" w:fill="FFFFFF"/>
      <w:spacing w:before="100" w:beforeAutospacing="1" w:after="100" w:afterAutospacing="1"/>
      <w:jc w:val="center"/>
      <w:textAlignment w:val="center"/>
    </w:pPr>
  </w:style>
  <w:style w:type="paragraph" w:customStyle="1" w:styleId="xl149">
    <w:name w:val="xl149"/>
    <w:basedOn w:val="Normal"/>
    <w:rsid w:val="00821A29"/>
    <w:pPr>
      <w:shd w:val="clear" w:color="000000" w:fill="FFFFFF"/>
      <w:spacing w:before="100" w:beforeAutospacing="1" w:after="100" w:afterAutospacing="1"/>
      <w:textAlignment w:val="center"/>
    </w:pPr>
  </w:style>
  <w:style w:type="paragraph" w:customStyle="1" w:styleId="xl150">
    <w:name w:val="xl150"/>
    <w:basedOn w:val="Normal"/>
    <w:rsid w:val="00821A29"/>
    <w:pPr>
      <w:shd w:val="clear" w:color="000000" w:fill="FFFFFF"/>
      <w:spacing w:before="100" w:beforeAutospacing="1" w:after="100" w:afterAutospacing="1"/>
      <w:jc w:val="right"/>
      <w:textAlignment w:val="center"/>
    </w:pPr>
  </w:style>
  <w:style w:type="paragraph" w:customStyle="1" w:styleId="xl151">
    <w:name w:val="xl151"/>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52">
    <w:name w:val="xl152"/>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54">
    <w:name w:val="xl154"/>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55">
    <w:name w:val="xl155"/>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56">
    <w:name w:val="xl156"/>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57">
    <w:name w:val="xl157"/>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8">
    <w:name w:val="xl158"/>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9">
    <w:name w:val="xl159"/>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0">
    <w:name w:val="xl160"/>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1">
    <w:name w:val="xl161"/>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2">
    <w:name w:val="xl162"/>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3">
    <w:name w:val="xl163"/>
    <w:basedOn w:val="Normal"/>
    <w:rsid w:val="00821A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character" w:customStyle="1" w:styleId="NormalWebChar">
    <w:name w:val="Normal (Web) Char"/>
    <w:link w:val="NormalWeb"/>
    <w:uiPriority w:val="99"/>
    <w:rsid w:val="00821A29"/>
    <w:rPr>
      <w:rFonts w:ascii="Times New Roman" w:hAnsi="Times New Roman"/>
      <w:sz w:val="24"/>
      <w:szCs w:val="24"/>
    </w:rPr>
  </w:style>
  <w:style w:type="character" w:styleId="SubtleEmphasis">
    <w:name w:val="Subtle Emphasis"/>
    <w:uiPriority w:val="19"/>
    <w:qFormat/>
    <w:rsid w:val="00735D2E"/>
    <w:rPr>
      <w:i/>
      <w:iCs/>
      <w:color w:val="808080"/>
    </w:rPr>
  </w:style>
  <w:style w:type="paragraph" w:styleId="EndnoteText">
    <w:name w:val="endnote text"/>
    <w:basedOn w:val="Normal"/>
    <w:link w:val="EndnoteTextChar"/>
    <w:uiPriority w:val="99"/>
    <w:semiHidden/>
    <w:unhideWhenUsed/>
    <w:rsid w:val="0076285D"/>
    <w:rPr>
      <w:sz w:val="20"/>
      <w:szCs w:val="20"/>
    </w:rPr>
  </w:style>
  <w:style w:type="character" w:customStyle="1" w:styleId="EndnoteTextChar">
    <w:name w:val="Endnote Text Char"/>
    <w:link w:val="EndnoteText"/>
    <w:uiPriority w:val="99"/>
    <w:semiHidden/>
    <w:rsid w:val="0076285D"/>
    <w:rPr>
      <w:rFonts w:ascii="Times New Roman" w:eastAsia="Times New Roman" w:hAnsi="Times New Roman"/>
      <w:lang w:val="en-US" w:eastAsia="en-US"/>
    </w:rPr>
  </w:style>
  <w:style w:type="character" w:styleId="EndnoteReference">
    <w:name w:val="endnote reference"/>
    <w:uiPriority w:val="99"/>
    <w:semiHidden/>
    <w:unhideWhenUsed/>
    <w:rsid w:val="0076285D"/>
    <w:rPr>
      <w:vertAlign w:val="superscript"/>
    </w:rPr>
  </w:style>
  <w:style w:type="character" w:customStyle="1" w:styleId="UnresolvedMention1">
    <w:name w:val="Unresolved Mention1"/>
    <w:uiPriority w:val="99"/>
    <w:semiHidden/>
    <w:unhideWhenUsed/>
    <w:rsid w:val="002952CD"/>
    <w:rPr>
      <w:color w:val="605E5C"/>
      <w:shd w:val="clear" w:color="auto" w:fill="E1DFDD"/>
    </w:rPr>
  </w:style>
  <w:style w:type="character" w:customStyle="1" w:styleId="fontstyle21">
    <w:name w:val="fontstyle21"/>
    <w:basedOn w:val="DefaultParagraphFont"/>
    <w:rsid w:val="00BC3A67"/>
    <w:rPr>
      <w:rFonts w:ascii="TimesNewRomanPS-ItalicMT" w:hAnsi="TimesNewRomanPS-ItalicMT" w:hint="default"/>
      <w:b w:val="0"/>
      <w:bCs w:val="0"/>
      <w:i/>
      <w:iCs/>
      <w:color w:val="000000"/>
      <w:sz w:val="26"/>
      <w:szCs w:val="26"/>
    </w:rPr>
  </w:style>
  <w:style w:type="character" w:customStyle="1" w:styleId="fontstyle31">
    <w:name w:val="fontstyle31"/>
    <w:basedOn w:val="DefaultParagraphFont"/>
    <w:rsid w:val="00BC3A67"/>
    <w:rPr>
      <w:rFonts w:ascii="TimesNewRomanPS-BoldItalicMT" w:hAnsi="TimesNewRomanPS-BoldItalicMT" w:hint="default"/>
      <w:b/>
      <w:bCs/>
      <w:i/>
      <w:iCs/>
      <w:color w:val="000000"/>
      <w:sz w:val="38"/>
      <w:szCs w:val="38"/>
    </w:rPr>
  </w:style>
  <w:style w:type="character" w:customStyle="1" w:styleId="fontstyle01">
    <w:name w:val="fontstyle01"/>
    <w:basedOn w:val="DefaultParagraphFont"/>
    <w:rsid w:val="00DD6CF5"/>
    <w:rPr>
      <w:rFonts w:ascii="TimesNewRomanPSMT" w:hAnsi="TimesNewRomanPSMT" w:hint="default"/>
      <w:b w:val="0"/>
      <w:bCs w:val="0"/>
      <w:i w:val="0"/>
      <w:iCs w:val="0"/>
      <w:color w:val="000000"/>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5666">
      <w:bodyDiv w:val="1"/>
      <w:marLeft w:val="0"/>
      <w:marRight w:val="0"/>
      <w:marTop w:val="0"/>
      <w:marBottom w:val="0"/>
      <w:divBdr>
        <w:top w:val="none" w:sz="0" w:space="0" w:color="auto"/>
        <w:left w:val="none" w:sz="0" w:space="0" w:color="auto"/>
        <w:bottom w:val="none" w:sz="0" w:space="0" w:color="auto"/>
        <w:right w:val="none" w:sz="0" w:space="0" w:color="auto"/>
      </w:divBdr>
    </w:div>
    <w:div w:id="143091411">
      <w:bodyDiv w:val="1"/>
      <w:marLeft w:val="0"/>
      <w:marRight w:val="0"/>
      <w:marTop w:val="0"/>
      <w:marBottom w:val="0"/>
      <w:divBdr>
        <w:top w:val="none" w:sz="0" w:space="0" w:color="auto"/>
        <w:left w:val="none" w:sz="0" w:space="0" w:color="auto"/>
        <w:bottom w:val="none" w:sz="0" w:space="0" w:color="auto"/>
        <w:right w:val="none" w:sz="0" w:space="0" w:color="auto"/>
      </w:divBdr>
    </w:div>
    <w:div w:id="709450555">
      <w:bodyDiv w:val="1"/>
      <w:marLeft w:val="0"/>
      <w:marRight w:val="0"/>
      <w:marTop w:val="0"/>
      <w:marBottom w:val="0"/>
      <w:divBdr>
        <w:top w:val="none" w:sz="0" w:space="0" w:color="auto"/>
        <w:left w:val="none" w:sz="0" w:space="0" w:color="auto"/>
        <w:bottom w:val="none" w:sz="0" w:space="0" w:color="auto"/>
        <w:right w:val="none" w:sz="0" w:space="0" w:color="auto"/>
      </w:divBdr>
    </w:div>
    <w:div w:id="754132574">
      <w:bodyDiv w:val="1"/>
      <w:marLeft w:val="0"/>
      <w:marRight w:val="0"/>
      <w:marTop w:val="0"/>
      <w:marBottom w:val="0"/>
      <w:divBdr>
        <w:top w:val="none" w:sz="0" w:space="0" w:color="auto"/>
        <w:left w:val="none" w:sz="0" w:space="0" w:color="auto"/>
        <w:bottom w:val="none" w:sz="0" w:space="0" w:color="auto"/>
        <w:right w:val="none" w:sz="0" w:space="0" w:color="auto"/>
      </w:divBdr>
    </w:div>
    <w:div w:id="783615012">
      <w:bodyDiv w:val="1"/>
      <w:marLeft w:val="0"/>
      <w:marRight w:val="0"/>
      <w:marTop w:val="0"/>
      <w:marBottom w:val="0"/>
      <w:divBdr>
        <w:top w:val="none" w:sz="0" w:space="0" w:color="auto"/>
        <w:left w:val="none" w:sz="0" w:space="0" w:color="auto"/>
        <w:bottom w:val="none" w:sz="0" w:space="0" w:color="auto"/>
        <w:right w:val="none" w:sz="0" w:space="0" w:color="auto"/>
      </w:divBdr>
    </w:div>
    <w:div w:id="800921522">
      <w:bodyDiv w:val="1"/>
      <w:marLeft w:val="0"/>
      <w:marRight w:val="0"/>
      <w:marTop w:val="0"/>
      <w:marBottom w:val="0"/>
      <w:divBdr>
        <w:top w:val="none" w:sz="0" w:space="0" w:color="auto"/>
        <w:left w:val="none" w:sz="0" w:space="0" w:color="auto"/>
        <w:bottom w:val="none" w:sz="0" w:space="0" w:color="auto"/>
        <w:right w:val="none" w:sz="0" w:space="0" w:color="auto"/>
      </w:divBdr>
    </w:div>
    <w:div w:id="1235386350">
      <w:bodyDiv w:val="1"/>
      <w:marLeft w:val="0"/>
      <w:marRight w:val="0"/>
      <w:marTop w:val="0"/>
      <w:marBottom w:val="0"/>
      <w:divBdr>
        <w:top w:val="none" w:sz="0" w:space="0" w:color="auto"/>
        <w:left w:val="none" w:sz="0" w:space="0" w:color="auto"/>
        <w:bottom w:val="none" w:sz="0" w:space="0" w:color="auto"/>
        <w:right w:val="none" w:sz="0" w:space="0" w:color="auto"/>
      </w:divBdr>
    </w:div>
    <w:div w:id="1235510896">
      <w:bodyDiv w:val="1"/>
      <w:marLeft w:val="0"/>
      <w:marRight w:val="0"/>
      <w:marTop w:val="0"/>
      <w:marBottom w:val="0"/>
      <w:divBdr>
        <w:top w:val="none" w:sz="0" w:space="0" w:color="auto"/>
        <w:left w:val="none" w:sz="0" w:space="0" w:color="auto"/>
        <w:bottom w:val="none" w:sz="0" w:space="0" w:color="auto"/>
        <w:right w:val="none" w:sz="0" w:space="0" w:color="auto"/>
      </w:divBdr>
    </w:div>
    <w:div w:id="1273436500">
      <w:bodyDiv w:val="1"/>
      <w:marLeft w:val="0"/>
      <w:marRight w:val="0"/>
      <w:marTop w:val="0"/>
      <w:marBottom w:val="0"/>
      <w:divBdr>
        <w:top w:val="none" w:sz="0" w:space="0" w:color="auto"/>
        <w:left w:val="none" w:sz="0" w:space="0" w:color="auto"/>
        <w:bottom w:val="none" w:sz="0" w:space="0" w:color="auto"/>
        <w:right w:val="none" w:sz="0" w:space="0" w:color="auto"/>
      </w:divBdr>
    </w:div>
    <w:div w:id="1588004077">
      <w:bodyDiv w:val="1"/>
      <w:marLeft w:val="0"/>
      <w:marRight w:val="0"/>
      <w:marTop w:val="0"/>
      <w:marBottom w:val="0"/>
      <w:divBdr>
        <w:top w:val="none" w:sz="0" w:space="0" w:color="auto"/>
        <w:left w:val="none" w:sz="0" w:space="0" w:color="auto"/>
        <w:bottom w:val="none" w:sz="0" w:space="0" w:color="auto"/>
        <w:right w:val="none" w:sz="0" w:space="0" w:color="auto"/>
      </w:divBdr>
    </w:div>
    <w:div w:id="1591114095">
      <w:bodyDiv w:val="1"/>
      <w:marLeft w:val="0"/>
      <w:marRight w:val="0"/>
      <w:marTop w:val="0"/>
      <w:marBottom w:val="0"/>
      <w:divBdr>
        <w:top w:val="none" w:sz="0" w:space="0" w:color="auto"/>
        <w:left w:val="none" w:sz="0" w:space="0" w:color="auto"/>
        <w:bottom w:val="none" w:sz="0" w:space="0" w:color="auto"/>
        <w:right w:val="none" w:sz="0" w:space="0" w:color="auto"/>
      </w:divBdr>
    </w:div>
    <w:div w:id="1860123212">
      <w:bodyDiv w:val="1"/>
      <w:marLeft w:val="0"/>
      <w:marRight w:val="0"/>
      <w:marTop w:val="0"/>
      <w:marBottom w:val="0"/>
      <w:divBdr>
        <w:top w:val="none" w:sz="0" w:space="0" w:color="auto"/>
        <w:left w:val="none" w:sz="0" w:space="0" w:color="auto"/>
        <w:bottom w:val="none" w:sz="0" w:space="0" w:color="auto"/>
        <w:right w:val="none" w:sz="0" w:space="0" w:color="auto"/>
      </w:divBdr>
    </w:div>
    <w:div w:id="1989629440">
      <w:bodyDiv w:val="1"/>
      <w:marLeft w:val="0"/>
      <w:marRight w:val="0"/>
      <w:marTop w:val="0"/>
      <w:marBottom w:val="0"/>
      <w:divBdr>
        <w:top w:val="none" w:sz="0" w:space="0" w:color="auto"/>
        <w:left w:val="none" w:sz="0" w:space="0" w:color="auto"/>
        <w:bottom w:val="none" w:sz="0" w:space="0" w:color="auto"/>
        <w:right w:val="none" w:sz="0" w:space="0" w:color="auto"/>
      </w:divBdr>
    </w:div>
    <w:div w:id="1995719799">
      <w:bodyDiv w:val="1"/>
      <w:marLeft w:val="0"/>
      <w:marRight w:val="0"/>
      <w:marTop w:val="0"/>
      <w:marBottom w:val="0"/>
      <w:divBdr>
        <w:top w:val="none" w:sz="0" w:space="0" w:color="auto"/>
        <w:left w:val="none" w:sz="0" w:space="0" w:color="auto"/>
        <w:bottom w:val="none" w:sz="0" w:space="0" w:color="auto"/>
        <w:right w:val="none" w:sz="0" w:space="0" w:color="auto"/>
      </w:divBdr>
    </w:div>
    <w:div w:id="212680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5FA78-78D4-4C5F-8551-D49332B5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UBND TỈNH NGHỆ AN</vt:lpstr>
    </vt:vector>
  </TitlesOfParts>
  <Company>Microsoft</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NGHỆ AN</dc:title>
  <dc:subject/>
  <dc:creator>Admin</dc:creator>
  <cp:keywords/>
  <cp:lastModifiedBy>đức phan</cp:lastModifiedBy>
  <cp:revision>272</cp:revision>
  <cp:lastPrinted>2026-08-06T01:34:00Z</cp:lastPrinted>
  <dcterms:created xsi:type="dcterms:W3CDTF">2025-08-01T07:02:00Z</dcterms:created>
  <dcterms:modified xsi:type="dcterms:W3CDTF">2026-08-06T02:36:00Z</dcterms:modified>
</cp:coreProperties>
</file>