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1" w:type="dxa"/>
        <w:jc w:val="center"/>
        <w:tblLook w:val="0000" w:firstRow="0" w:lastRow="0" w:firstColumn="0" w:lastColumn="0" w:noHBand="0" w:noVBand="0"/>
      </w:tblPr>
      <w:tblGrid>
        <w:gridCol w:w="3545"/>
        <w:gridCol w:w="5646"/>
      </w:tblGrid>
      <w:tr w:rsidR="00F27118" w:rsidRPr="00A771EE" w14:paraId="0389C112" w14:textId="77777777" w:rsidTr="00DD257B">
        <w:trPr>
          <w:trHeight w:val="708"/>
          <w:jc w:val="center"/>
        </w:trPr>
        <w:tc>
          <w:tcPr>
            <w:tcW w:w="3545" w:type="dxa"/>
          </w:tcPr>
          <w:p w14:paraId="3C8BFF94" w14:textId="36356A8C" w:rsidR="007A6CCE" w:rsidRPr="00A771EE" w:rsidRDefault="00E808F6" w:rsidP="00457BB1">
            <w:pPr>
              <w:jc w:val="center"/>
              <w:rPr>
                <w:b/>
                <w:sz w:val="26"/>
                <w:szCs w:val="26"/>
                <w:lang w:val="sv-SE"/>
              </w:rPr>
            </w:pPr>
            <w:r w:rsidRPr="00A771EE">
              <w:rPr>
                <w:b/>
                <w:noProof/>
                <w:sz w:val="26"/>
                <w:szCs w:val="26"/>
              </w:rPr>
              <mc:AlternateContent>
                <mc:Choice Requires="wps">
                  <w:drawing>
                    <wp:anchor distT="0" distB="0" distL="114300" distR="114300" simplePos="0" relativeHeight="251656704" behindDoc="0" locked="0" layoutInCell="1" allowOverlap="1" wp14:anchorId="31E00342" wp14:editId="6987BF0B">
                      <wp:simplePos x="0" y="0"/>
                      <wp:positionH relativeFrom="column">
                        <wp:posOffset>663575</wp:posOffset>
                      </wp:positionH>
                      <wp:positionV relativeFrom="paragraph">
                        <wp:posOffset>401955</wp:posOffset>
                      </wp:positionV>
                      <wp:extent cx="773430" cy="0"/>
                      <wp:effectExtent l="12065" t="7620" r="5080" b="11430"/>
                      <wp:wrapNone/>
                      <wp:docPr id="212036538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28AFA" id="Line 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31.65pt" to="113.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Dp3OfdwAAAAJAQAADwAAAGRycy9kb3ducmV2LnhtbEyPQU/D&#10;MAyF70j8h8hIXCaW0kKFStMJAb1xYYC4eo1pKxqna7Kt8Osx2gFufvbT8/fK1ewGtacp9J4NXC4T&#10;UMSNtz23Bl5f6osbUCEiWxw8k4EvCrCqTk9KLKw/8DPt17FVEsKhQANdjGOhdWg6chiWfiSW24ef&#10;HEaRU6vthAcJd4NOkyTXDnuWDx2OdN9R87neOQOhfqNt/b1oFsl71npKtw9Pj2jM+dl8dwsq0hz/&#10;zPCLL+hQCdPG79gGNYhOrq7FaiDPMlBiSNNchs1xoatS/29Q/QAAAP//AwBQSwECLQAUAAYACAAA&#10;ACEAtoM4kv4AAADhAQAAEwAAAAAAAAAAAAAAAAAAAAAAW0NvbnRlbnRfVHlwZXNdLnhtbFBLAQIt&#10;ABQABgAIAAAAIQA4/SH/1gAAAJQBAAALAAAAAAAAAAAAAAAAAC8BAABfcmVscy8ucmVsc1BLAQIt&#10;ABQABgAIAAAAIQBcLi79rwEAAEcDAAAOAAAAAAAAAAAAAAAAAC4CAABkcnMvZTJvRG9jLnhtbFBL&#10;AQItABQABgAIAAAAIQAOnc593AAAAAkBAAAPAAAAAAAAAAAAAAAAAAkEAABkcnMvZG93bnJldi54&#10;bWxQSwUGAAAAAAQABADzAAAAEgUAAAAA&#10;"/>
                  </w:pict>
                </mc:Fallback>
              </mc:AlternateContent>
            </w:r>
            <w:r w:rsidR="00557525" w:rsidRPr="00A771EE">
              <w:rPr>
                <w:b/>
                <w:sz w:val="26"/>
                <w:szCs w:val="26"/>
                <w:lang w:val="sv-SE"/>
              </w:rPr>
              <w:t xml:space="preserve">CHỦ TỊCH </w:t>
            </w:r>
            <w:r w:rsidR="007A6CCE" w:rsidRPr="00A771EE">
              <w:rPr>
                <w:b/>
                <w:sz w:val="26"/>
                <w:szCs w:val="26"/>
                <w:lang w:val="sv-SE"/>
              </w:rPr>
              <w:t>ỦY BAN NHÂN DÂN</w:t>
            </w:r>
            <w:r w:rsidR="00557525" w:rsidRPr="00A771EE">
              <w:rPr>
                <w:b/>
                <w:sz w:val="26"/>
                <w:szCs w:val="26"/>
                <w:lang w:val="sv-SE"/>
              </w:rPr>
              <w:t xml:space="preserve"> </w:t>
            </w:r>
            <w:r w:rsidR="007A6CCE" w:rsidRPr="00A771EE">
              <w:rPr>
                <w:b/>
                <w:sz w:val="26"/>
                <w:szCs w:val="26"/>
                <w:lang w:val="sv-SE"/>
              </w:rPr>
              <w:t>TỈNH HÀ TĨNH</w:t>
            </w:r>
          </w:p>
        </w:tc>
        <w:tc>
          <w:tcPr>
            <w:tcW w:w="5646" w:type="dxa"/>
          </w:tcPr>
          <w:p w14:paraId="61D89E9D" w14:textId="77777777" w:rsidR="007A6CCE" w:rsidRPr="00A771EE" w:rsidRDefault="007A6CCE" w:rsidP="00B0331A">
            <w:pPr>
              <w:widowControl w:val="0"/>
              <w:tabs>
                <w:tab w:val="left" w:pos="540"/>
              </w:tabs>
              <w:autoSpaceDE w:val="0"/>
              <w:autoSpaceDN w:val="0"/>
              <w:adjustRightInd w:val="0"/>
              <w:rPr>
                <w:b/>
                <w:bCs/>
                <w:sz w:val="26"/>
                <w:szCs w:val="26"/>
                <w:lang w:val="sv-SE"/>
              </w:rPr>
            </w:pPr>
            <w:r w:rsidRPr="00A771EE">
              <w:rPr>
                <w:b/>
                <w:bCs/>
                <w:sz w:val="26"/>
                <w:szCs w:val="26"/>
                <w:lang w:val="sv-SE"/>
              </w:rPr>
              <w:t>CỘNG H</w:t>
            </w:r>
            <w:r w:rsidR="00B2702E" w:rsidRPr="00A771EE">
              <w:rPr>
                <w:b/>
                <w:bCs/>
                <w:sz w:val="26"/>
                <w:szCs w:val="26"/>
                <w:lang w:val="sv-SE"/>
              </w:rPr>
              <w:t>ÒA</w:t>
            </w:r>
            <w:r w:rsidRPr="00A771EE">
              <w:rPr>
                <w:b/>
                <w:bCs/>
                <w:sz w:val="26"/>
                <w:szCs w:val="26"/>
                <w:lang w:val="sv-SE"/>
              </w:rPr>
              <w:t xml:space="preserve"> XÃ HỘI CHỦ NGHĨA VIỆT NAM</w:t>
            </w:r>
          </w:p>
          <w:p w14:paraId="4E49E2AC" w14:textId="72378AA8" w:rsidR="007A6CCE" w:rsidRPr="00A771EE" w:rsidRDefault="00E808F6" w:rsidP="00B0331A">
            <w:pPr>
              <w:widowControl w:val="0"/>
              <w:tabs>
                <w:tab w:val="left" w:pos="540"/>
              </w:tabs>
              <w:autoSpaceDE w:val="0"/>
              <w:autoSpaceDN w:val="0"/>
              <w:adjustRightInd w:val="0"/>
              <w:ind w:firstLine="540"/>
              <w:rPr>
                <w:i/>
                <w:iCs/>
                <w:sz w:val="26"/>
                <w:szCs w:val="26"/>
              </w:rPr>
            </w:pPr>
            <w:r w:rsidRPr="00A771EE">
              <w:rPr>
                <w:noProof/>
                <w:sz w:val="28"/>
                <w:szCs w:val="28"/>
              </w:rPr>
              <mc:AlternateContent>
                <mc:Choice Requires="wps">
                  <w:drawing>
                    <wp:anchor distT="0" distB="0" distL="114300" distR="114300" simplePos="0" relativeHeight="251658752" behindDoc="0" locked="0" layoutInCell="1" allowOverlap="1" wp14:anchorId="79E9C4ED" wp14:editId="4EBE3657">
                      <wp:simplePos x="0" y="0"/>
                      <wp:positionH relativeFrom="column">
                        <wp:posOffset>748030</wp:posOffset>
                      </wp:positionH>
                      <wp:positionV relativeFrom="paragraph">
                        <wp:posOffset>212090</wp:posOffset>
                      </wp:positionV>
                      <wp:extent cx="2077720" cy="17145"/>
                      <wp:effectExtent l="13970" t="7620" r="13335" b="13335"/>
                      <wp:wrapNone/>
                      <wp:docPr id="179772100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772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CBD79E" id="_x0000_t32" coordsize="21600,21600" o:spt="32" o:oned="t" path="m,l21600,21600e" filled="f">
                      <v:path arrowok="t" fillok="f" o:connecttype="none"/>
                      <o:lock v:ext="edit" shapetype="t"/>
                    </v:shapetype>
                    <v:shape id="AutoShape 37" o:spid="_x0000_s1026" type="#_x0000_t32" style="position:absolute;margin-left:58.9pt;margin-top:16.7pt;width:163.6pt;height:1.3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oNwgEAAGQDAAAOAAAAZHJzL2Uyb0RvYy54bWysU01v2zAMvQ/YfxB0X/yBZdmMOD2k6y7d&#10;FqBd74os2cJkUSCVOPn3kxQ33cetmA8CJZKPj4/0+uY0WnZUSAZcy6tFyZlyEjrj+pb/eLx795Ez&#10;CsJ1woJTLT8r4jebt2/Wk29UDQPYTiGLII6aybd8CME3RUFyUKOgBXjlolMDjiLEK/ZFh2KK6KMt&#10;6rL8UEyAnUeQiii+3l6cfJPxtVYyfNeaVGC25ZFbyCfmc5/OYrMWTY/CD0bONMQrWIzCuFj0CnUr&#10;gmAHNP9AjUYiEOiwkDAWoLWRKvcQu6nKv7p5GIRXuZcoDvmrTPT/YOW349btMFGXJ/fg70H+JOZg&#10;OwjXq0zg8ezj4KokVTF5aq4p6UJ+h2w/fYUuxohDgKzCSePItDX+KSUm8NgpO2XZz1fZ1SkwGR/r&#10;crVa1XE6MvqqVfV+mWuJJsGkZI8UvigYWTJaTgGF6YewBefigAEvJcTxnkIi+ZKQkh3cGWvznK1j&#10;U8s/Letl5kRgTZecKYyw328tsqNIm5K/mcUfYQgH12WwQYnu82wHYezFjsWtm4VK2qRFpGYP3XmH&#10;zwLGUWaW89qlXfn9nrNffo7NLwAAAP//AwBQSwMEFAAGAAgAAAAhACSQaGDdAAAACQEAAA8AAABk&#10;cnMvZG93bnJldi54bWxMj0FPg0AQhe8m/Q+bMfFmFyylDbI0jYnGgyGx6n3LjoCys8hugf57x1M9&#10;vjcvb76X72bbiREH3zpSEC8jEEiVMy3VCt7fHm+3IHzQZHTnCBWc0cOuWFzlOjNuolccD6EWXEI+&#10;0wqaEPpMSl81aLVfuh6Jb59usDqwHGppBj1xue3kXRSl0uqW+EOje3xosPo+nKyCH9qcPxI5br/K&#10;MqRPzy81YTkpdXM97+9BBJzDJQx/+IwOBTMd3YmMFx3reMPoQcFqlYDgQJKsedyRjTQGWeTy/4Li&#10;FwAA//8DAFBLAQItABQABgAIAAAAIQC2gziS/gAAAOEBAAATAAAAAAAAAAAAAAAAAAAAAABbQ29u&#10;dGVudF9UeXBlc10ueG1sUEsBAi0AFAAGAAgAAAAhADj9If/WAAAAlAEAAAsAAAAAAAAAAAAAAAAA&#10;LwEAAF9yZWxzLy5yZWxzUEsBAi0AFAAGAAgAAAAhAJdVWg3CAQAAZAMAAA4AAAAAAAAAAAAAAAAA&#10;LgIAAGRycy9lMm9Eb2MueG1sUEsBAi0AFAAGAAgAAAAhACSQaGDdAAAACQEAAA8AAAAAAAAAAAAA&#10;AAAAHAQAAGRycy9kb3ducmV2LnhtbFBLBQYAAAAABAAEAPMAAAAmBQAAAAA=&#10;"/>
                  </w:pict>
                </mc:Fallback>
              </mc:AlternateContent>
            </w:r>
            <w:r w:rsidR="007A6CCE" w:rsidRPr="00A771EE">
              <w:rPr>
                <w:b/>
                <w:bCs/>
                <w:sz w:val="28"/>
                <w:szCs w:val="28"/>
                <w:lang w:val="sv-SE"/>
              </w:rPr>
              <w:t xml:space="preserve">        </w:t>
            </w:r>
            <w:r w:rsidR="007A6CCE" w:rsidRPr="00A771EE">
              <w:rPr>
                <w:b/>
                <w:bCs/>
                <w:sz w:val="28"/>
                <w:szCs w:val="28"/>
              </w:rPr>
              <w:t>Độc lập - Tự do - Hạnh phúc</w:t>
            </w:r>
          </w:p>
        </w:tc>
      </w:tr>
      <w:tr w:rsidR="00F27118" w:rsidRPr="00A771EE" w14:paraId="20ABE979" w14:textId="77777777" w:rsidTr="00DD257B">
        <w:trPr>
          <w:trHeight w:val="424"/>
          <w:jc w:val="center"/>
        </w:trPr>
        <w:tc>
          <w:tcPr>
            <w:tcW w:w="3545" w:type="dxa"/>
          </w:tcPr>
          <w:p w14:paraId="56C0882F" w14:textId="0025B9F3" w:rsidR="007A6CCE" w:rsidRPr="00A771EE" w:rsidRDefault="007A6CCE" w:rsidP="008F3D26">
            <w:pPr>
              <w:widowControl w:val="0"/>
              <w:tabs>
                <w:tab w:val="left" w:pos="540"/>
                <w:tab w:val="left" w:pos="870"/>
                <w:tab w:val="center" w:pos="2082"/>
              </w:tabs>
              <w:autoSpaceDE w:val="0"/>
              <w:autoSpaceDN w:val="0"/>
              <w:adjustRightInd w:val="0"/>
              <w:spacing w:before="120"/>
              <w:jc w:val="center"/>
              <w:rPr>
                <w:sz w:val="26"/>
                <w:szCs w:val="26"/>
              </w:rPr>
            </w:pPr>
            <w:r w:rsidRPr="00A771EE">
              <w:rPr>
                <w:sz w:val="28"/>
                <w:szCs w:val="28"/>
              </w:rPr>
              <w:t xml:space="preserve">Số:      </w:t>
            </w:r>
            <w:r w:rsidR="008A637E" w:rsidRPr="00A771EE">
              <w:rPr>
                <w:sz w:val="28"/>
                <w:szCs w:val="28"/>
              </w:rPr>
              <w:t xml:space="preserve"> </w:t>
            </w:r>
            <w:r w:rsidRPr="00A771EE">
              <w:rPr>
                <w:sz w:val="28"/>
                <w:szCs w:val="28"/>
              </w:rPr>
              <w:t xml:space="preserve"> /</w:t>
            </w:r>
            <w:r w:rsidR="00457BB1" w:rsidRPr="00A771EE">
              <w:rPr>
                <w:sz w:val="28"/>
                <w:szCs w:val="28"/>
              </w:rPr>
              <w:t>202</w:t>
            </w:r>
            <w:r w:rsidR="008F3D26" w:rsidRPr="00A771EE">
              <w:rPr>
                <w:sz w:val="28"/>
                <w:szCs w:val="28"/>
              </w:rPr>
              <w:t>6</w:t>
            </w:r>
            <w:r w:rsidRPr="00A771EE">
              <w:rPr>
                <w:sz w:val="28"/>
                <w:szCs w:val="28"/>
              </w:rPr>
              <w:t>/QĐ-</w:t>
            </w:r>
            <w:r w:rsidR="00557525" w:rsidRPr="00A771EE">
              <w:rPr>
                <w:sz w:val="28"/>
                <w:szCs w:val="28"/>
              </w:rPr>
              <w:t>CT</w:t>
            </w:r>
            <w:r w:rsidRPr="00A771EE">
              <w:rPr>
                <w:sz w:val="28"/>
                <w:szCs w:val="28"/>
              </w:rPr>
              <w:t>UBND</w:t>
            </w:r>
          </w:p>
        </w:tc>
        <w:tc>
          <w:tcPr>
            <w:tcW w:w="5646" w:type="dxa"/>
          </w:tcPr>
          <w:p w14:paraId="33355934" w14:textId="77777777" w:rsidR="007A6CCE" w:rsidRPr="00A771EE" w:rsidRDefault="007A6CCE" w:rsidP="008F3D26">
            <w:pPr>
              <w:widowControl w:val="0"/>
              <w:tabs>
                <w:tab w:val="left" w:pos="540"/>
              </w:tabs>
              <w:autoSpaceDE w:val="0"/>
              <w:autoSpaceDN w:val="0"/>
              <w:adjustRightInd w:val="0"/>
              <w:spacing w:before="120"/>
              <w:jc w:val="center"/>
              <w:rPr>
                <w:b/>
                <w:bCs/>
                <w:sz w:val="28"/>
                <w:szCs w:val="28"/>
              </w:rPr>
            </w:pPr>
            <w:r w:rsidRPr="00A771EE">
              <w:rPr>
                <w:i/>
                <w:iCs/>
                <w:sz w:val="28"/>
                <w:szCs w:val="28"/>
              </w:rPr>
              <w:t xml:space="preserve">         Hà Tĩnh, ngày      tháng     năm </w:t>
            </w:r>
            <w:r w:rsidR="00457BB1" w:rsidRPr="00A771EE">
              <w:rPr>
                <w:i/>
                <w:iCs/>
                <w:sz w:val="28"/>
                <w:szCs w:val="28"/>
              </w:rPr>
              <w:t>202</w:t>
            </w:r>
            <w:r w:rsidR="008F3D26" w:rsidRPr="00A771EE">
              <w:rPr>
                <w:i/>
                <w:iCs/>
                <w:sz w:val="28"/>
                <w:szCs w:val="28"/>
              </w:rPr>
              <w:t>6</w:t>
            </w:r>
          </w:p>
        </w:tc>
      </w:tr>
      <w:tr w:rsidR="00F27118" w:rsidRPr="00A771EE" w14:paraId="22143841" w14:textId="77777777" w:rsidTr="00DD257B">
        <w:trPr>
          <w:trHeight w:val="410"/>
          <w:jc w:val="center"/>
        </w:trPr>
        <w:tc>
          <w:tcPr>
            <w:tcW w:w="3545" w:type="dxa"/>
          </w:tcPr>
          <w:p w14:paraId="7E2888AA" w14:textId="77777777" w:rsidR="007A6CCE" w:rsidRPr="00A771EE" w:rsidRDefault="007A6CCE" w:rsidP="00B0331A">
            <w:pPr>
              <w:widowControl w:val="0"/>
              <w:tabs>
                <w:tab w:val="left" w:pos="540"/>
                <w:tab w:val="left" w:pos="870"/>
                <w:tab w:val="center" w:pos="2082"/>
              </w:tabs>
              <w:autoSpaceDE w:val="0"/>
              <w:autoSpaceDN w:val="0"/>
              <w:adjustRightInd w:val="0"/>
              <w:jc w:val="center"/>
              <w:rPr>
                <w:b/>
                <w:w w:val="99"/>
                <w:sz w:val="28"/>
                <w:szCs w:val="28"/>
              </w:rPr>
            </w:pPr>
            <w:r w:rsidRPr="00A771EE">
              <w:rPr>
                <w:b/>
                <w:w w:val="99"/>
                <w:sz w:val="28"/>
                <w:szCs w:val="28"/>
              </w:rPr>
              <w:t>“</w:t>
            </w:r>
            <w:r w:rsidRPr="00A771EE">
              <w:rPr>
                <w:b/>
                <w:w w:val="99"/>
                <w:sz w:val="28"/>
                <w:szCs w:val="28"/>
                <w:u w:val="single"/>
              </w:rPr>
              <w:t>DỰ THẢO</w:t>
            </w:r>
            <w:r w:rsidRPr="00A771EE">
              <w:rPr>
                <w:b/>
                <w:w w:val="99"/>
                <w:sz w:val="28"/>
                <w:szCs w:val="28"/>
              </w:rPr>
              <w:t>”</w:t>
            </w:r>
          </w:p>
        </w:tc>
        <w:tc>
          <w:tcPr>
            <w:tcW w:w="5646" w:type="dxa"/>
          </w:tcPr>
          <w:p w14:paraId="740FED6C" w14:textId="77777777" w:rsidR="007A6CCE" w:rsidRPr="00A771EE" w:rsidRDefault="007A6CCE" w:rsidP="00B0331A">
            <w:pPr>
              <w:widowControl w:val="0"/>
              <w:tabs>
                <w:tab w:val="left" w:pos="540"/>
              </w:tabs>
              <w:autoSpaceDE w:val="0"/>
              <w:autoSpaceDN w:val="0"/>
              <w:adjustRightInd w:val="0"/>
              <w:rPr>
                <w:b/>
                <w:bCs/>
                <w:w w:val="99"/>
                <w:sz w:val="26"/>
                <w:szCs w:val="26"/>
              </w:rPr>
            </w:pPr>
          </w:p>
        </w:tc>
      </w:tr>
    </w:tbl>
    <w:p w14:paraId="7CBEDE5E" w14:textId="77777777" w:rsidR="00855679" w:rsidRPr="00A771EE" w:rsidRDefault="00855679" w:rsidP="00EF0362">
      <w:pPr>
        <w:spacing w:line="160" w:lineRule="exact"/>
        <w:jc w:val="center"/>
        <w:rPr>
          <w:b/>
          <w:sz w:val="28"/>
          <w:szCs w:val="28"/>
        </w:rPr>
      </w:pPr>
    </w:p>
    <w:p w14:paraId="4165A44D" w14:textId="77777777" w:rsidR="007A6CCE" w:rsidRPr="00A771EE" w:rsidRDefault="007A6CCE" w:rsidP="007A6CCE">
      <w:pPr>
        <w:jc w:val="center"/>
        <w:rPr>
          <w:b/>
          <w:sz w:val="28"/>
          <w:szCs w:val="28"/>
        </w:rPr>
      </w:pPr>
      <w:r w:rsidRPr="00A771EE">
        <w:rPr>
          <w:b/>
          <w:sz w:val="28"/>
          <w:szCs w:val="28"/>
        </w:rPr>
        <w:t>QUYẾT ĐỊNH</w:t>
      </w:r>
    </w:p>
    <w:p w14:paraId="79995469" w14:textId="77777777" w:rsidR="00557525" w:rsidRPr="00A771EE" w:rsidRDefault="00557525" w:rsidP="007A6CCE">
      <w:pPr>
        <w:jc w:val="center"/>
        <w:rPr>
          <w:rFonts w:ascii="Times New Roman Bold" w:hAnsi="Times New Roman Bold"/>
          <w:b/>
          <w:spacing w:val="-2"/>
          <w:sz w:val="28"/>
          <w:szCs w:val="28"/>
        </w:rPr>
      </w:pPr>
      <w:r w:rsidRPr="00A771EE">
        <w:rPr>
          <w:rFonts w:ascii="Times New Roman Bold" w:hAnsi="Times New Roman Bold"/>
          <w:b/>
          <w:spacing w:val="-2"/>
          <w:sz w:val="28"/>
          <w:szCs w:val="28"/>
        </w:rPr>
        <w:t>Phân cấp thực hiện chức năng quản lý nhà nước thuộc lĩnh vực thủy lợi</w:t>
      </w:r>
    </w:p>
    <w:p w14:paraId="735CE407" w14:textId="11656326" w:rsidR="00457BB1" w:rsidRPr="00A771EE" w:rsidRDefault="00496A1A" w:rsidP="007A6CCE">
      <w:pPr>
        <w:jc w:val="center"/>
        <w:rPr>
          <w:rFonts w:ascii="Times New Roman Bold" w:hAnsi="Times New Roman Bold"/>
          <w:b/>
          <w:spacing w:val="-2"/>
          <w:sz w:val="28"/>
          <w:szCs w:val="28"/>
        </w:rPr>
      </w:pPr>
      <w:r w:rsidRPr="00A771EE">
        <w:rPr>
          <w:rFonts w:ascii="Times New Roman Bold" w:hAnsi="Times New Roman Bold"/>
          <w:b/>
          <w:spacing w:val="-2"/>
          <w:sz w:val="28"/>
          <w:szCs w:val="28"/>
        </w:rPr>
        <w:t xml:space="preserve"> trên địa bàn tỉnh Hà Tĩnh</w:t>
      </w:r>
    </w:p>
    <w:p w14:paraId="4DA4DA60" w14:textId="4CEA105C" w:rsidR="007A6CCE" w:rsidRPr="00A771EE" w:rsidRDefault="00E808F6" w:rsidP="007A6CCE">
      <w:pPr>
        <w:spacing w:line="288" w:lineRule="auto"/>
        <w:ind w:firstLine="567"/>
        <w:jc w:val="both"/>
        <w:rPr>
          <w:sz w:val="28"/>
          <w:szCs w:val="28"/>
          <w:lang w:val="vi-VN"/>
        </w:rPr>
      </w:pPr>
      <w:r w:rsidRPr="00A771EE">
        <w:rPr>
          <w:noProof/>
          <w:sz w:val="28"/>
          <w:szCs w:val="28"/>
        </w:rPr>
        <mc:AlternateContent>
          <mc:Choice Requires="wps">
            <w:drawing>
              <wp:anchor distT="0" distB="0" distL="114300" distR="114300" simplePos="0" relativeHeight="251657728" behindDoc="0" locked="0" layoutInCell="1" allowOverlap="1" wp14:anchorId="1834C304" wp14:editId="57F42987">
                <wp:simplePos x="0" y="0"/>
                <wp:positionH relativeFrom="column">
                  <wp:posOffset>1980565</wp:posOffset>
                </wp:positionH>
                <wp:positionV relativeFrom="paragraph">
                  <wp:posOffset>40005</wp:posOffset>
                </wp:positionV>
                <wp:extent cx="1800860" cy="0"/>
                <wp:effectExtent l="12700" t="8255" r="5715" b="10795"/>
                <wp:wrapNone/>
                <wp:docPr id="89173139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DFA92" id="AutoShape 36" o:spid="_x0000_s1026" type="#_x0000_t32" style="position:absolute;margin-left:155.95pt;margin-top:3.15pt;width:141.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5EtwEAAFYDAAAOAAAAZHJzL2Uyb0RvYy54bWysU8Fu2zAMvQ/YPwi6L7YDtMiMOD2k6y7d&#10;FqDtBzCybAuVRYFUYufvJ6lJWmy3YT4IlEg+Pj7S67t5tOKoiQ26RlaLUgrtFLbG9Y18eX74spKC&#10;A7gWLDrdyJNmebf5/Gk9+VovcUDbahIRxHE9+UYOIfi6KFgNegReoNcuOjukEUK8Ul+0BFNEH22x&#10;LMvbYkJqPaHSzPH1/s0pNxm/67QKv7qOdRC2kZFbyCflc5/OYrOGuifwg1FnGvAPLEYwLha9Qt1D&#10;AHEg8xfUaBQhYxcWCscCu84onXuI3VTlH908DeB17iWKw/4qE/8/WPXzuHU7StTV7J78I6pXFg63&#10;A7heZwLPJx8HVyWpislzfU1JF/Y7EvvpB7YxBg4BswpzR2OCjP2JOYt9uoqt5yBUfKxWZbm6jTNR&#10;F18B9SXRE4fvGkeRjEZyIDD9ELboXBwpUpXLwPGRQ6IF9SUhVXX4YKzNk7VOTI38erO8yQmM1rTJ&#10;mcKY+v3WkjhC2o385R6j52MY4cG1GWzQ0H472wGMfbNjcevO0iQ10upxvcf2tKOLZHF4meV50dJ2&#10;fLzn7PffYfMbAAD//wMAUEsDBBQABgAIAAAAIQAvxP7g3AAAAAcBAAAPAAAAZHJzL2Rvd25yZXYu&#10;eG1sTI5Na8MwEETvhfwHsYFeSiM7waF2LIdQ6KHHfECvG2tju7VWxpJjN7++Si/tcZjhzcu3k2nF&#10;lXrXWFYQLyIQxKXVDVcKTse35xcQziNrbC2Tgm9ysC1mDzlm2o68p+vBVyJA2GWooPa+y6R0ZU0G&#10;3cJ2xKG72N6gD7GvpO5xDHDTymUUraXBhsNDjR291lR+HQajgNyQxNEuNdXp/TY+fSxvn2N3VOpx&#10;Pu02IDxN/m8Md/2gDkVwOtuBtROtglUcp2GqYL0CEfokTRIQ598si1z+9y9+AAAA//8DAFBLAQIt&#10;ABQABgAIAAAAIQC2gziS/gAAAOEBAAATAAAAAAAAAAAAAAAAAAAAAABbQ29udGVudF9UeXBlc10u&#10;eG1sUEsBAi0AFAAGAAgAAAAhADj9If/WAAAAlAEAAAsAAAAAAAAAAAAAAAAALwEAAF9yZWxzLy5y&#10;ZWxzUEsBAi0AFAAGAAgAAAAhAFwATkS3AQAAVgMAAA4AAAAAAAAAAAAAAAAALgIAAGRycy9lMm9E&#10;b2MueG1sUEsBAi0AFAAGAAgAAAAhAC/E/uDcAAAABwEAAA8AAAAAAAAAAAAAAAAAEQQAAGRycy9k&#10;b3ducmV2LnhtbFBLBQYAAAAABAAEAPMAAAAaBQAAAAA=&#10;"/>
            </w:pict>
          </mc:Fallback>
        </mc:AlternateContent>
      </w:r>
      <w:r w:rsidR="007A6CCE" w:rsidRPr="00A771EE">
        <w:rPr>
          <w:sz w:val="28"/>
          <w:szCs w:val="28"/>
          <w:lang w:val="vi-VN"/>
        </w:rPr>
        <w:t xml:space="preserve"> </w:t>
      </w:r>
    </w:p>
    <w:p w14:paraId="485A7C33" w14:textId="77777777" w:rsidR="00CB4F5D" w:rsidRPr="00A771EE" w:rsidRDefault="00CB4F5D" w:rsidP="00532474">
      <w:pPr>
        <w:spacing w:line="180" w:lineRule="exact"/>
        <w:ind w:firstLine="720"/>
        <w:jc w:val="both"/>
        <w:rPr>
          <w:i/>
          <w:sz w:val="28"/>
          <w:szCs w:val="28"/>
        </w:rPr>
      </w:pPr>
    </w:p>
    <w:p w14:paraId="525B9CDF" w14:textId="62AD8F53" w:rsidR="0099391D" w:rsidRPr="00A771EE" w:rsidRDefault="0099391D" w:rsidP="000E676B">
      <w:pPr>
        <w:spacing w:before="60"/>
        <w:ind w:firstLine="720"/>
        <w:jc w:val="both"/>
        <w:rPr>
          <w:i/>
          <w:sz w:val="28"/>
          <w:szCs w:val="28"/>
          <w:lang w:val="vi-VN"/>
        </w:rPr>
      </w:pPr>
      <w:r w:rsidRPr="00A771EE">
        <w:rPr>
          <w:i/>
          <w:sz w:val="28"/>
          <w:szCs w:val="28"/>
          <w:lang w:val="vi-VN"/>
        </w:rPr>
        <w:t xml:space="preserve">Căn cứ Luật Tổ chức chính quyền địa phương </w:t>
      </w:r>
      <w:r w:rsidR="001A1E44" w:rsidRPr="00A771EE">
        <w:rPr>
          <w:i/>
          <w:sz w:val="28"/>
          <w:szCs w:val="28"/>
        </w:rPr>
        <w:t>số 72/2025/QH15</w:t>
      </w:r>
      <w:r w:rsidRPr="00A771EE">
        <w:rPr>
          <w:i/>
          <w:sz w:val="28"/>
          <w:szCs w:val="28"/>
          <w:lang w:val="vi-VN"/>
        </w:rPr>
        <w:t>;</w:t>
      </w:r>
    </w:p>
    <w:p w14:paraId="1F9E09E1" w14:textId="00A06753" w:rsidR="0099391D" w:rsidRPr="00A771EE" w:rsidRDefault="0099391D" w:rsidP="000E676B">
      <w:pPr>
        <w:spacing w:before="60"/>
        <w:ind w:firstLine="720"/>
        <w:jc w:val="both"/>
        <w:rPr>
          <w:i/>
          <w:sz w:val="28"/>
          <w:szCs w:val="28"/>
          <w:lang w:val="vi-VN"/>
        </w:rPr>
      </w:pPr>
      <w:r w:rsidRPr="00A771EE">
        <w:rPr>
          <w:i/>
          <w:sz w:val="28"/>
          <w:szCs w:val="28"/>
          <w:lang w:val="vi-VN"/>
        </w:rPr>
        <w:t>Căn cứ Luật</w:t>
      </w:r>
      <w:r w:rsidRPr="00A771EE">
        <w:rPr>
          <w:i/>
          <w:sz w:val="28"/>
          <w:szCs w:val="28"/>
        </w:rPr>
        <w:t xml:space="preserve"> </w:t>
      </w:r>
      <w:r w:rsidRPr="00A771EE">
        <w:rPr>
          <w:i/>
          <w:sz w:val="28"/>
          <w:szCs w:val="28"/>
          <w:lang w:val="vi-VN"/>
        </w:rPr>
        <w:t xml:space="preserve">Ban hành văn bản quy phạm pháp luật </w:t>
      </w:r>
      <w:r w:rsidR="001A1E44" w:rsidRPr="00A771EE">
        <w:rPr>
          <w:i/>
          <w:iCs/>
          <w:sz w:val="28"/>
          <w:szCs w:val="28"/>
        </w:rPr>
        <w:t xml:space="preserve">số 64/2025/QH15 </w:t>
      </w:r>
      <w:r w:rsidR="00645AED" w:rsidRPr="00A771EE">
        <w:rPr>
          <w:i/>
          <w:iCs/>
          <w:sz w:val="28"/>
          <w:szCs w:val="28"/>
        </w:rPr>
        <w:t>được sửa đổi, bổ sung bởi Luật số 87/2025/QH15</w:t>
      </w:r>
      <w:r w:rsidRPr="00A771EE">
        <w:rPr>
          <w:i/>
          <w:sz w:val="28"/>
          <w:szCs w:val="28"/>
          <w:lang w:val="vi-VN"/>
        </w:rPr>
        <w:t>;</w:t>
      </w:r>
    </w:p>
    <w:p w14:paraId="0CEDC1AD" w14:textId="05DAE8FD" w:rsidR="00645AED" w:rsidRPr="00A771EE" w:rsidRDefault="0099391D" w:rsidP="000E676B">
      <w:pPr>
        <w:spacing w:before="60"/>
        <w:ind w:firstLine="720"/>
        <w:jc w:val="both"/>
        <w:rPr>
          <w:i/>
          <w:sz w:val="28"/>
          <w:szCs w:val="28"/>
        </w:rPr>
      </w:pPr>
      <w:r w:rsidRPr="00A771EE">
        <w:rPr>
          <w:i/>
          <w:sz w:val="28"/>
          <w:szCs w:val="28"/>
          <w:lang w:val="vi-VN"/>
        </w:rPr>
        <w:t xml:space="preserve">Căn cứ Luật Thủy lợi </w:t>
      </w:r>
      <w:r w:rsidR="001A1E44" w:rsidRPr="00A771EE">
        <w:rPr>
          <w:i/>
          <w:sz w:val="28"/>
          <w:szCs w:val="28"/>
        </w:rPr>
        <w:t xml:space="preserve">số 08/2017/QH14 </w:t>
      </w:r>
      <w:r w:rsidR="00645AED" w:rsidRPr="00A771EE">
        <w:rPr>
          <w:i/>
          <w:sz w:val="28"/>
          <w:szCs w:val="28"/>
        </w:rPr>
        <w:t>được sửa đổi, bổ sung một số điều theo Luật số 146/2025/QH15;</w:t>
      </w:r>
      <w:r w:rsidRPr="00A771EE">
        <w:rPr>
          <w:i/>
          <w:sz w:val="28"/>
          <w:szCs w:val="28"/>
          <w:lang w:val="vi-VN"/>
        </w:rPr>
        <w:t xml:space="preserve"> </w:t>
      </w:r>
    </w:p>
    <w:p w14:paraId="5B756501" w14:textId="03BBE9B5" w:rsidR="00557525" w:rsidRPr="00A771EE" w:rsidRDefault="00557525" w:rsidP="000E676B">
      <w:pPr>
        <w:spacing w:before="60"/>
        <w:ind w:firstLine="720"/>
        <w:jc w:val="both"/>
        <w:rPr>
          <w:i/>
          <w:spacing w:val="-2"/>
          <w:sz w:val="28"/>
          <w:szCs w:val="28"/>
        </w:rPr>
      </w:pPr>
      <w:r w:rsidRPr="00A771EE">
        <w:rPr>
          <w:rFonts w:eastAsia="Calibri"/>
          <w:i/>
          <w:sz w:val="28"/>
          <w:szCs w:val="28"/>
        </w:rPr>
        <w:t xml:space="preserve">Căn cứ các Nghị định của Chính phủ: </w:t>
      </w:r>
      <w:r w:rsidRPr="00A771EE">
        <w:rPr>
          <w:i/>
          <w:spacing w:val="-2"/>
          <w:sz w:val="28"/>
          <w:szCs w:val="28"/>
        </w:rPr>
        <w:t>số 78/2025/NĐ-CP quy định chi tiết một số điều và biện pháp để tổ chức, hướng dẫn thi hành Luật Ban hành văn bản quy phạm pháp luật được sửa đổi, bổ sung bởi Nghị định số 187/2025/NĐ-CP;</w:t>
      </w:r>
      <w:r w:rsidRPr="00A771EE">
        <w:t xml:space="preserve"> </w:t>
      </w:r>
      <w:r w:rsidRPr="00A771EE">
        <w:rPr>
          <w:i/>
          <w:spacing w:val="-2"/>
          <w:sz w:val="28"/>
          <w:szCs w:val="28"/>
        </w:rPr>
        <w:t xml:space="preserve">số 114/2018/NĐ-CP về quản lý an toàn đập, hồ chứa nước; số 40/2026/NĐ-CP quy định chi tiết một số điều của Luật Thủy lợi; số 74/2026/NĐ-CP quy định việc quản lý, sử dụng và khai thác tài sản kết cấu hạ tầng thủy lợi; </w:t>
      </w:r>
    </w:p>
    <w:p w14:paraId="61ABE395" w14:textId="5B017442" w:rsidR="003E1A53" w:rsidRPr="00A771EE" w:rsidRDefault="00331A8E" w:rsidP="000E676B">
      <w:pPr>
        <w:spacing w:before="60"/>
        <w:ind w:firstLine="720"/>
        <w:jc w:val="both"/>
        <w:rPr>
          <w:i/>
          <w:sz w:val="28"/>
          <w:szCs w:val="28"/>
        </w:rPr>
      </w:pPr>
      <w:r w:rsidRPr="00A771EE">
        <w:rPr>
          <w:i/>
          <w:sz w:val="28"/>
          <w:szCs w:val="28"/>
        </w:rPr>
        <w:t xml:space="preserve">Căn </w:t>
      </w:r>
      <w:r w:rsidR="00303B52" w:rsidRPr="00A771EE">
        <w:rPr>
          <w:i/>
          <w:sz w:val="28"/>
          <w:szCs w:val="28"/>
        </w:rPr>
        <w:t xml:space="preserve">cứ </w:t>
      </w:r>
      <w:r w:rsidR="003E1A53" w:rsidRPr="00A771EE">
        <w:rPr>
          <w:i/>
          <w:sz w:val="28"/>
          <w:szCs w:val="28"/>
        </w:rPr>
        <w:t>Thông tư số 08/2026/TT-BNNMT của Bộ trưởng Bộ Nông nghiệp và Môi trường quy định chi tiết một số điều của Luật Thủy lợi;</w:t>
      </w:r>
    </w:p>
    <w:p w14:paraId="1A46A3EC" w14:textId="6C64A131" w:rsidR="007927B4" w:rsidRPr="00A771EE" w:rsidRDefault="00BE18CB" w:rsidP="000E676B">
      <w:pPr>
        <w:spacing w:before="60"/>
        <w:ind w:firstLine="720"/>
        <w:jc w:val="both"/>
        <w:rPr>
          <w:i/>
          <w:sz w:val="28"/>
          <w:szCs w:val="28"/>
        </w:rPr>
      </w:pPr>
      <w:r w:rsidRPr="00A771EE">
        <w:rPr>
          <w:i/>
          <w:sz w:val="28"/>
          <w:szCs w:val="28"/>
        </w:rPr>
        <w:t xml:space="preserve">Theo đề nghị của Giám đốc Sở Nông nghiệp và Môi trường tại </w:t>
      </w:r>
      <w:r w:rsidR="008734D4" w:rsidRPr="00A771EE">
        <w:rPr>
          <w:i/>
          <w:sz w:val="28"/>
          <w:szCs w:val="28"/>
        </w:rPr>
        <w:t>Tờ trình</w:t>
      </w:r>
      <w:r w:rsidRPr="00A771EE">
        <w:rPr>
          <w:i/>
          <w:sz w:val="28"/>
          <w:szCs w:val="28"/>
        </w:rPr>
        <w:t xml:space="preserve"> số</w:t>
      </w:r>
      <w:r w:rsidR="004671F5" w:rsidRPr="00A771EE">
        <w:rPr>
          <w:i/>
          <w:sz w:val="28"/>
          <w:szCs w:val="28"/>
        </w:rPr>
        <w:t>…..</w:t>
      </w:r>
      <w:r w:rsidRPr="00A771EE">
        <w:rPr>
          <w:i/>
          <w:sz w:val="28"/>
          <w:szCs w:val="28"/>
        </w:rPr>
        <w:t xml:space="preserve"> /TTr-SNNMT ngày …./202</w:t>
      </w:r>
      <w:r w:rsidR="008734D4" w:rsidRPr="00A771EE">
        <w:rPr>
          <w:i/>
          <w:sz w:val="28"/>
          <w:szCs w:val="28"/>
        </w:rPr>
        <w:t>6</w:t>
      </w:r>
      <w:r w:rsidR="001F4590" w:rsidRPr="00A771EE">
        <w:rPr>
          <w:i/>
          <w:sz w:val="28"/>
          <w:szCs w:val="28"/>
        </w:rPr>
        <w:t>;</w:t>
      </w:r>
      <w:r w:rsidR="00903A34" w:rsidRPr="00A771EE">
        <w:rPr>
          <w:i/>
          <w:sz w:val="28"/>
          <w:szCs w:val="28"/>
        </w:rPr>
        <w:t xml:space="preserve"> ý kiến thẩm định của Sở Tư pháp tại Văn bản số </w:t>
      </w:r>
      <w:r w:rsidR="008734D4" w:rsidRPr="00A771EE">
        <w:rPr>
          <w:i/>
          <w:sz w:val="28"/>
          <w:szCs w:val="28"/>
        </w:rPr>
        <w:t xml:space="preserve">        </w:t>
      </w:r>
      <w:r w:rsidR="00903A34" w:rsidRPr="00A771EE">
        <w:rPr>
          <w:i/>
          <w:sz w:val="28"/>
          <w:szCs w:val="28"/>
        </w:rPr>
        <w:t xml:space="preserve">/BC-STP ngày </w:t>
      </w:r>
      <w:r w:rsidR="008734D4" w:rsidRPr="00A771EE">
        <w:rPr>
          <w:i/>
          <w:sz w:val="28"/>
          <w:szCs w:val="28"/>
        </w:rPr>
        <w:t xml:space="preserve">    </w:t>
      </w:r>
      <w:r w:rsidR="00903A34" w:rsidRPr="00A771EE">
        <w:rPr>
          <w:i/>
          <w:sz w:val="28"/>
          <w:szCs w:val="28"/>
        </w:rPr>
        <w:t>/</w:t>
      </w:r>
      <w:r w:rsidR="008734D4" w:rsidRPr="00A771EE">
        <w:rPr>
          <w:i/>
          <w:sz w:val="28"/>
          <w:szCs w:val="28"/>
        </w:rPr>
        <w:t xml:space="preserve">   </w:t>
      </w:r>
      <w:r w:rsidR="00903A34" w:rsidRPr="00A771EE">
        <w:rPr>
          <w:i/>
          <w:sz w:val="28"/>
          <w:szCs w:val="28"/>
        </w:rPr>
        <w:t>/202</w:t>
      </w:r>
      <w:r w:rsidR="008734D4" w:rsidRPr="00A771EE">
        <w:rPr>
          <w:i/>
          <w:sz w:val="28"/>
          <w:szCs w:val="28"/>
        </w:rPr>
        <w:t>6</w:t>
      </w:r>
      <w:r w:rsidR="00903A34" w:rsidRPr="00A771EE">
        <w:rPr>
          <w:i/>
          <w:sz w:val="28"/>
          <w:szCs w:val="28"/>
        </w:rPr>
        <w:t xml:space="preserve">; </w:t>
      </w:r>
    </w:p>
    <w:p w14:paraId="766F9203" w14:textId="485F710A" w:rsidR="000E676B" w:rsidRPr="00A771EE" w:rsidRDefault="000E676B" w:rsidP="000E676B">
      <w:pPr>
        <w:spacing w:before="60"/>
        <w:ind w:firstLine="720"/>
        <w:jc w:val="both"/>
        <w:rPr>
          <w:i/>
          <w:sz w:val="28"/>
          <w:szCs w:val="28"/>
        </w:rPr>
      </w:pPr>
      <w:r w:rsidRPr="00A771EE">
        <w:rPr>
          <w:i/>
          <w:iCs/>
          <w:sz w:val="28"/>
          <w:szCs w:val="28"/>
          <w:lang w:val="sv-SE"/>
        </w:rPr>
        <w:t>Thực hiện kết luận của UBND tỉnh tại cuộc họp ngày .../.../2026 (Thông báo số .../TB-UBND ngày .../.../2026); kết luận của Ban Thường vụ Đảng ủy UBND tỉnh tại cuộc họp ngày .../.../2026 (Thông báo số ...-TB/ĐU ngày .../.../2026);</w:t>
      </w:r>
    </w:p>
    <w:p w14:paraId="230B5194" w14:textId="23F232AF" w:rsidR="00BA044B" w:rsidRPr="00A771EE" w:rsidRDefault="00B11F4F" w:rsidP="000E676B">
      <w:pPr>
        <w:spacing w:before="60"/>
        <w:ind w:firstLine="720"/>
        <w:jc w:val="both"/>
        <w:rPr>
          <w:i/>
          <w:sz w:val="28"/>
          <w:szCs w:val="28"/>
        </w:rPr>
      </w:pPr>
      <w:r w:rsidRPr="00A771EE">
        <w:rPr>
          <w:i/>
          <w:sz w:val="28"/>
          <w:szCs w:val="28"/>
        </w:rPr>
        <w:t xml:space="preserve">Chủ tịch </w:t>
      </w:r>
      <w:r w:rsidR="00BE18CB" w:rsidRPr="00A771EE">
        <w:rPr>
          <w:i/>
          <w:sz w:val="28"/>
          <w:szCs w:val="28"/>
        </w:rPr>
        <w:t xml:space="preserve">Ủy ban nhân dân </w:t>
      </w:r>
      <w:r w:rsidR="003D187A" w:rsidRPr="00A771EE">
        <w:rPr>
          <w:i/>
          <w:sz w:val="28"/>
          <w:szCs w:val="28"/>
        </w:rPr>
        <w:t xml:space="preserve">tỉnh </w:t>
      </w:r>
      <w:r w:rsidR="00BE18CB" w:rsidRPr="00A771EE">
        <w:rPr>
          <w:i/>
          <w:sz w:val="28"/>
          <w:szCs w:val="28"/>
        </w:rPr>
        <w:t xml:space="preserve">ban hành Quyết định </w:t>
      </w:r>
      <w:r w:rsidRPr="00A771EE">
        <w:rPr>
          <w:i/>
          <w:sz w:val="28"/>
          <w:szCs w:val="28"/>
        </w:rPr>
        <w:t>phân cấp thực hiện chức năng quản lý nhà nước thuộc lĩnh vực thủy lợi trên địa bàn tỉnh</w:t>
      </w:r>
      <w:r w:rsidR="00BA044B" w:rsidRPr="00A771EE">
        <w:rPr>
          <w:i/>
          <w:sz w:val="28"/>
          <w:szCs w:val="28"/>
        </w:rPr>
        <w:t xml:space="preserve"> Hà Tĩnh</w:t>
      </w:r>
      <w:r w:rsidR="00E33F4C" w:rsidRPr="00A771EE">
        <w:rPr>
          <w:i/>
          <w:sz w:val="28"/>
          <w:szCs w:val="28"/>
        </w:rPr>
        <w:t>.</w:t>
      </w:r>
    </w:p>
    <w:p w14:paraId="04456121" w14:textId="77777777" w:rsidR="00972F5B" w:rsidRPr="00A771EE" w:rsidRDefault="002C76A4" w:rsidP="000E676B">
      <w:pPr>
        <w:spacing w:before="60"/>
        <w:ind w:firstLine="720"/>
        <w:jc w:val="both"/>
        <w:rPr>
          <w:sz w:val="28"/>
          <w:szCs w:val="28"/>
          <w:lang w:val="sv-SE"/>
        </w:rPr>
      </w:pPr>
      <w:r w:rsidRPr="00A771EE">
        <w:rPr>
          <w:b/>
          <w:sz w:val="28"/>
          <w:szCs w:val="28"/>
          <w:lang w:val="sv-SE"/>
        </w:rPr>
        <w:t xml:space="preserve">Điều 1. </w:t>
      </w:r>
      <w:r w:rsidR="00972F5B" w:rsidRPr="00A771EE">
        <w:rPr>
          <w:b/>
          <w:sz w:val="28"/>
          <w:szCs w:val="28"/>
          <w:lang w:val="sv-SE"/>
        </w:rPr>
        <w:t xml:space="preserve">Phạm vi điều chỉnh </w:t>
      </w:r>
    </w:p>
    <w:p w14:paraId="653D7429" w14:textId="7D18276D" w:rsidR="004366CD" w:rsidRPr="00A771EE" w:rsidRDefault="00F27118" w:rsidP="000E676B">
      <w:pPr>
        <w:widowControl w:val="0"/>
        <w:spacing w:before="60"/>
        <w:ind w:firstLine="720"/>
        <w:jc w:val="both"/>
        <w:rPr>
          <w:spacing w:val="-4"/>
          <w:sz w:val="28"/>
          <w:szCs w:val="28"/>
        </w:rPr>
      </w:pPr>
      <w:r w:rsidRPr="00A771EE">
        <w:rPr>
          <w:spacing w:val="-4"/>
          <w:sz w:val="28"/>
          <w:szCs w:val="28"/>
        </w:rPr>
        <w:t>Quyết định này</w:t>
      </w:r>
      <w:r w:rsidR="008E7768" w:rsidRPr="00A771EE">
        <w:rPr>
          <w:spacing w:val="-4"/>
          <w:sz w:val="28"/>
          <w:szCs w:val="28"/>
        </w:rPr>
        <w:t xml:space="preserve"> quy định </w:t>
      </w:r>
      <w:r w:rsidR="00747FFA" w:rsidRPr="00A771EE">
        <w:rPr>
          <w:spacing w:val="-4"/>
          <w:sz w:val="28"/>
          <w:szCs w:val="28"/>
        </w:rPr>
        <w:t>một số</w:t>
      </w:r>
      <w:r w:rsidR="008E7768" w:rsidRPr="00A771EE">
        <w:rPr>
          <w:spacing w:val="-4"/>
          <w:sz w:val="28"/>
          <w:szCs w:val="28"/>
        </w:rPr>
        <w:t xml:space="preserve"> nội dung Chủ tịch Ủy ban nhân dân tỉnh</w:t>
      </w:r>
      <w:r w:rsidRPr="00A771EE">
        <w:rPr>
          <w:spacing w:val="-4"/>
          <w:sz w:val="28"/>
          <w:szCs w:val="28"/>
        </w:rPr>
        <w:t xml:space="preserve"> </w:t>
      </w:r>
      <w:r w:rsidR="00082D5D" w:rsidRPr="00A771EE">
        <w:rPr>
          <w:spacing w:val="-4"/>
          <w:sz w:val="28"/>
          <w:szCs w:val="28"/>
        </w:rPr>
        <w:t>phân cấp thực hiện chức năng quản lý nhà nước thuộc lĩnh vực thủy lợi trên địa bàn tỉnh Hà Tĩnh</w:t>
      </w:r>
      <w:r w:rsidR="004366CD" w:rsidRPr="00A771EE">
        <w:rPr>
          <w:spacing w:val="-4"/>
          <w:sz w:val="28"/>
          <w:szCs w:val="28"/>
        </w:rPr>
        <w:t>; bao gồm:</w:t>
      </w:r>
    </w:p>
    <w:p w14:paraId="3579F4D7" w14:textId="25C4A590" w:rsidR="00DD67A7" w:rsidRPr="00A771EE" w:rsidRDefault="00F5489C" w:rsidP="000E676B">
      <w:pPr>
        <w:widowControl w:val="0"/>
        <w:spacing w:before="60"/>
        <w:ind w:firstLine="720"/>
        <w:jc w:val="both"/>
        <w:rPr>
          <w:spacing w:val="-4"/>
          <w:sz w:val="28"/>
          <w:szCs w:val="28"/>
        </w:rPr>
      </w:pPr>
      <w:r w:rsidRPr="00A771EE">
        <w:rPr>
          <w:spacing w:val="-4"/>
          <w:sz w:val="28"/>
          <w:szCs w:val="28"/>
        </w:rPr>
        <w:t>1.</w:t>
      </w:r>
      <w:r w:rsidR="00DD67A7" w:rsidRPr="00A771EE">
        <w:rPr>
          <w:spacing w:val="-4"/>
          <w:sz w:val="28"/>
          <w:szCs w:val="28"/>
        </w:rPr>
        <w:t xml:space="preserve"> Thẩm quyền phê duyệt, công bố công khai quy trình vận hành công trình thủy lợi theo quy định tại khoản 3 Điều 24 Luật Thủy lợi số 08/2017/QH14 được sửa đổi, bổ sung Luật số 146/2025/QH15</w:t>
      </w:r>
      <w:r w:rsidRPr="00A771EE">
        <w:rPr>
          <w:spacing w:val="-4"/>
          <w:sz w:val="28"/>
          <w:szCs w:val="28"/>
        </w:rPr>
        <w:t>.</w:t>
      </w:r>
    </w:p>
    <w:p w14:paraId="6304FF88" w14:textId="0241D6CD" w:rsidR="00DD67A7" w:rsidRPr="00A771EE" w:rsidRDefault="00F5489C" w:rsidP="000E676B">
      <w:pPr>
        <w:widowControl w:val="0"/>
        <w:spacing w:before="60"/>
        <w:ind w:firstLine="720"/>
        <w:jc w:val="both"/>
        <w:rPr>
          <w:spacing w:val="-4"/>
          <w:sz w:val="28"/>
          <w:szCs w:val="28"/>
        </w:rPr>
      </w:pPr>
      <w:r w:rsidRPr="00A771EE">
        <w:rPr>
          <w:spacing w:val="-4"/>
          <w:sz w:val="28"/>
          <w:szCs w:val="28"/>
        </w:rPr>
        <w:t>2.</w:t>
      </w:r>
      <w:r w:rsidR="00DD67A7" w:rsidRPr="00A771EE">
        <w:rPr>
          <w:spacing w:val="-4"/>
          <w:sz w:val="28"/>
          <w:szCs w:val="28"/>
        </w:rPr>
        <w:t xml:space="preserve"> Thẩm quyền phê duyệt phương án bảo vệ công trình thủy lợi theo quy định tại khoản 3 Điều 41 Luật Thủy lợi số 08/2017/QH14 được sửa đổi, bổ sung Luật số 146/2025/QH15</w:t>
      </w:r>
      <w:r w:rsidRPr="00A771EE">
        <w:rPr>
          <w:spacing w:val="-4"/>
          <w:sz w:val="28"/>
          <w:szCs w:val="28"/>
        </w:rPr>
        <w:t>.</w:t>
      </w:r>
    </w:p>
    <w:p w14:paraId="3201019C" w14:textId="09023F24" w:rsidR="00DD67A7" w:rsidRPr="00A771EE" w:rsidRDefault="00F5489C" w:rsidP="000E676B">
      <w:pPr>
        <w:widowControl w:val="0"/>
        <w:spacing w:before="60"/>
        <w:ind w:firstLine="720"/>
        <w:jc w:val="both"/>
        <w:rPr>
          <w:spacing w:val="-4"/>
          <w:sz w:val="28"/>
          <w:szCs w:val="28"/>
        </w:rPr>
      </w:pPr>
      <w:r w:rsidRPr="00A771EE">
        <w:rPr>
          <w:spacing w:val="-4"/>
          <w:sz w:val="28"/>
          <w:szCs w:val="28"/>
        </w:rPr>
        <w:lastRenderedPageBreak/>
        <w:t>3.</w:t>
      </w:r>
      <w:r w:rsidR="00DD67A7" w:rsidRPr="00A771EE">
        <w:rPr>
          <w:spacing w:val="-4"/>
          <w:sz w:val="28"/>
          <w:szCs w:val="28"/>
        </w:rPr>
        <w:t xml:space="preserve"> Thẩm quyền cấp giấy phép cho các hoạt động trong phạm vi bảo vệ công trình thủy lợi theo quy định tại khoản 2 Điều 44 Luật Thủy lợi số 08/2017/QH14 được sửa đổi, bổ sung Luật số 146/2025/QH15;</w:t>
      </w:r>
    </w:p>
    <w:p w14:paraId="40F19F47" w14:textId="363D10D6" w:rsidR="00DD67A7" w:rsidRPr="00A771EE" w:rsidRDefault="00F5489C" w:rsidP="000E676B">
      <w:pPr>
        <w:widowControl w:val="0"/>
        <w:spacing w:before="60"/>
        <w:ind w:firstLine="720"/>
        <w:jc w:val="both"/>
        <w:rPr>
          <w:spacing w:val="-4"/>
          <w:sz w:val="28"/>
          <w:szCs w:val="28"/>
        </w:rPr>
      </w:pPr>
      <w:r w:rsidRPr="00A771EE">
        <w:rPr>
          <w:spacing w:val="-4"/>
          <w:sz w:val="28"/>
          <w:szCs w:val="28"/>
        </w:rPr>
        <w:t>4.</w:t>
      </w:r>
      <w:r w:rsidR="00DD67A7" w:rsidRPr="00A771EE">
        <w:rPr>
          <w:spacing w:val="-4"/>
          <w:sz w:val="28"/>
          <w:szCs w:val="28"/>
        </w:rPr>
        <w:t xml:space="preserve"> Thẩm quyền quyết định giao tài sản kết cấu hạ tầng thủy lợi thuộc phạm vi quản lý của Ủy ban nhân dân tỉnh theo quy định tại khoản 1 Điều 9 Nghị định số 74/2026/NĐ-CP (trừ tài sản kết cấu hạ tầng thủy lợi phân cấp cho Ủy ban nhân dân cấp xã quản lý);</w:t>
      </w:r>
    </w:p>
    <w:p w14:paraId="107847D4" w14:textId="09AB43B0" w:rsidR="00DD67A7" w:rsidRPr="00A771EE" w:rsidRDefault="00F5489C" w:rsidP="000E676B">
      <w:pPr>
        <w:widowControl w:val="0"/>
        <w:spacing w:before="60"/>
        <w:ind w:firstLine="720"/>
        <w:jc w:val="both"/>
        <w:rPr>
          <w:spacing w:val="-4"/>
          <w:sz w:val="28"/>
          <w:szCs w:val="28"/>
        </w:rPr>
      </w:pPr>
      <w:r w:rsidRPr="00A771EE">
        <w:rPr>
          <w:spacing w:val="-4"/>
          <w:sz w:val="28"/>
          <w:szCs w:val="28"/>
        </w:rPr>
        <w:t>5.</w:t>
      </w:r>
      <w:r w:rsidR="00DD67A7" w:rsidRPr="00A771EE">
        <w:rPr>
          <w:spacing w:val="-4"/>
          <w:sz w:val="28"/>
          <w:szCs w:val="28"/>
        </w:rPr>
        <w:t xml:space="preserve"> Thẩm quyền phê duyệt kế hoạch bảo trì tài sản kết cấu hạ tầng thủy lợi theo quy định tại khoản 1 Điều 15 Nghị định số 74/2026/NĐ-CP;</w:t>
      </w:r>
    </w:p>
    <w:p w14:paraId="3F4128AF" w14:textId="3C86576B" w:rsidR="00DD67A7" w:rsidRPr="00A771EE" w:rsidRDefault="00F5489C" w:rsidP="000E676B">
      <w:pPr>
        <w:widowControl w:val="0"/>
        <w:spacing w:before="60"/>
        <w:ind w:firstLine="720"/>
        <w:jc w:val="both"/>
        <w:rPr>
          <w:spacing w:val="-4"/>
          <w:sz w:val="28"/>
          <w:szCs w:val="28"/>
        </w:rPr>
      </w:pPr>
      <w:r w:rsidRPr="00A771EE">
        <w:rPr>
          <w:spacing w:val="-4"/>
          <w:sz w:val="28"/>
          <w:szCs w:val="28"/>
        </w:rPr>
        <w:t>6.</w:t>
      </w:r>
      <w:r w:rsidR="00DD67A7" w:rsidRPr="00A771EE">
        <w:rPr>
          <w:spacing w:val="-4"/>
          <w:sz w:val="28"/>
          <w:szCs w:val="28"/>
        </w:rPr>
        <w:t xml:space="preserve"> Thẩm quyền phê duyệt Đề án cho thuê quyền khai thác tài sản kết cấu hạ tầng thủy lợi theo quy định tại khoản 5 Điều 18 Nghị định số 74/2026/NĐ-CP; </w:t>
      </w:r>
    </w:p>
    <w:p w14:paraId="57A53E7F" w14:textId="0456A24A" w:rsidR="00DD67A7" w:rsidRPr="00A771EE" w:rsidRDefault="00F5489C" w:rsidP="000E676B">
      <w:pPr>
        <w:widowControl w:val="0"/>
        <w:spacing w:before="60"/>
        <w:ind w:firstLine="720"/>
        <w:jc w:val="both"/>
        <w:rPr>
          <w:spacing w:val="-4"/>
          <w:sz w:val="28"/>
          <w:szCs w:val="28"/>
        </w:rPr>
      </w:pPr>
      <w:r w:rsidRPr="00A771EE">
        <w:rPr>
          <w:spacing w:val="-4"/>
          <w:sz w:val="28"/>
          <w:szCs w:val="28"/>
        </w:rPr>
        <w:t>7.</w:t>
      </w:r>
      <w:r w:rsidR="00DD67A7" w:rsidRPr="00A771EE">
        <w:rPr>
          <w:spacing w:val="-4"/>
          <w:sz w:val="28"/>
          <w:szCs w:val="28"/>
        </w:rPr>
        <w:t xml:space="preserve"> Thẩm quyền phê duyệt Đề án chuyển nhượng có thời hạn quyền khai thác tài sản kết cấu hạ tầng thủy lợi tại khoản 5 Điều 19 Nghị định số 74/2026/NĐ-CP;</w:t>
      </w:r>
    </w:p>
    <w:p w14:paraId="1DBB2E86" w14:textId="481FD6EC" w:rsidR="00DD67A7" w:rsidRPr="00A771EE" w:rsidRDefault="00F5489C" w:rsidP="000E676B">
      <w:pPr>
        <w:widowControl w:val="0"/>
        <w:spacing w:before="60"/>
        <w:ind w:firstLine="720"/>
        <w:jc w:val="both"/>
        <w:rPr>
          <w:spacing w:val="-4"/>
          <w:sz w:val="28"/>
          <w:szCs w:val="28"/>
        </w:rPr>
      </w:pPr>
      <w:r w:rsidRPr="00A771EE">
        <w:rPr>
          <w:spacing w:val="-4"/>
          <w:sz w:val="28"/>
          <w:szCs w:val="28"/>
        </w:rPr>
        <w:t>8.</w:t>
      </w:r>
      <w:r w:rsidR="00DD67A7" w:rsidRPr="00A771EE">
        <w:rPr>
          <w:spacing w:val="-4"/>
          <w:sz w:val="28"/>
          <w:szCs w:val="28"/>
        </w:rPr>
        <w:t xml:space="preserve"> Thẩm quyền quyết định thu hồi tài sản kết cấu hạ tầng thủy lợi thuộc phạm vi quản lý của Ủy ban nhân dân tỉnh</w:t>
      </w:r>
      <w:r w:rsidR="000D0ADD" w:rsidRPr="00A771EE">
        <w:rPr>
          <w:spacing w:val="-4"/>
          <w:sz w:val="28"/>
          <w:szCs w:val="28"/>
        </w:rPr>
        <w:t xml:space="preserve"> theo quy định tại khoản 4 Điều 23 Nghị định số 74/2026/NĐ-CP;</w:t>
      </w:r>
    </w:p>
    <w:p w14:paraId="31B57506" w14:textId="3C734B7A" w:rsidR="00DD67A7" w:rsidRPr="00A771EE" w:rsidRDefault="00F5489C" w:rsidP="000E676B">
      <w:pPr>
        <w:widowControl w:val="0"/>
        <w:spacing w:before="60"/>
        <w:ind w:firstLine="720"/>
        <w:jc w:val="both"/>
        <w:rPr>
          <w:spacing w:val="-4"/>
          <w:sz w:val="28"/>
          <w:szCs w:val="28"/>
        </w:rPr>
      </w:pPr>
      <w:r w:rsidRPr="00A771EE">
        <w:rPr>
          <w:spacing w:val="-4"/>
          <w:sz w:val="28"/>
          <w:szCs w:val="28"/>
        </w:rPr>
        <w:t>9.</w:t>
      </w:r>
      <w:r w:rsidR="00BE19FD" w:rsidRPr="00A771EE">
        <w:rPr>
          <w:spacing w:val="-4"/>
          <w:sz w:val="28"/>
          <w:szCs w:val="28"/>
        </w:rPr>
        <w:t xml:space="preserve"> Thẩm quyền quyết định điều chuyển tài sản kết cấu hạ tầng thủy lợi giữa các cơ quan, tổ chức, đơn vị, doanh nghiệp thuộc địa phương quản lý theo quy định tại điểm b khoản 2 Điều 24 Nghị định số 74/2026/NĐ-CP;</w:t>
      </w:r>
    </w:p>
    <w:p w14:paraId="1DCCF17B" w14:textId="707A5250" w:rsidR="00BE19FD" w:rsidRPr="00A771EE" w:rsidRDefault="00F5489C" w:rsidP="000E676B">
      <w:pPr>
        <w:widowControl w:val="0"/>
        <w:spacing w:before="60"/>
        <w:ind w:firstLine="720"/>
        <w:jc w:val="both"/>
        <w:rPr>
          <w:spacing w:val="-4"/>
          <w:sz w:val="28"/>
          <w:szCs w:val="28"/>
        </w:rPr>
      </w:pPr>
      <w:r w:rsidRPr="00A771EE">
        <w:rPr>
          <w:spacing w:val="-4"/>
          <w:sz w:val="28"/>
          <w:szCs w:val="28"/>
        </w:rPr>
        <w:t>10.</w:t>
      </w:r>
      <w:r w:rsidR="00BE19FD" w:rsidRPr="00A771EE">
        <w:rPr>
          <w:spacing w:val="-4"/>
          <w:sz w:val="28"/>
          <w:szCs w:val="28"/>
        </w:rPr>
        <w:t xml:space="preserve"> Thẩm quyền quyết định chuyển giao tài sản kết cấu hạ tầng thủy lợi do cơ quan, đơn vị, doanh nghiệp quản lý tài sản ở địa phương quản lý cho các cơ quan chức năng của địa phương (Cơ quan chuyên môn thuộc Ủy ban nhân dân </w:t>
      </w:r>
      <w:r w:rsidR="00275853">
        <w:rPr>
          <w:spacing w:val="-4"/>
          <w:sz w:val="28"/>
          <w:szCs w:val="28"/>
        </w:rPr>
        <w:t>tỉnh</w:t>
      </w:r>
      <w:r w:rsidR="00BE19FD" w:rsidRPr="00A771EE">
        <w:rPr>
          <w:spacing w:val="-4"/>
          <w:sz w:val="28"/>
          <w:szCs w:val="28"/>
        </w:rPr>
        <w:t xml:space="preserve">, tổ chức phát triển quỹ đất, tổ chức có chức năng quản lý, kinh doanh nhà địa phương, Ủy ban nhân dân cấp xã) quản lý, xử lý theo quy định tại </w:t>
      </w:r>
      <w:r w:rsidR="00DD67A7" w:rsidRPr="00A771EE">
        <w:rPr>
          <w:spacing w:val="-4"/>
          <w:sz w:val="28"/>
          <w:szCs w:val="28"/>
        </w:rPr>
        <w:t xml:space="preserve">khoản 2 Điều 25 </w:t>
      </w:r>
      <w:r w:rsidR="00BE19FD" w:rsidRPr="00A771EE">
        <w:rPr>
          <w:spacing w:val="-4"/>
          <w:sz w:val="28"/>
          <w:szCs w:val="28"/>
        </w:rPr>
        <w:t>Nghị định số 74/2026/NĐ-CP;</w:t>
      </w:r>
    </w:p>
    <w:p w14:paraId="0B629BED" w14:textId="72ACABB6" w:rsidR="00BE19FD" w:rsidRPr="00A771EE" w:rsidRDefault="00F5489C" w:rsidP="000E676B">
      <w:pPr>
        <w:widowControl w:val="0"/>
        <w:spacing w:before="60"/>
        <w:ind w:firstLine="720"/>
        <w:jc w:val="both"/>
        <w:rPr>
          <w:spacing w:val="-4"/>
          <w:sz w:val="28"/>
          <w:szCs w:val="28"/>
        </w:rPr>
      </w:pPr>
      <w:r w:rsidRPr="00A771EE">
        <w:rPr>
          <w:spacing w:val="-4"/>
          <w:sz w:val="28"/>
          <w:szCs w:val="28"/>
        </w:rPr>
        <w:t>11.</w:t>
      </w:r>
      <w:r w:rsidR="00BE19FD" w:rsidRPr="00A771EE">
        <w:rPr>
          <w:spacing w:val="-4"/>
          <w:sz w:val="28"/>
          <w:szCs w:val="28"/>
        </w:rPr>
        <w:t xml:space="preserve"> </w:t>
      </w:r>
      <w:r w:rsidR="0065288B" w:rsidRPr="00A771EE">
        <w:rPr>
          <w:spacing w:val="-4"/>
          <w:sz w:val="28"/>
          <w:szCs w:val="28"/>
        </w:rPr>
        <w:t xml:space="preserve">Thẩm quyền quyết định thanh lý tài sản kết cấu hạ tầng thủy lợi do Ủy ban nhân dân </w:t>
      </w:r>
      <w:r w:rsidR="00275853">
        <w:rPr>
          <w:spacing w:val="-4"/>
          <w:sz w:val="28"/>
          <w:szCs w:val="28"/>
        </w:rPr>
        <w:t>tỉnh</w:t>
      </w:r>
      <w:r w:rsidR="0065288B" w:rsidRPr="00A771EE">
        <w:rPr>
          <w:spacing w:val="-4"/>
          <w:sz w:val="28"/>
          <w:szCs w:val="28"/>
        </w:rPr>
        <w:t xml:space="preserve"> quản lý theo quy định tại điểm a khoản 2 Điều 26 Nghị định số 74/2026/NĐ-CP;</w:t>
      </w:r>
    </w:p>
    <w:p w14:paraId="2A03085D" w14:textId="07F35A60" w:rsidR="0065288B" w:rsidRPr="00A771EE" w:rsidRDefault="00F5489C" w:rsidP="000E676B">
      <w:pPr>
        <w:widowControl w:val="0"/>
        <w:spacing w:before="60"/>
        <w:ind w:firstLine="720"/>
        <w:jc w:val="both"/>
        <w:rPr>
          <w:spacing w:val="-4"/>
          <w:sz w:val="28"/>
          <w:szCs w:val="28"/>
        </w:rPr>
      </w:pPr>
      <w:r w:rsidRPr="00A771EE">
        <w:rPr>
          <w:spacing w:val="-4"/>
          <w:sz w:val="28"/>
          <w:szCs w:val="28"/>
        </w:rPr>
        <w:t>12.</w:t>
      </w:r>
      <w:r w:rsidR="0065288B" w:rsidRPr="00A771EE">
        <w:rPr>
          <w:spacing w:val="-4"/>
          <w:sz w:val="28"/>
          <w:szCs w:val="28"/>
        </w:rPr>
        <w:t xml:space="preserve"> Thẩm quyền quyết định xử lý đối với tài sản kết cấu hạ tầng thủy lợi trong trường hợp bị mất, bị hủy hoại do Ủy ban nhân dân </w:t>
      </w:r>
      <w:r w:rsidR="00275853">
        <w:rPr>
          <w:spacing w:val="-4"/>
          <w:sz w:val="28"/>
          <w:szCs w:val="28"/>
        </w:rPr>
        <w:t>tỉnh</w:t>
      </w:r>
      <w:r w:rsidR="0065288B" w:rsidRPr="00A771EE">
        <w:rPr>
          <w:spacing w:val="-4"/>
          <w:sz w:val="28"/>
          <w:szCs w:val="28"/>
        </w:rPr>
        <w:t xml:space="preserve"> quản lý điểm a khoản 2 Điều 27 Nghị định số 74/2026/NĐ-CP.</w:t>
      </w:r>
    </w:p>
    <w:p w14:paraId="7E94FDFF" w14:textId="77777777" w:rsidR="00162FB6" w:rsidRPr="00A771EE" w:rsidRDefault="00162FB6" w:rsidP="000E676B">
      <w:pPr>
        <w:widowControl w:val="0"/>
        <w:spacing w:before="60"/>
        <w:ind w:firstLine="720"/>
        <w:jc w:val="both"/>
        <w:rPr>
          <w:b/>
          <w:spacing w:val="-4"/>
          <w:sz w:val="28"/>
          <w:szCs w:val="28"/>
        </w:rPr>
      </w:pPr>
      <w:r w:rsidRPr="00A771EE">
        <w:rPr>
          <w:b/>
          <w:spacing w:val="-4"/>
          <w:sz w:val="28"/>
          <w:szCs w:val="28"/>
        </w:rPr>
        <w:t>Điều 2. Đối tượng áp dụng</w:t>
      </w:r>
    </w:p>
    <w:p w14:paraId="2F0A89A5" w14:textId="0FCF6169" w:rsidR="00071A28" w:rsidRPr="00A771EE" w:rsidRDefault="00071A28" w:rsidP="00071A28">
      <w:pPr>
        <w:spacing w:before="120" w:line="340" w:lineRule="exact"/>
        <w:ind w:firstLine="720"/>
        <w:jc w:val="both"/>
        <w:rPr>
          <w:spacing w:val="2"/>
          <w:sz w:val="28"/>
          <w:szCs w:val="28"/>
        </w:rPr>
      </w:pPr>
      <w:r w:rsidRPr="00A771EE">
        <w:rPr>
          <w:spacing w:val="2"/>
          <w:sz w:val="28"/>
          <w:szCs w:val="28"/>
        </w:rPr>
        <w:t>Cơ quan quản lý nhà nước về thủy lợi; cơ quan chuyên môn về thủy lợi; đối tượng được giao quản lý tài sản kết cấu hạ tầng thủy lợi; cơ quan, đơn vị, tổ chức, cá nhân khác có liên quan đến việc quản lý, sử dụng và khai thác tài sản kết cấu hạ tầng thủy lợi trên địa bàn tỉnh Hà Tĩnh.</w:t>
      </w:r>
    </w:p>
    <w:p w14:paraId="3983FD64" w14:textId="3C97F9AD" w:rsidR="005F5B13" w:rsidRPr="00A771EE" w:rsidRDefault="00674A72" w:rsidP="000E676B">
      <w:pPr>
        <w:widowControl w:val="0"/>
        <w:spacing w:before="60"/>
        <w:ind w:firstLine="720"/>
        <w:jc w:val="both"/>
        <w:rPr>
          <w:rFonts w:eastAsia="Calibri"/>
          <w:b/>
          <w:i/>
          <w:sz w:val="28"/>
          <w:szCs w:val="28"/>
          <w:lang w:val="de-DE"/>
        </w:rPr>
      </w:pPr>
      <w:r w:rsidRPr="00A771EE">
        <w:rPr>
          <w:b/>
          <w:spacing w:val="-4"/>
          <w:sz w:val="28"/>
          <w:szCs w:val="28"/>
        </w:rPr>
        <w:t xml:space="preserve">Điều 3. </w:t>
      </w:r>
      <w:r w:rsidR="00C8446D" w:rsidRPr="00A771EE">
        <w:rPr>
          <w:b/>
          <w:spacing w:val="-4"/>
          <w:sz w:val="28"/>
          <w:szCs w:val="28"/>
        </w:rPr>
        <w:t>Phân cấp t</w:t>
      </w:r>
      <w:r w:rsidR="005F5B13" w:rsidRPr="00A771EE">
        <w:rPr>
          <w:rFonts w:eastAsia="Calibri"/>
          <w:b/>
          <w:sz w:val="28"/>
          <w:szCs w:val="28"/>
          <w:lang w:val="de-DE"/>
        </w:rPr>
        <w:t>hẩm quyền phê duyệt, công bố công khai quy trình vận hành công trình thủy lợi</w:t>
      </w:r>
    </w:p>
    <w:p w14:paraId="4EC45322" w14:textId="764FBAAE" w:rsidR="002B26FB" w:rsidRPr="00A771EE" w:rsidRDefault="007478D7" w:rsidP="000E676B">
      <w:pPr>
        <w:shd w:val="clear" w:color="auto" w:fill="FFFFFF"/>
        <w:spacing w:before="60"/>
        <w:ind w:firstLine="720"/>
        <w:jc w:val="both"/>
        <w:rPr>
          <w:rFonts w:eastAsia="Calibri"/>
          <w:bCs/>
          <w:iCs/>
          <w:sz w:val="28"/>
          <w:szCs w:val="28"/>
          <w:lang w:val="de-DE"/>
        </w:rPr>
      </w:pPr>
      <w:r w:rsidRPr="00A771EE">
        <w:rPr>
          <w:rFonts w:eastAsia="Calibri"/>
          <w:bCs/>
          <w:iCs/>
          <w:sz w:val="28"/>
          <w:szCs w:val="28"/>
          <w:lang w:val="de-DE"/>
        </w:rPr>
        <w:t>1.</w:t>
      </w:r>
      <w:r w:rsidR="005F5B13" w:rsidRPr="00A771EE">
        <w:rPr>
          <w:rFonts w:eastAsia="Calibri"/>
          <w:bCs/>
          <w:iCs/>
          <w:sz w:val="28"/>
          <w:szCs w:val="28"/>
          <w:lang w:val="de-DE"/>
        </w:rPr>
        <w:t xml:space="preserve"> </w:t>
      </w:r>
      <w:r w:rsidR="002B26FB" w:rsidRPr="00A771EE">
        <w:rPr>
          <w:rFonts w:eastAsia="Calibri"/>
          <w:bCs/>
          <w:iCs/>
          <w:sz w:val="28"/>
          <w:szCs w:val="28"/>
          <w:lang w:val="de-DE"/>
        </w:rPr>
        <w:t>Sở Nông nghiệp và Môi trường phê duyệt, công bố công khai quy trình vận hành công trình thủy lợi do Ủy ban nhân dân tỉnh quản lý</w:t>
      </w:r>
      <w:r w:rsidRPr="00A771EE">
        <w:rPr>
          <w:rFonts w:eastAsia="Calibri"/>
          <w:bCs/>
          <w:iCs/>
          <w:sz w:val="28"/>
          <w:szCs w:val="28"/>
          <w:lang w:val="de-DE"/>
        </w:rPr>
        <w:t>, trừ công trình thủy lợi lớn</w:t>
      </w:r>
      <w:r w:rsidR="002B26FB" w:rsidRPr="00A771EE">
        <w:rPr>
          <w:rFonts w:eastAsia="Calibri"/>
          <w:bCs/>
          <w:iCs/>
          <w:sz w:val="28"/>
          <w:szCs w:val="28"/>
          <w:lang w:val="de-DE"/>
        </w:rPr>
        <w:t>.</w:t>
      </w:r>
    </w:p>
    <w:p w14:paraId="048A7B3A" w14:textId="1A335FE6" w:rsidR="005F5B13" w:rsidRPr="00A771EE" w:rsidRDefault="007478D7" w:rsidP="000E676B">
      <w:pPr>
        <w:shd w:val="clear" w:color="auto" w:fill="FFFFFF"/>
        <w:spacing w:before="60"/>
        <w:ind w:firstLine="720"/>
        <w:jc w:val="both"/>
        <w:rPr>
          <w:rFonts w:eastAsia="Calibri"/>
          <w:bCs/>
          <w:iCs/>
          <w:sz w:val="28"/>
          <w:szCs w:val="28"/>
          <w:lang w:val="de-DE"/>
        </w:rPr>
      </w:pPr>
      <w:r w:rsidRPr="00A771EE">
        <w:rPr>
          <w:rFonts w:eastAsia="Calibri"/>
          <w:bCs/>
          <w:iCs/>
          <w:sz w:val="28"/>
          <w:szCs w:val="28"/>
          <w:lang w:val="de-DE"/>
        </w:rPr>
        <w:lastRenderedPageBreak/>
        <w:t>2.</w:t>
      </w:r>
      <w:r w:rsidR="005F5B13" w:rsidRPr="00A771EE">
        <w:rPr>
          <w:rFonts w:eastAsia="Calibri"/>
          <w:bCs/>
          <w:iCs/>
          <w:sz w:val="28"/>
          <w:szCs w:val="28"/>
          <w:lang w:val="de-DE"/>
        </w:rPr>
        <w:t xml:space="preserve"> Chủ tịch Ủy ban nhân dân </w:t>
      </w:r>
      <w:r w:rsidRPr="00A771EE">
        <w:rPr>
          <w:rFonts w:eastAsia="Calibri"/>
          <w:bCs/>
          <w:iCs/>
          <w:sz w:val="28"/>
          <w:szCs w:val="28"/>
          <w:lang w:val="de-DE"/>
        </w:rPr>
        <w:t>cấp xã</w:t>
      </w:r>
      <w:r w:rsidR="005F5B13" w:rsidRPr="00A771EE">
        <w:rPr>
          <w:rFonts w:eastAsia="Calibri"/>
          <w:bCs/>
          <w:iCs/>
          <w:sz w:val="28"/>
          <w:szCs w:val="28"/>
          <w:lang w:val="de-DE"/>
        </w:rPr>
        <w:t xml:space="preserve"> phê duyệt, công bố công khai quy trình vận hành công trình thủy lợi đối với các công trình thủy lợi do Ủy ban nhân dân </w:t>
      </w:r>
      <w:r w:rsidRPr="00A771EE">
        <w:rPr>
          <w:rFonts w:eastAsia="Calibri"/>
          <w:bCs/>
          <w:iCs/>
          <w:sz w:val="28"/>
          <w:szCs w:val="28"/>
          <w:lang w:val="de-DE"/>
        </w:rPr>
        <w:t>cấp xã</w:t>
      </w:r>
      <w:r w:rsidR="005F5B13" w:rsidRPr="00A771EE">
        <w:rPr>
          <w:rFonts w:eastAsia="Calibri"/>
          <w:bCs/>
          <w:iCs/>
          <w:sz w:val="28"/>
          <w:szCs w:val="28"/>
          <w:lang w:val="de-DE"/>
        </w:rPr>
        <w:t xml:space="preserve"> quản lý.</w:t>
      </w:r>
    </w:p>
    <w:p w14:paraId="31B0E0FB" w14:textId="1D6A7CEF" w:rsidR="005F5B13" w:rsidRPr="00A771EE" w:rsidRDefault="007478D7" w:rsidP="000E676B">
      <w:pPr>
        <w:shd w:val="clear" w:color="auto" w:fill="FFFFFF"/>
        <w:spacing w:before="60"/>
        <w:ind w:firstLine="720"/>
        <w:jc w:val="both"/>
        <w:rPr>
          <w:rFonts w:eastAsia="Calibri"/>
          <w:b/>
          <w:iCs/>
          <w:sz w:val="28"/>
          <w:szCs w:val="28"/>
          <w:lang w:val="de-DE"/>
        </w:rPr>
      </w:pPr>
      <w:r w:rsidRPr="00A771EE">
        <w:rPr>
          <w:rFonts w:eastAsia="Calibri"/>
          <w:b/>
          <w:iCs/>
          <w:sz w:val="28"/>
          <w:szCs w:val="28"/>
          <w:lang w:val="de-DE"/>
        </w:rPr>
        <w:t>Điều 4. Phân cấp t</w:t>
      </w:r>
      <w:r w:rsidR="005F5B13" w:rsidRPr="00A771EE">
        <w:rPr>
          <w:rFonts w:eastAsia="Calibri"/>
          <w:b/>
          <w:sz w:val="28"/>
          <w:szCs w:val="28"/>
          <w:lang w:val="de-DE"/>
        </w:rPr>
        <w:t>hẩm quyền phê duyệt</w:t>
      </w:r>
      <w:r w:rsidR="001814AD" w:rsidRPr="00A771EE">
        <w:rPr>
          <w:rFonts w:eastAsia="Calibri"/>
          <w:b/>
          <w:sz w:val="28"/>
          <w:szCs w:val="28"/>
          <w:lang w:val="de-DE"/>
        </w:rPr>
        <w:t xml:space="preserve"> </w:t>
      </w:r>
      <w:r w:rsidR="001814AD" w:rsidRPr="00A771EE">
        <w:rPr>
          <w:rFonts w:eastAsia="Calibri"/>
          <w:b/>
          <w:iCs/>
          <w:sz w:val="28"/>
          <w:szCs w:val="28"/>
          <w:lang w:val="de-DE"/>
        </w:rPr>
        <w:t>phương án bảo vệ công trình thủy lợi</w:t>
      </w:r>
    </w:p>
    <w:p w14:paraId="12072F64" w14:textId="35199807" w:rsidR="007478D7" w:rsidRPr="00A771EE" w:rsidRDefault="007478D7" w:rsidP="000E676B">
      <w:pPr>
        <w:shd w:val="clear" w:color="auto" w:fill="FFFFFF"/>
        <w:spacing w:before="60"/>
        <w:ind w:firstLine="720"/>
        <w:jc w:val="both"/>
        <w:rPr>
          <w:rFonts w:eastAsia="Calibri"/>
          <w:bCs/>
          <w:iCs/>
          <w:sz w:val="28"/>
          <w:szCs w:val="28"/>
          <w:lang w:val="de-DE"/>
        </w:rPr>
      </w:pPr>
      <w:r w:rsidRPr="00A771EE">
        <w:rPr>
          <w:rFonts w:eastAsia="Calibri"/>
          <w:bCs/>
          <w:iCs/>
          <w:sz w:val="28"/>
          <w:szCs w:val="28"/>
          <w:lang w:val="de-DE"/>
        </w:rPr>
        <w:t>1. Sở Nông nghiệp và Môi trường phê duyệt phương án đối với các công trình thủy lợi do Ủy ban nhân dân tỉnh quản lý.</w:t>
      </w:r>
    </w:p>
    <w:p w14:paraId="38B1BB76" w14:textId="7CB0B1E0" w:rsidR="007478D7" w:rsidRPr="00A771EE" w:rsidRDefault="007478D7" w:rsidP="000E676B">
      <w:pPr>
        <w:shd w:val="clear" w:color="auto" w:fill="FFFFFF"/>
        <w:spacing w:before="60"/>
        <w:ind w:firstLine="720"/>
        <w:jc w:val="both"/>
        <w:rPr>
          <w:rFonts w:eastAsia="Calibri"/>
          <w:bCs/>
          <w:iCs/>
          <w:sz w:val="28"/>
          <w:szCs w:val="28"/>
          <w:lang w:val="de-DE"/>
        </w:rPr>
      </w:pPr>
      <w:r w:rsidRPr="00A771EE">
        <w:rPr>
          <w:rFonts w:eastAsia="Calibri"/>
          <w:bCs/>
          <w:iCs/>
          <w:sz w:val="28"/>
          <w:szCs w:val="28"/>
          <w:lang w:val="de-DE"/>
        </w:rPr>
        <w:t>2. Chủ tịch Ủy ban nhân dân cấp xã phê duyệt phương án đối với các công trình thủy lợi do Ủy ban nhân dân cấp xã quản lý.</w:t>
      </w:r>
    </w:p>
    <w:p w14:paraId="466A45C1" w14:textId="60A4DC34" w:rsidR="007478D7" w:rsidRPr="00A771EE" w:rsidRDefault="007478D7" w:rsidP="000E676B">
      <w:pPr>
        <w:shd w:val="clear" w:color="auto" w:fill="FFFFFF"/>
        <w:spacing w:before="60"/>
        <w:ind w:firstLine="720"/>
        <w:jc w:val="both"/>
        <w:rPr>
          <w:rFonts w:eastAsia="Calibri"/>
          <w:b/>
          <w:iCs/>
          <w:sz w:val="28"/>
          <w:szCs w:val="28"/>
          <w:lang w:val="de-DE"/>
        </w:rPr>
      </w:pPr>
      <w:r w:rsidRPr="00A771EE">
        <w:rPr>
          <w:rFonts w:eastAsia="Calibri"/>
          <w:b/>
          <w:iCs/>
          <w:sz w:val="28"/>
          <w:szCs w:val="28"/>
          <w:lang w:val="de-DE"/>
        </w:rPr>
        <w:t xml:space="preserve">Điều 5. Phân cấp thẩm quyền cấp giấy phép cho các hoạt động trong phạm vi bảo vệ công trình thủy lợi </w:t>
      </w:r>
    </w:p>
    <w:p w14:paraId="63DAF8E2" w14:textId="2FA1242C" w:rsidR="007478D7" w:rsidRPr="00A771EE" w:rsidRDefault="007478D7" w:rsidP="000E676B">
      <w:pPr>
        <w:shd w:val="clear" w:color="auto" w:fill="FFFFFF"/>
        <w:spacing w:before="60"/>
        <w:ind w:firstLine="720"/>
        <w:jc w:val="both"/>
        <w:rPr>
          <w:rFonts w:eastAsia="Calibri"/>
          <w:bCs/>
          <w:iCs/>
          <w:sz w:val="28"/>
          <w:szCs w:val="28"/>
          <w:lang w:val="de-DE"/>
        </w:rPr>
      </w:pPr>
      <w:r w:rsidRPr="00A771EE">
        <w:rPr>
          <w:rFonts w:eastAsia="Calibri"/>
          <w:bCs/>
          <w:iCs/>
          <w:sz w:val="28"/>
          <w:szCs w:val="28"/>
          <w:lang w:val="de-DE"/>
        </w:rPr>
        <w:t>1. Sở Nông nghiệp và Môi trường cấp giấy phép cho các hoạt động trong phạm vi bảo vệ đối với các công trình thủy l</w:t>
      </w:r>
      <w:r w:rsidR="00C314E4" w:rsidRPr="00A771EE">
        <w:rPr>
          <w:rFonts w:eastAsia="Calibri"/>
          <w:bCs/>
          <w:iCs/>
          <w:sz w:val="28"/>
          <w:szCs w:val="28"/>
          <w:lang w:val="de-DE"/>
        </w:rPr>
        <w:t>ợi trên địa bàn tỉnh, trừ các công trình thủy lợi quy định tại khoản 2 Điều này</w:t>
      </w:r>
      <w:r w:rsidRPr="00A771EE">
        <w:rPr>
          <w:rFonts w:eastAsia="Calibri"/>
          <w:bCs/>
          <w:iCs/>
          <w:sz w:val="28"/>
          <w:szCs w:val="28"/>
          <w:lang w:val="de-DE"/>
        </w:rPr>
        <w:t>.</w:t>
      </w:r>
    </w:p>
    <w:p w14:paraId="628ADF39" w14:textId="53F56E12" w:rsidR="007478D7" w:rsidRPr="00A771EE" w:rsidRDefault="007478D7" w:rsidP="000E676B">
      <w:pPr>
        <w:shd w:val="clear" w:color="auto" w:fill="FFFFFF"/>
        <w:spacing w:before="60"/>
        <w:ind w:firstLine="720"/>
        <w:jc w:val="both"/>
        <w:rPr>
          <w:rFonts w:eastAsia="Calibri"/>
          <w:bCs/>
          <w:iCs/>
          <w:sz w:val="28"/>
          <w:szCs w:val="28"/>
          <w:lang w:val="de-DE"/>
        </w:rPr>
      </w:pPr>
      <w:r w:rsidRPr="00A771EE">
        <w:rPr>
          <w:rFonts w:eastAsia="Calibri"/>
          <w:bCs/>
          <w:iCs/>
          <w:sz w:val="28"/>
          <w:szCs w:val="28"/>
          <w:lang w:val="de-DE"/>
        </w:rPr>
        <w:t>2. Chủ tịch Ủy ban nhân dân cấp xã cấp giấy phép cho các hoạt động trong phạm vi bảo vệ đối với các công trình thủy lợi do Ủy ban nhân dân cấp xã quản lý.</w:t>
      </w:r>
    </w:p>
    <w:p w14:paraId="05CA7CAD" w14:textId="6021947C" w:rsidR="007478D7" w:rsidRPr="00A771EE" w:rsidRDefault="007478D7" w:rsidP="000E676B">
      <w:pPr>
        <w:widowControl w:val="0"/>
        <w:spacing w:before="60"/>
        <w:ind w:firstLine="720"/>
        <w:contextualSpacing/>
        <w:jc w:val="both"/>
        <w:rPr>
          <w:rFonts w:eastAsia="Calibri"/>
          <w:b/>
          <w:sz w:val="28"/>
          <w:szCs w:val="28"/>
          <w:lang w:val="de-DE"/>
        </w:rPr>
      </w:pPr>
      <w:r w:rsidRPr="00A771EE">
        <w:rPr>
          <w:rFonts w:eastAsia="Calibri"/>
          <w:b/>
          <w:sz w:val="28"/>
          <w:szCs w:val="28"/>
          <w:lang w:val="de-DE"/>
        </w:rPr>
        <w:t>Điều 6. Phân cấp thẩm quyền quyết định giao tài sản kết cấu hạ tầng thủy lợi</w:t>
      </w:r>
      <w:r w:rsidR="006F3B0B" w:rsidRPr="00A771EE">
        <w:rPr>
          <w:rFonts w:eastAsia="Calibri"/>
          <w:b/>
          <w:sz w:val="28"/>
          <w:szCs w:val="28"/>
          <w:lang w:val="de-DE"/>
        </w:rPr>
        <w:t xml:space="preserve"> do Ủy ban nhân </w:t>
      </w:r>
      <w:r w:rsidR="00275853">
        <w:rPr>
          <w:rFonts w:eastAsia="Calibri"/>
          <w:b/>
          <w:sz w:val="28"/>
          <w:szCs w:val="28"/>
          <w:lang w:val="de-DE"/>
        </w:rPr>
        <w:t xml:space="preserve">dân </w:t>
      </w:r>
      <w:r w:rsidR="006F3B0B" w:rsidRPr="00A771EE">
        <w:rPr>
          <w:rFonts w:eastAsia="Calibri"/>
          <w:b/>
          <w:sz w:val="28"/>
          <w:szCs w:val="28"/>
          <w:lang w:val="de-DE"/>
        </w:rPr>
        <w:t>tỉnh quản lý</w:t>
      </w:r>
    </w:p>
    <w:p w14:paraId="40DEC408" w14:textId="51D31AE3" w:rsidR="007478D7" w:rsidRPr="00A771EE" w:rsidRDefault="007478D7" w:rsidP="000E676B">
      <w:pPr>
        <w:widowControl w:val="0"/>
        <w:spacing w:before="60"/>
        <w:ind w:firstLine="720"/>
        <w:contextualSpacing/>
        <w:jc w:val="both"/>
        <w:rPr>
          <w:rFonts w:eastAsia="Calibri"/>
          <w:b/>
          <w:iCs/>
          <w:sz w:val="28"/>
          <w:szCs w:val="28"/>
          <w:lang w:val="de-DE"/>
        </w:rPr>
      </w:pPr>
      <w:r w:rsidRPr="00A771EE">
        <w:rPr>
          <w:rFonts w:eastAsia="Calibri"/>
          <w:bCs/>
          <w:iCs/>
          <w:sz w:val="28"/>
          <w:szCs w:val="28"/>
          <w:lang w:val="de-DE"/>
        </w:rPr>
        <w:t xml:space="preserve">Sở Nông nghiệp và Môi trường quyết định giao tài sản kết cấu hạ tầng thủy lợi thuộc Ủy ban nhân dân tỉnh quản lý (trừ </w:t>
      </w:r>
      <w:r w:rsidR="006F3B0B" w:rsidRPr="00A771EE">
        <w:rPr>
          <w:rFonts w:eastAsia="Calibri"/>
          <w:bCs/>
          <w:iCs/>
          <w:sz w:val="28"/>
          <w:szCs w:val="28"/>
          <w:lang w:val="de-DE"/>
        </w:rPr>
        <w:t xml:space="preserve">giao tài sản cho doanh nghiệp </w:t>
      </w:r>
      <w:r w:rsidRPr="00A771EE">
        <w:rPr>
          <w:rFonts w:eastAsia="Calibri"/>
          <w:bCs/>
          <w:iCs/>
          <w:sz w:val="28"/>
          <w:szCs w:val="28"/>
          <w:lang w:val="de-DE"/>
        </w:rPr>
        <w:t xml:space="preserve">quản lý). </w:t>
      </w:r>
    </w:p>
    <w:p w14:paraId="6A9B01BF" w14:textId="69EE84FC" w:rsidR="007478D7" w:rsidRPr="00A771EE" w:rsidRDefault="007478D7" w:rsidP="000E676B">
      <w:pPr>
        <w:widowControl w:val="0"/>
        <w:spacing w:before="60"/>
        <w:ind w:firstLine="720"/>
        <w:contextualSpacing/>
        <w:jc w:val="both"/>
        <w:rPr>
          <w:rFonts w:eastAsia="Calibri"/>
          <w:b/>
          <w:sz w:val="28"/>
          <w:szCs w:val="28"/>
          <w:lang w:val="de-DE"/>
        </w:rPr>
      </w:pPr>
      <w:r w:rsidRPr="00A771EE">
        <w:rPr>
          <w:rFonts w:eastAsia="Calibri"/>
          <w:b/>
          <w:sz w:val="28"/>
          <w:szCs w:val="28"/>
          <w:lang w:val="de-DE"/>
        </w:rPr>
        <w:t>Điều 7. Phân cấp thẩm quyền phê duyệt kế hoạch bảo trì tài sản kết cấu hạ tầng thủy lợi</w:t>
      </w:r>
    </w:p>
    <w:p w14:paraId="7A1C80E7" w14:textId="2CA9198F" w:rsidR="007478D7" w:rsidRPr="00A771EE" w:rsidRDefault="007478D7" w:rsidP="000E676B">
      <w:pPr>
        <w:widowControl w:val="0"/>
        <w:spacing w:before="60"/>
        <w:ind w:firstLine="720"/>
        <w:contextualSpacing/>
        <w:jc w:val="both"/>
        <w:rPr>
          <w:rFonts w:eastAsia="Calibri"/>
          <w:bCs/>
          <w:sz w:val="28"/>
          <w:szCs w:val="28"/>
          <w:lang w:val="de-DE"/>
        </w:rPr>
      </w:pPr>
      <w:r w:rsidRPr="00A771EE">
        <w:rPr>
          <w:rFonts w:eastAsia="Calibri"/>
          <w:bCs/>
          <w:sz w:val="28"/>
          <w:szCs w:val="28"/>
          <w:lang w:val="de-DE"/>
        </w:rPr>
        <w:t xml:space="preserve">Chủ tịch Ủy ban nhân dân cấp xã phê duyệt kế hoạch bảo trì </w:t>
      </w:r>
      <w:r w:rsidR="00747FFA" w:rsidRPr="00A771EE">
        <w:rPr>
          <w:rFonts w:eastAsia="Calibri"/>
          <w:bCs/>
          <w:sz w:val="28"/>
          <w:szCs w:val="28"/>
          <w:lang w:val="de-DE"/>
        </w:rPr>
        <w:t xml:space="preserve">đối với tài sản kết cấu hạ tầng thủy lợi </w:t>
      </w:r>
      <w:r w:rsidRPr="00A771EE">
        <w:rPr>
          <w:rFonts w:eastAsia="Calibri"/>
          <w:bCs/>
          <w:sz w:val="28"/>
          <w:szCs w:val="28"/>
          <w:lang w:val="de-DE"/>
        </w:rPr>
        <w:t>do Ủy ban nhân dân cấp xã quản lý.</w:t>
      </w:r>
    </w:p>
    <w:p w14:paraId="440BF175" w14:textId="481D77F5" w:rsidR="007478D7" w:rsidRPr="00A771EE" w:rsidRDefault="007478D7" w:rsidP="000E676B">
      <w:pPr>
        <w:widowControl w:val="0"/>
        <w:spacing w:before="60"/>
        <w:ind w:firstLine="720"/>
        <w:contextualSpacing/>
        <w:jc w:val="both"/>
        <w:rPr>
          <w:rFonts w:eastAsia="Calibri"/>
          <w:b/>
          <w:spacing w:val="-2"/>
          <w:sz w:val="28"/>
          <w:szCs w:val="28"/>
          <w:lang w:val="de-DE"/>
        </w:rPr>
      </w:pPr>
      <w:r w:rsidRPr="00A771EE">
        <w:rPr>
          <w:rFonts w:eastAsia="Calibri"/>
          <w:b/>
          <w:spacing w:val="-2"/>
          <w:sz w:val="28"/>
          <w:szCs w:val="28"/>
          <w:lang w:val="de-DE"/>
        </w:rPr>
        <w:t>Điều 8. Phân cấp thẩm quyền phê duyệt Đề án cho thuê quyền khai thác tài sản kết cấu hạ tầng thủy lợi</w:t>
      </w:r>
    </w:p>
    <w:p w14:paraId="7C74FC85" w14:textId="0EE93AD0" w:rsidR="007478D7" w:rsidRPr="00A771EE" w:rsidRDefault="007478D7" w:rsidP="000E676B">
      <w:pPr>
        <w:widowControl w:val="0"/>
        <w:spacing w:before="60"/>
        <w:ind w:firstLine="720"/>
        <w:contextualSpacing/>
        <w:jc w:val="both"/>
        <w:rPr>
          <w:rFonts w:eastAsia="Calibri"/>
          <w:bCs/>
          <w:sz w:val="28"/>
          <w:szCs w:val="28"/>
          <w:lang w:val="de-DE"/>
        </w:rPr>
      </w:pPr>
      <w:r w:rsidRPr="00A771EE">
        <w:rPr>
          <w:rFonts w:eastAsia="Calibri"/>
          <w:bCs/>
          <w:sz w:val="28"/>
          <w:szCs w:val="28"/>
          <w:lang w:val="de-DE"/>
        </w:rPr>
        <w:t xml:space="preserve">Chủ tịch Ủy ban nhân dân cấp xã phê duyệt </w:t>
      </w:r>
      <w:r w:rsidRPr="00A771EE">
        <w:rPr>
          <w:rFonts w:eastAsia="Calibri"/>
          <w:bCs/>
          <w:spacing w:val="-2"/>
          <w:sz w:val="28"/>
          <w:szCs w:val="28"/>
          <w:lang w:val="de-DE"/>
        </w:rPr>
        <w:t xml:space="preserve">Đề án cho thuê quyền khai thác </w:t>
      </w:r>
      <w:r w:rsidR="00747FFA" w:rsidRPr="00A771EE">
        <w:rPr>
          <w:rFonts w:eastAsia="Calibri"/>
          <w:bCs/>
          <w:spacing w:val="-2"/>
          <w:sz w:val="28"/>
          <w:szCs w:val="28"/>
          <w:lang w:val="de-DE"/>
        </w:rPr>
        <w:t>đối với tài sản kết cấu hạ tầng thủy lợi</w:t>
      </w:r>
      <w:r w:rsidR="00747FFA" w:rsidRPr="00A771EE">
        <w:rPr>
          <w:rFonts w:eastAsia="Calibri"/>
          <w:bCs/>
          <w:sz w:val="28"/>
          <w:szCs w:val="28"/>
          <w:lang w:val="de-DE"/>
        </w:rPr>
        <w:t xml:space="preserve"> </w:t>
      </w:r>
      <w:r w:rsidRPr="00A771EE">
        <w:rPr>
          <w:rFonts w:eastAsia="Calibri"/>
          <w:bCs/>
          <w:sz w:val="28"/>
          <w:szCs w:val="28"/>
          <w:lang w:val="de-DE"/>
        </w:rPr>
        <w:t>do Ủy ban nhân dân cấp xã quản lý.</w:t>
      </w:r>
    </w:p>
    <w:p w14:paraId="62B882A6" w14:textId="5B75404E" w:rsidR="007478D7" w:rsidRPr="00A771EE" w:rsidRDefault="007478D7" w:rsidP="000E676B">
      <w:pPr>
        <w:widowControl w:val="0"/>
        <w:spacing w:before="60"/>
        <w:ind w:firstLine="720"/>
        <w:contextualSpacing/>
        <w:jc w:val="both"/>
        <w:rPr>
          <w:rFonts w:eastAsia="Calibri"/>
          <w:b/>
          <w:sz w:val="28"/>
          <w:szCs w:val="28"/>
          <w:lang w:val="de-DE"/>
        </w:rPr>
      </w:pPr>
      <w:r w:rsidRPr="00A771EE">
        <w:rPr>
          <w:rFonts w:eastAsia="Calibri"/>
          <w:b/>
          <w:sz w:val="28"/>
          <w:szCs w:val="28"/>
          <w:lang w:val="de-DE"/>
        </w:rPr>
        <w:t>Điều 9. Phân cấp thẩm quyền phê duyệt Đề án chuyển nhượng có thời hạn quyền khai thác tài sản kết cấu hạ tầng thủy lợi</w:t>
      </w:r>
    </w:p>
    <w:p w14:paraId="5BC5AAC0" w14:textId="2A0E9990" w:rsidR="007478D7" w:rsidRPr="00A771EE" w:rsidRDefault="007478D7" w:rsidP="000E676B">
      <w:pPr>
        <w:widowControl w:val="0"/>
        <w:spacing w:before="60"/>
        <w:ind w:firstLine="720"/>
        <w:contextualSpacing/>
        <w:jc w:val="both"/>
        <w:rPr>
          <w:rFonts w:eastAsia="Calibri"/>
          <w:bCs/>
          <w:sz w:val="28"/>
          <w:szCs w:val="28"/>
          <w:lang w:val="de-DE"/>
        </w:rPr>
      </w:pPr>
      <w:r w:rsidRPr="00A771EE">
        <w:rPr>
          <w:rFonts w:eastAsia="Calibri"/>
          <w:bCs/>
          <w:sz w:val="28"/>
          <w:szCs w:val="28"/>
          <w:lang w:val="de-DE"/>
        </w:rPr>
        <w:t xml:space="preserve">Chủ tịch Ủy ban nhân dân cấp xã phê duyệt Đề án chuyển nhượng có thời hạn quyền khai thác </w:t>
      </w:r>
      <w:r w:rsidR="00747FFA" w:rsidRPr="00A771EE">
        <w:rPr>
          <w:rFonts w:eastAsia="Calibri"/>
          <w:bCs/>
          <w:sz w:val="28"/>
          <w:szCs w:val="28"/>
          <w:lang w:val="de-DE"/>
        </w:rPr>
        <w:t xml:space="preserve">đối với tài sản kết cấu hạ tầng thủy lợi </w:t>
      </w:r>
      <w:r w:rsidRPr="00A771EE">
        <w:rPr>
          <w:rFonts w:eastAsia="Calibri"/>
          <w:bCs/>
          <w:sz w:val="28"/>
          <w:szCs w:val="28"/>
          <w:lang w:val="de-DE"/>
        </w:rPr>
        <w:t>do Ủy ban nhân dân cấp xã quản lý.</w:t>
      </w:r>
    </w:p>
    <w:p w14:paraId="7728BD75" w14:textId="5A10FF85" w:rsidR="007478D7" w:rsidRPr="00A771EE" w:rsidRDefault="007478D7" w:rsidP="000E676B">
      <w:pPr>
        <w:widowControl w:val="0"/>
        <w:spacing w:before="60"/>
        <w:ind w:firstLine="720"/>
        <w:contextualSpacing/>
        <w:jc w:val="both"/>
        <w:rPr>
          <w:rFonts w:eastAsia="Calibri"/>
          <w:b/>
          <w:sz w:val="28"/>
          <w:szCs w:val="28"/>
          <w:lang w:val="de-DE"/>
        </w:rPr>
      </w:pPr>
      <w:r w:rsidRPr="00A771EE">
        <w:rPr>
          <w:rFonts w:eastAsia="Calibri"/>
          <w:b/>
          <w:sz w:val="28"/>
          <w:szCs w:val="28"/>
          <w:lang w:val="de-DE"/>
        </w:rPr>
        <w:t>Điều 10. Phân cấp thẩm quyền thu hồi tài sản kết cấu hạ tầng thủy lợi</w:t>
      </w:r>
    </w:p>
    <w:p w14:paraId="2E22E1BF" w14:textId="0D25FD9C" w:rsidR="007478D7" w:rsidRPr="00A771EE" w:rsidRDefault="007478D7" w:rsidP="000E676B">
      <w:pPr>
        <w:widowControl w:val="0"/>
        <w:spacing w:before="60"/>
        <w:ind w:firstLine="720"/>
        <w:contextualSpacing/>
        <w:jc w:val="both"/>
        <w:rPr>
          <w:rFonts w:eastAsia="Calibri"/>
          <w:bCs/>
          <w:sz w:val="28"/>
          <w:szCs w:val="28"/>
          <w:lang w:val="de-DE"/>
        </w:rPr>
      </w:pPr>
      <w:r w:rsidRPr="00A771EE">
        <w:rPr>
          <w:rFonts w:eastAsia="Calibri"/>
          <w:bCs/>
          <w:sz w:val="28"/>
          <w:szCs w:val="28"/>
          <w:lang w:val="de-DE"/>
        </w:rPr>
        <w:t xml:space="preserve">Chủ tịch Ủy ban nhân dân cấp xã quyết định thu hồi </w:t>
      </w:r>
      <w:r w:rsidR="00A05910" w:rsidRPr="00A771EE">
        <w:rPr>
          <w:rFonts w:eastAsia="Calibri"/>
          <w:bCs/>
          <w:sz w:val="28"/>
          <w:szCs w:val="28"/>
          <w:lang w:val="de-DE"/>
        </w:rPr>
        <w:t xml:space="preserve">đối với </w:t>
      </w:r>
      <w:r w:rsidRPr="00A771EE">
        <w:rPr>
          <w:rFonts w:eastAsia="Calibri"/>
          <w:bCs/>
          <w:sz w:val="28"/>
          <w:szCs w:val="28"/>
          <w:lang w:val="de-DE"/>
        </w:rPr>
        <w:t>tài sản kết cấu hạ tầng thủy lợi do Ủy ban nhân dân cấp xã quản lý.</w:t>
      </w:r>
    </w:p>
    <w:p w14:paraId="4AEF8D42" w14:textId="6FEE1E45" w:rsidR="007478D7" w:rsidRPr="00A771EE" w:rsidRDefault="007478D7" w:rsidP="000E676B">
      <w:pPr>
        <w:widowControl w:val="0"/>
        <w:spacing w:before="60"/>
        <w:ind w:firstLine="720"/>
        <w:contextualSpacing/>
        <w:jc w:val="both"/>
        <w:rPr>
          <w:rFonts w:eastAsia="Calibri"/>
          <w:b/>
          <w:sz w:val="28"/>
          <w:szCs w:val="28"/>
          <w:lang w:val="de-DE"/>
        </w:rPr>
      </w:pPr>
      <w:r w:rsidRPr="00A771EE">
        <w:rPr>
          <w:rFonts w:eastAsia="Calibri"/>
          <w:b/>
          <w:sz w:val="28"/>
          <w:szCs w:val="28"/>
          <w:lang w:val="de-DE"/>
        </w:rPr>
        <w:t xml:space="preserve">Điều 11. Phân cấp thẩm quyền điều chuyển tài sản kết cấu hạ tầng thủy lợi giữa các cơ quan, tổ chức, đơn vị, doanh nghiệp </w:t>
      </w:r>
    </w:p>
    <w:p w14:paraId="14396752" w14:textId="057F0A6A" w:rsidR="00300C6B" w:rsidRPr="00A771EE" w:rsidRDefault="007478D7" w:rsidP="000E676B">
      <w:pPr>
        <w:widowControl w:val="0"/>
        <w:spacing w:before="60"/>
        <w:ind w:firstLine="720"/>
        <w:contextualSpacing/>
        <w:jc w:val="both"/>
        <w:rPr>
          <w:rFonts w:eastAsia="Calibri"/>
          <w:bCs/>
          <w:sz w:val="28"/>
          <w:szCs w:val="28"/>
          <w:lang w:val="de-DE"/>
        </w:rPr>
      </w:pPr>
      <w:r w:rsidRPr="00A771EE">
        <w:rPr>
          <w:rFonts w:eastAsia="Calibri"/>
          <w:bCs/>
          <w:sz w:val="28"/>
          <w:szCs w:val="28"/>
          <w:lang w:val="de-DE"/>
        </w:rPr>
        <w:t xml:space="preserve">Chủ tịch Ủy ban nhân dân cấp xã </w:t>
      </w:r>
      <w:r w:rsidR="00300C6B" w:rsidRPr="00A771EE">
        <w:rPr>
          <w:rFonts w:eastAsia="Calibri"/>
          <w:bCs/>
          <w:sz w:val="28"/>
          <w:szCs w:val="28"/>
          <w:lang w:val="de-DE"/>
        </w:rPr>
        <w:t>điều chuyển tài sản kết cấu hạ tầng thủy lợi giữa các cơ quan chuyên môn về thủy lợi cấp xã và đơn vị sự nghiệp công lập thuộc Ủy ban nhân dân cấp xã.</w:t>
      </w:r>
    </w:p>
    <w:p w14:paraId="61540BD0" w14:textId="034A392F" w:rsidR="007478D7" w:rsidRPr="00A771EE" w:rsidRDefault="007478D7" w:rsidP="000E676B">
      <w:pPr>
        <w:widowControl w:val="0"/>
        <w:spacing w:before="60"/>
        <w:ind w:firstLine="720"/>
        <w:contextualSpacing/>
        <w:jc w:val="both"/>
        <w:rPr>
          <w:rFonts w:eastAsia="Calibri"/>
          <w:b/>
          <w:sz w:val="28"/>
          <w:szCs w:val="28"/>
          <w:lang w:val="de-DE"/>
        </w:rPr>
      </w:pPr>
      <w:r w:rsidRPr="00A771EE">
        <w:rPr>
          <w:rFonts w:eastAsia="Calibri"/>
          <w:b/>
          <w:sz w:val="28"/>
          <w:szCs w:val="28"/>
          <w:lang w:val="de-DE"/>
        </w:rPr>
        <w:t xml:space="preserve">Điều 12. Phân cấp thẩm quyền quyết định thanh lý tài sản kết cấu hạ </w:t>
      </w:r>
      <w:r w:rsidRPr="00A771EE">
        <w:rPr>
          <w:rFonts w:eastAsia="Calibri"/>
          <w:b/>
          <w:sz w:val="28"/>
          <w:szCs w:val="28"/>
          <w:lang w:val="de-DE"/>
        </w:rPr>
        <w:lastRenderedPageBreak/>
        <w:t>tầng thủy lợi do Ủy ban nhân dân tỉnh quản lý</w:t>
      </w:r>
    </w:p>
    <w:p w14:paraId="313B3AD7" w14:textId="06CAD5BD" w:rsidR="007478D7" w:rsidRPr="00A771EE" w:rsidRDefault="007478D7" w:rsidP="000E676B">
      <w:pPr>
        <w:widowControl w:val="0"/>
        <w:spacing w:before="60"/>
        <w:ind w:firstLine="720"/>
        <w:contextualSpacing/>
        <w:jc w:val="both"/>
        <w:rPr>
          <w:rFonts w:eastAsia="Calibri"/>
          <w:bCs/>
          <w:sz w:val="28"/>
          <w:szCs w:val="28"/>
          <w:lang w:val="de-DE"/>
        </w:rPr>
      </w:pPr>
      <w:r w:rsidRPr="00A771EE">
        <w:rPr>
          <w:rFonts w:eastAsia="Calibri"/>
          <w:bCs/>
          <w:sz w:val="28"/>
          <w:szCs w:val="28"/>
          <w:lang w:val="de-DE"/>
        </w:rPr>
        <w:t xml:space="preserve">Sở Nông nghiệp và Môi trường quyết định thanh lý </w:t>
      </w:r>
      <w:r w:rsidR="00965403" w:rsidRPr="00A771EE">
        <w:rPr>
          <w:rFonts w:eastAsia="Calibri"/>
          <w:bCs/>
          <w:sz w:val="28"/>
          <w:szCs w:val="28"/>
          <w:lang w:val="de-DE"/>
        </w:rPr>
        <w:t xml:space="preserve">đối với </w:t>
      </w:r>
      <w:r w:rsidRPr="00A771EE">
        <w:rPr>
          <w:rFonts w:eastAsia="Calibri"/>
          <w:bCs/>
          <w:sz w:val="28"/>
          <w:szCs w:val="28"/>
          <w:lang w:val="de-DE"/>
        </w:rPr>
        <w:t>tài sản kết cấu hạ tầng thủy lợi do Ủy ban nhân dân tỉnh quản lý.</w:t>
      </w:r>
    </w:p>
    <w:p w14:paraId="0A848997" w14:textId="51807546" w:rsidR="007478D7" w:rsidRPr="00A771EE" w:rsidRDefault="007478D7" w:rsidP="000E676B">
      <w:pPr>
        <w:widowControl w:val="0"/>
        <w:spacing w:before="60"/>
        <w:ind w:firstLine="720"/>
        <w:contextualSpacing/>
        <w:jc w:val="both"/>
        <w:rPr>
          <w:rFonts w:eastAsia="Calibri"/>
          <w:b/>
          <w:sz w:val="28"/>
          <w:szCs w:val="28"/>
          <w:lang w:val="de-DE"/>
        </w:rPr>
      </w:pPr>
      <w:r w:rsidRPr="00A771EE">
        <w:rPr>
          <w:rFonts w:eastAsia="Calibri"/>
          <w:b/>
          <w:sz w:val="28"/>
          <w:szCs w:val="28"/>
          <w:lang w:val="de-DE"/>
        </w:rPr>
        <w:t xml:space="preserve">Điều 13. Phân cấp thẩm quyền quyết định xử lý đối với tài sản kết cấu hạ tầng thủy lợi trong trường hợp bị mất, bị hủy hoại do Ủy ban nhân dân tỉnh quản lý </w:t>
      </w:r>
    </w:p>
    <w:p w14:paraId="05655D08" w14:textId="4937FC02" w:rsidR="007478D7" w:rsidRPr="00A771EE" w:rsidRDefault="007478D7" w:rsidP="000E676B">
      <w:pPr>
        <w:widowControl w:val="0"/>
        <w:spacing w:before="60"/>
        <w:ind w:firstLine="720"/>
        <w:contextualSpacing/>
        <w:jc w:val="both"/>
        <w:rPr>
          <w:rFonts w:eastAsia="Calibri"/>
          <w:bCs/>
          <w:sz w:val="28"/>
          <w:szCs w:val="28"/>
          <w:lang w:val="de-DE"/>
        </w:rPr>
      </w:pPr>
      <w:r w:rsidRPr="00A771EE">
        <w:rPr>
          <w:rFonts w:eastAsia="Calibri"/>
          <w:bCs/>
          <w:sz w:val="28"/>
          <w:szCs w:val="28"/>
          <w:lang w:val="de-DE"/>
        </w:rPr>
        <w:t>Sở Nông nghiệp và Môi trường quyết định xử lý đối với tài sản kết cấu hạ tầng thủy lợi do Ủy ban nhân dân tỉnh quản lý</w:t>
      </w:r>
      <w:r w:rsidRPr="00A771EE">
        <w:rPr>
          <w:rFonts w:eastAsia="Calibri"/>
          <w:bCs/>
          <w:spacing w:val="-2"/>
          <w:sz w:val="28"/>
          <w:szCs w:val="28"/>
          <w:lang w:val="de-DE"/>
        </w:rPr>
        <w:t>.</w:t>
      </w:r>
    </w:p>
    <w:p w14:paraId="0E936DEF" w14:textId="3F8C00B5" w:rsidR="000C5881" w:rsidRPr="00A771EE" w:rsidRDefault="000C5881" w:rsidP="000E676B">
      <w:pPr>
        <w:pStyle w:val="NormalWeb"/>
        <w:shd w:val="clear" w:color="auto" w:fill="FFFFFF"/>
        <w:spacing w:before="60" w:beforeAutospacing="0" w:after="0" w:afterAutospacing="0"/>
        <w:ind w:firstLine="709"/>
        <w:jc w:val="both"/>
        <w:rPr>
          <w:sz w:val="28"/>
          <w:szCs w:val="28"/>
        </w:rPr>
      </w:pPr>
      <w:bookmarkStart w:id="0" w:name="dieu_4"/>
      <w:r w:rsidRPr="00A771EE">
        <w:rPr>
          <w:b/>
          <w:bCs/>
          <w:sz w:val="28"/>
          <w:szCs w:val="28"/>
        </w:rPr>
        <w:t xml:space="preserve">Điều </w:t>
      </w:r>
      <w:r w:rsidR="007478D7" w:rsidRPr="00A771EE">
        <w:rPr>
          <w:b/>
          <w:bCs/>
          <w:sz w:val="28"/>
          <w:szCs w:val="28"/>
        </w:rPr>
        <w:t>1</w:t>
      </w:r>
      <w:r w:rsidR="00D629AE" w:rsidRPr="00A771EE">
        <w:rPr>
          <w:b/>
          <w:bCs/>
          <w:sz w:val="28"/>
          <w:szCs w:val="28"/>
        </w:rPr>
        <w:t>4</w:t>
      </w:r>
      <w:r w:rsidRPr="00A771EE">
        <w:rPr>
          <w:b/>
          <w:bCs/>
          <w:sz w:val="28"/>
          <w:szCs w:val="28"/>
        </w:rPr>
        <w:t>. Tổ chức thực hiện</w:t>
      </w:r>
      <w:bookmarkEnd w:id="0"/>
    </w:p>
    <w:p w14:paraId="48ED31AE" w14:textId="0C9EC2C2" w:rsidR="006E2AFA" w:rsidRPr="00A771EE" w:rsidRDefault="003F46EB" w:rsidP="000E676B">
      <w:pPr>
        <w:pStyle w:val="NormalWeb"/>
        <w:shd w:val="clear" w:color="auto" w:fill="FFFFFF"/>
        <w:spacing w:before="60" w:beforeAutospacing="0" w:after="0" w:afterAutospacing="0"/>
        <w:ind w:firstLine="709"/>
        <w:jc w:val="both"/>
        <w:rPr>
          <w:spacing w:val="-4"/>
          <w:sz w:val="28"/>
          <w:szCs w:val="28"/>
        </w:rPr>
      </w:pPr>
      <w:bookmarkStart w:id="1" w:name="dieu_5"/>
      <w:r w:rsidRPr="00A771EE">
        <w:rPr>
          <w:spacing w:val="-4"/>
          <w:sz w:val="28"/>
          <w:szCs w:val="28"/>
        </w:rPr>
        <w:t xml:space="preserve">1. </w:t>
      </w:r>
      <w:r w:rsidR="006E2AFA" w:rsidRPr="00A771EE">
        <w:rPr>
          <w:spacing w:val="-4"/>
          <w:sz w:val="28"/>
          <w:szCs w:val="28"/>
        </w:rPr>
        <w:t xml:space="preserve">Sở Nông nghiệp và Môi trường chủ trì, phối hợp các sở, ngành, Ủy ban nhân dân </w:t>
      </w:r>
      <w:r w:rsidR="007478D7" w:rsidRPr="00A771EE">
        <w:rPr>
          <w:spacing w:val="-4"/>
          <w:sz w:val="28"/>
          <w:szCs w:val="28"/>
        </w:rPr>
        <w:t>cấp xã</w:t>
      </w:r>
      <w:r w:rsidR="006E2AFA" w:rsidRPr="00A771EE">
        <w:rPr>
          <w:spacing w:val="-4"/>
          <w:sz w:val="28"/>
          <w:szCs w:val="28"/>
        </w:rPr>
        <w:t xml:space="preserve">, các cơ quan, đơn vị có liên quan hướng dẫn tổ chức triển khai thực hiện </w:t>
      </w:r>
      <w:r w:rsidR="009B24D9" w:rsidRPr="00A771EE">
        <w:rPr>
          <w:spacing w:val="-4"/>
          <w:sz w:val="28"/>
          <w:szCs w:val="28"/>
        </w:rPr>
        <w:t>quyết</w:t>
      </w:r>
      <w:r w:rsidR="006E2AFA" w:rsidRPr="00A771EE">
        <w:rPr>
          <w:spacing w:val="-4"/>
          <w:sz w:val="28"/>
          <w:szCs w:val="28"/>
        </w:rPr>
        <w:t xml:space="preserve"> định này.</w:t>
      </w:r>
    </w:p>
    <w:p w14:paraId="4E97C178" w14:textId="77777777" w:rsidR="00BB4ECF" w:rsidRPr="00A771EE" w:rsidRDefault="00DB3262" w:rsidP="000E676B">
      <w:pPr>
        <w:pStyle w:val="NormalWeb"/>
        <w:shd w:val="clear" w:color="auto" w:fill="FFFFFF"/>
        <w:spacing w:before="60" w:beforeAutospacing="0" w:after="0" w:afterAutospacing="0"/>
        <w:ind w:firstLine="709"/>
        <w:jc w:val="both"/>
        <w:rPr>
          <w:sz w:val="28"/>
          <w:szCs w:val="28"/>
        </w:rPr>
      </w:pPr>
      <w:r w:rsidRPr="00A771EE">
        <w:rPr>
          <w:sz w:val="28"/>
          <w:szCs w:val="28"/>
        </w:rPr>
        <w:t>2</w:t>
      </w:r>
      <w:r w:rsidR="00BB4ECF" w:rsidRPr="00A771EE">
        <w:rPr>
          <w:sz w:val="28"/>
          <w:szCs w:val="28"/>
        </w:rPr>
        <w:t>.</w:t>
      </w:r>
      <w:r w:rsidR="00BB4ECF" w:rsidRPr="00A771EE">
        <w:rPr>
          <w:b/>
          <w:bCs/>
          <w:sz w:val="28"/>
          <w:szCs w:val="28"/>
        </w:rPr>
        <w:t xml:space="preserve"> </w:t>
      </w:r>
      <w:r w:rsidR="00BB4ECF" w:rsidRPr="00A771EE">
        <w:rPr>
          <w:sz w:val="28"/>
          <w:szCs w:val="28"/>
          <w:lang w:val="vi-VN"/>
        </w:rPr>
        <w:t xml:space="preserve">Trong quá trình triển khai thực hiện nếu có phát sinh vướng mắc, các cơ quan, tổ chức, cá nhân có văn bản gửi về Sở Nông nghiệp và Môi trường tổng hợp, báo cáo </w:t>
      </w:r>
      <w:r w:rsidR="00BB4ECF" w:rsidRPr="00A771EE">
        <w:rPr>
          <w:sz w:val="28"/>
          <w:szCs w:val="28"/>
        </w:rPr>
        <w:t>Ủy ban nhân dân</w:t>
      </w:r>
      <w:r w:rsidR="00BB4ECF" w:rsidRPr="00A771EE">
        <w:rPr>
          <w:sz w:val="28"/>
          <w:szCs w:val="28"/>
          <w:lang w:val="vi-VN"/>
        </w:rPr>
        <w:t xml:space="preserve"> tỉnh sửa đổi, bổ sung cho phù hợp với quy định</w:t>
      </w:r>
      <w:r w:rsidR="00BB4ECF" w:rsidRPr="00A771EE">
        <w:rPr>
          <w:sz w:val="28"/>
          <w:szCs w:val="28"/>
        </w:rPr>
        <w:t xml:space="preserve"> hiện hành</w:t>
      </w:r>
      <w:r w:rsidR="00BB4ECF" w:rsidRPr="00A771EE">
        <w:rPr>
          <w:sz w:val="28"/>
          <w:szCs w:val="28"/>
          <w:lang w:val="vi-VN"/>
        </w:rPr>
        <w:t>.</w:t>
      </w:r>
    </w:p>
    <w:p w14:paraId="2EE5E998" w14:textId="0A876DC7" w:rsidR="000C5881" w:rsidRPr="00A771EE" w:rsidRDefault="000C5881" w:rsidP="000E676B">
      <w:pPr>
        <w:pStyle w:val="NormalWeb"/>
        <w:shd w:val="clear" w:color="auto" w:fill="FFFFFF"/>
        <w:spacing w:before="60" w:beforeAutospacing="0" w:after="0" w:afterAutospacing="0"/>
        <w:ind w:firstLine="709"/>
        <w:jc w:val="both"/>
        <w:rPr>
          <w:sz w:val="28"/>
          <w:szCs w:val="28"/>
        </w:rPr>
      </w:pPr>
      <w:r w:rsidRPr="00A771EE">
        <w:rPr>
          <w:b/>
          <w:bCs/>
          <w:sz w:val="28"/>
          <w:szCs w:val="28"/>
        </w:rPr>
        <w:t xml:space="preserve">Điều </w:t>
      </w:r>
      <w:r w:rsidR="007478D7" w:rsidRPr="00A771EE">
        <w:rPr>
          <w:b/>
          <w:bCs/>
          <w:sz w:val="28"/>
          <w:szCs w:val="28"/>
        </w:rPr>
        <w:t>1</w:t>
      </w:r>
      <w:r w:rsidR="0025330C" w:rsidRPr="00A771EE">
        <w:rPr>
          <w:b/>
          <w:bCs/>
          <w:sz w:val="28"/>
          <w:szCs w:val="28"/>
        </w:rPr>
        <w:t>5</w:t>
      </w:r>
      <w:r w:rsidRPr="00A771EE">
        <w:rPr>
          <w:b/>
          <w:bCs/>
          <w:sz w:val="28"/>
          <w:szCs w:val="28"/>
        </w:rPr>
        <w:t>. Điều khoản thi hành</w:t>
      </w:r>
      <w:bookmarkEnd w:id="1"/>
    </w:p>
    <w:p w14:paraId="453F2D42" w14:textId="190FCD58" w:rsidR="001E4B54" w:rsidRPr="00A771EE" w:rsidRDefault="003D0C7E" w:rsidP="000E676B">
      <w:pPr>
        <w:widowControl w:val="0"/>
        <w:spacing w:before="60"/>
        <w:ind w:firstLine="720"/>
        <w:jc w:val="both"/>
        <w:rPr>
          <w:sz w:val="28"/>
          <w:szCs w:val="28"/>
        </w:rPr>
      </w:pPr>
      <w:r w:rsidRPr="00A771EE">
        <w:rPr>
          <w:sz w:val="28"/>
          <w:szCs w:val="28"/>
          <w:lang w:val="sv-SE"/>
        </w:rPr>
        <w:t>1</w:t>
      </w:r>
      <w:r w:rsidR="001E4B54" w:rsidRPr="00A771EE">
        <w:rPr>
          <w:sz w:val="28"/>
          <w:szCs w:val="28"/>
          <w:lang w:val="sv-SE"/>
        </w:rPr>
        <w:t xml:space="preserve">. </w:t>
      </w:r>
      <w:r w:rsidR="00CF37B9" w:rsidRPr="00A771EE">
        <w:rPr>
          <w:sz w:val="28"/>
          <w:szCs w:val="28"/>
          <w:lang w:val="vi-VN"/>
        </w:rPr>
        <w:t>Quyết định này có hiệu lực kể từ ngày</w:t>
      </w:r>
      <w:r w:rsidR="001E4B54" w:rsidRPr="00A771EE">
        <w:rPr>
          <w:sz w:val="28"/>
          <w:szCs w:val="28"/>
        </w:rPr>
        <w:t xml:space="preserve"> </w:t>
      </w:r>
      <w:r w:rsidR="00A65F92" w:rsidRPr="00A771EE">
        <w:rPr>
          <w:sz w:val="28"/>
          <w:szCs w:val="28"/>
        </w:rPr>
        <w:t xml:space="preserve">  tháng</w:t>
      </w:r>
      <w:r w:rsidR="0039457B" w:rsidRPr="00A771EE">
        <w:rPr>
          <w:sz w:val="28"/>
          <w:szCs w:val="28"/>
        </w:rPr>
        <w:t>…</w:t>
      </w:r>
      <w:r w:rsidR="00A65F92" w:rsidRPr="00A771EE">
        <w:rPr>
          <w:sz w:val="28"/>
          <w:szCs w:val="28"/>
        </w:rPr>
        <w:t xml:space="preserve"> năm</w:t>
      </w:r>
      <w:r w:rsidR="0025330C" w:rsidRPr="00A771EE">
        <w:rPr>
          <w:sz w:val="28"/>
          <w:szCs w:val="28"/>
        </w:rPr>
        <w:t xml:space="preserve"> 2026.</w:t>
      </w:r>
    </w:p>
    <w:p w14:paraId="23B809EE" w14:textId="32F17043" w:rsidR="00D1615B" w:rsidRPr="00A771EE" w:rsidRDefault="00D64761" w:rsidP="000E676B">
      <w:pPr>
        <w:widowControl w:val="0"/>
        <w:spacing w:before="60"/>
        <w:ind w:firstLine="720"/>
        <w:jc w:val="both"/>
        <w:rPr>
          <w:sz w:val="28"/>
          <w:szCs w:val="28"/>
        </w:rPr>
      </w:pPr>
      <w:r w:rsidRPr="00A771EE">
        <w:rPr>
          <w:sz w:val="28"/>
          <w:szCs w:val="28"/>
        </w:rPr>
        <w:t>2</w:t>
      </w:r>
      <w:r w:rsidR="001E4B54" w:rsidRPr="00A771EE">
        <w:rPr>
          <w:sz w:val="28"/>
          <w:szCs w:val="28"/>
        </w:rPr>
        <w:t xml:space="preserve">. </w:t>
      </w:r>
      <w:r w:rsidR="00A9618C" w:rsidRPr="00A771EE">
        <w:rPr>
          <w:sz w:val="28"/>
          <w:szCs w:val="28"/>
        </w:rPr>
        <w:t xml:space="preserve">Chánh Văn phòng </w:t>
      </w:r>
      <w:r w:rsidR="00791444" w:rsidRPr="00A771EE">
        <w:rPr>
          <w:sz w:val="28"/>
          <w:szCs w:val="28"/>
        </w:rPr>
        <w:t xml:space="preserve">Ủy ban nhân dân </w:t>
      </w:r>
      <w:r w:rsidR="00A9618C" w:rsidRPr="00A771EE">
        <w:rPr>
          <w:sz w:val="28"/>
          <w:szCs w:val="28"/>
        </w:rPr>
        <w:t>tỉnh;</w:t>
      </w:r>
      <w:r w:rsidR="00066001" w:rsidRPr="00A771EE">
        <w:rPr>
          <w:sz w:val="28"/>
          <w:szCs w:val="28"/>
        </w:rPr>
        <w:t xml:space="preserve"> Giám đốc các Sở</w:t>
      </w:r>
      <w:r w:rsidR="0025330C" w:rsidRPr="00A771EE">
        <w:rPr>
          <w:sz w:val="28"/>
          <w:szCs w:val="28"/>
        </w:rPr>
        <w:t xml:space="preserve">, </w:t>
      </w:r>
      <w:r w:rsidR="00A9618C" w:rsidRPr="00A771EE">
        <w:rPr>
          <w:sz w:val="28"/>
          <w:szCs w:val="28"/>
        </w:rPr>
        <w:t xml:space="preserve">ban, ngành; Chủ tịch </w:t>
      </w:r>
      <w:r w:rsidR="00791444" w:rsidRPr="00A771EE">
        <w:rPr>
          <w:sz w:val="28"/>
          <w:szCs w:val="28"/>
        </w:rPr>
        <w:t xml:space="preserve">Ủy ban nhân dân </w:t>
      </w:r>
      <w:r w:rsidR="007478D7" w:rsidRPr="00A771EE">
        <w:rPr>
          <w:sz w:val="28"/>
          <w:szCs w:val="28"/>
        </w:rPr>
        <w:t>cấp xã</w:t>
      </w:r>
      <w:r w:rsidR="00A9618C" w:rsidRPr="00A771EE">
        <w:rPr>
          <w:sz w:val="28"/>
          <w:szCs w:val="28"/>
        </w:rPr>
        <w:t xml:space="preserve">; </w:t>
      </w:r>
      <w:r w:rsidR="0025330C" w:rsidRPr="00A771EE">
        <w:rPr>
          <w:sz w:val="28"/>
          <w:szCs w:val="28"/>
        </w:rPr>
        <w:t xml:space="preserve">Thủ trưởng </w:t>
      </w:r>
      <w:r w:rsidR="00A9618C" w:rsidRPr="00A771EE">
        <w:rPr>
          <w:sz w:val="28"/>
          <w:szCs w:val="28"/>
        </w:rPr>
        <w:t xml:space="preserve">các cơ quan, tổ chức, </w:t>
      </w:r>
      <w:r w:rsidR="0025330C" w:rsidRPr="00A771EE">
        <w:rPr>
          <w:sz w:val="28"/>
          <w:szCs w:val="28"/>
        </w:rPr>
        <w:t xml:space="preserve">đơn vị và các cá </w:t>
      </w:r>
      <w:r w:rsidR="00A9618C" w:rsidRPr="00A771EE">
        <w:rPr>
          <w:sz w:val="28"/>
          <w:szCs w:val="28"/>
        </w:rPr>
        <w:t>nhân có liên quan chịu trách nhiệm thi hành Quyết định này./</w:t>
      </w:r>
      <w:r w:rsidR="00F97A0A" w:rsidRPr="00A771EE">
        <w:rPr>
          <w:sz w:val="28"/>
          <w:szCs w:val="28"/>
        </w:rPr>
        <w:t>.</w:t>
      </w:r>
    </w:p>
    <w:p w14:paraId="6661B7D7" w14:textId="77777777" w:rsidR="00F97A0A" w:rsidRPr="00A771EE" w:rsidRDefault="00F97A0A" w:rsidP="00052AC2">
      <w:pPr>
        <w:widowControl w:val="0"/>
        <w:spacing w:before="60" w:line="200" w:lineRule="exact"/>
        <w:ind w:firstLine="720"/>
        <w:jc w:val="both"/>
        <w:rPr>
          <w:sz w:val="28"/>
          <w:szCs w:val="28"/>
        </w:rPr>
      </w:pPr>
    </w:p>
    <w:tbl>
      <w:tblPr>
        <w:tblW w:w="9609" w:type="dxa"/>
        <w:tblLook w:val="01E0" w:firstRow="1" w:lastRow="1" w:firstColumn="1" w:lastColumn="1" w:noHBand="0" w:noVBand="0"/>
      </w:tblPr>
      <w:tblGrid>
        <w:gridCol w:w="4644"/>
        <w:gridCol w:w="4965"/>
      </w:tblGrid>
      <w:tr w:rsidR="00E01ED6" w:rsidRPr="00A771EE" w14:paraId="5856CCFE" w14:textId="77777777" w:rsidTr="0099628E">
        <w:trPr>
          <w:trHeight w:val="80"/>
        </w:trPr>
        <w:tc>
          <w:tcPr>
            <w:tcW w:w="4644" w:type="dxa"/>
          </w:tcPr>
          <w:p w14:paraId="4DD69EC7" w14:textId="77777777" w:rsidR="00E01ED6" w:rsidRPr="00A771EE" w:rsidRDefault="00E01ED6" w:rsidP="0099628E">
            <w:pPr>
              <w:tabs>
                <w:tab w:val="left" w:pos="540"/>
              </w:tabs>
              <w:jc w:val="both"/>
              <w:rPr>
                <w:b/>
                <w:bCs/>
                <w:i/>
                <w:iCs/>
                <w:lang w:val="sv-SE"/>
              </w:rPr>
            </w:pPr>
            <w:r w:rsidRPr="00A771EE">
              <w:rPr>
                <w:b/>
                <w:bCs/>
                <w:i/>
                <w:iCs/>
                <w:lang w:val="sv-SE"/>
              </w:rPr>
              <w:t>Nơi nhận:</w:t>
            </w:r>
          </w:p>
          <w:p w14:paraId="3D9612CF" w14:textId="27387D7D" w:rsidR="00E01ED6" w:rsidRPr="00A771EE" w:rsidRDefault="00E01ED6" w:rsidP="0099628E">
            <w:pPr>
              <w:tabs>
                <w:tab w:val="left" w:pos="540"/>
              </w:tabs>
              <w:spacing w:line="220" w:lineRule="exact"/>
              <w:jc w:val="both"/>
              <w:rPr>
                <w:bCs/>
                <w:iCs/>
                <w:sz w:val="22"/>
                <w:szCs w:val="22"/>
                <w:lang w:val="sv-SE"/>
              </w:rPr>
            </w:pPr>
            <w:r w:rsidRPr="00764C11">
              <w:rPr>
                <w:bCs/>
                <w:iCs/>
                <w:sz w:val="22"/>
                <w:szCs w:val="22"/>
                <w:lang w:val="sv-SE"/>
              </w:rPr>
              <w:t xml:space="preserve">- Như Điều </w:t>
            </w:r>
            <w:r w:rsidR="00BD2231" w:rsidRPr="00764C11">
              <w:rPr>
                <w:bCs/>
                <w:iCs/>
                <w:sz w:val="22"/>
                <w:szCs w:val="22"/>
                <w:lang w:val="sv-SE"/>
              </w:rPr>
              <w:t>1</w:t>
            </w:r>
            <w:r w:rsidR="0025330C" w:rsidRPr="00764C11">
              <w:rPr>
                <w:bCs/>
                <w:iCs/>
                <w:sz w:val="22"/>
                <w:szCs w:val="22"/>
                <w:lang w:val="sv-SE"/>
              </w:rPr>
              <w:t>5</w:t>
            </w:r>
            <w:r w:rsidRPr="00764C11">
              <w:rPr>
                <w:bCs/>
                <w:iCs/>
                <w:sz w:val="22"/>
                <w:szCs w:val="22"/>
                <w:lang w:val="sv-SE"/>
              </w:rPr>
              <w:t>;</w:t>
            </w:r>
            <w:r w:rsidRPr="00A771EE">
              <w:rPr>
                <w:bCs/>
                <w:iCs/>
                <w:sz w:val="22"/>
                <w:szCs w:val="22"/>
                <w:lang w:val="sv-SE"/>
              </w:rPr>
              <w:t xml:space="preserve"> </w:t>
            </w:r>
          </w:p>
          <w:p w14:paraId="415C52DC" w14:textId="77777777" w:rsidR="00E01ED6" w:rsidRPr="00A771EE" w:rsidRDefault="00E01ED6" w:rsidP="0099628E">
            <w:pPr>
              <w:tabs>
                <w:tab w:val="left" w:pos="540"/>
              </w:tabs>
              <w:spacing w:line="220" w:lineRule="exact"/>
              <w:jc w:val="both"/>
              <w:rPr>
                <w:bCs/>
                <w:iCs/>
                <w:sz w:val="22"/>
                <w:szCs w:val="22"/>
                <w:lang w:val="sv-SE"/>
              </w:rPr>
            </w:pPr>
            <w:r w:rsidRPr="00A771EE">
              <w:rPr>
                <w:bCs/>
                <w:iCs/>
                <w:sz w:val="22"/>
                <w:szCs w:val="22"/>
                <w:lang w:val="sv-SE"/>
              </w:rPr>
              <w:t>- Bộ Nông nghiệp và Môi trường;</w:t>
            </w:r>
          </w:p>
          <w:p w14:paraId="0DE39C97" w14:textId="77777777" w:rsidR="008E302E" w:rsidRPr="00A771EE" w:rsidRDefault="008E302E" w:rsidP="0099628E">
            <w:pPr>
              <w:tabs>
                <w:tab w:val="left" w:pos="540"/>
              </w:tabs>
              <w:spacing w:line="220" w:lineRule="exact"/>
              <w:jc w:val="both"/>
              <w:rPr>
                <w:bCs/>
                <w:iCs/>
                <w:sz w:val="22"/>
                <w:szCs w:val="22"/>
                <w:lang w:val="sv-SE"/>
              </w:rPr>
            </w:pPr>
            <w:r w:rsidRPr="00A771EE">
              <w:rPr>
                <w:bCs/>
                <w:iCs/>
                <w:sz w:val="22"/>
                <w:szCs w:val="22"/>
                <w:lang w:val="sv-SE"/>
              </w:rPr>
              <w:t>- Bộ Tài chính;</w:t>
            </w:r>
          </w:p>
          <w:p w14:paraId="6FFAF816" w14:textId="77777777" w:rsidR="00E01ED6" w:rsidRPr="00A771EE" w:rsidRDefault="00E01ED6" w:rsidP="0099628E">
            <w:pPr>
              <w:tabs>
                <w:tab w:val="left" w:pos="540"/>
              </w:tabs>
              <w:spacing w:line="220" w:lineRule="exact"/>
              <w:jc w:val="both"/>
              <w:rPr>
                <w:bCs/>
                <w:iCs/>
                <w:sz w:val="22"/>
                <w:szCs w:val="22"/>
                <w:lang w:val="sv-SE"/>
              </w:rPr>
            </w:pPr>
            <w:r w:rsidRPr="00A771EE">
              <w:rPr>
                <w:bCs/>
                <w:iCs/>
                <w:sz w:val="22"/>
                <w:szCs w:val="22"/>
                <w:lang w:val="sv-SE"/>
              </w:rPr>
              <w:t xml:space="preserve">- </w:t>
            </w:r>
            <w:r w:rsidR="00A9618C" w:rsidRPr="00A771EE">
              <w:rPr>
                <w:bCs/>
                <w:iCs/>
                <w:sz w:val="22"/>
                <w:szCs w:val="22"/>
                <w:lang w:val="sv-SE"/>
              </w:rPr>
              <w:t>Cục Kiểm tra VB và QLXVPHC-Bộ Tư pháp;</w:t>
            </w:r>
          </w:p>
          <w:p w14:paraId="0A0C5CC8" w14:textId="77777777" w:rsidR="00E01ED6" w:rsidRPr="00A771EE" w:rsidRDefault="00E01ED6" w:rsidP="0099628E">
            <w:pPr>
              <w:tabs>
                <w:tab w:val="left" w:pos="540"/>
              </w:tabs>
              <w:spacing w:line="220" w:lineRule="exact"/>
              <w:jc w:val="both"/>
              <w:rPr>
                <w:bCs/>
                <w:iCs/>
                <w:sz w:val="22"/>
                <w:szCs w:val="22"/>
                <w:lang w:val="sv-SE"/>
              </w:rPr>
            </w:pPr>
            <w:r w:rsidRPr="00A771EE">
              <w:rPr>
                <w:bCs/>
                <w:iCs/>
                <w:sz w:val="22"/>
                <w:szCs w:val="22"/>
                <w:lang w:val="sv-SE"/>
              </w:rPr>
              <w:t>- TTTU, TT HĐND tỉnh;</w:t>
            </w:r>
          </w:p>
          <w:p w14:paraId="175010A4" w14:textId="77777777" w:rsidR="00E01ED6" w:rsidRPr="00A771EE" w:rsidRDefault="00E01ED6" w:rsidP="0099628E">
            <w:pPr>
              <w:tabs>
                <w:tab w:val="left" w:pos="540"/>
              </w:tabs>
              <w:spacing w:line="220" w:lineRule="exact"/>
              <w:jc w:val="both"/>
              <w:rPr>
                <w:bCs/>
                <w:iCs/>
                <w:sz w:val="22"/>
                <w:szCs w:val="22"/>
                <w:lang w:val="sv-SE"/>
              </w:rPr>
            </w:pPr>
            <w:r w:rsidRPr="00A771EE">
              <w:rPr>
                <w:bCs/>
                <w:iCs/>
                <w:sz w:val="22"/>
                <w:szCs w:val="22"/>
                <w:lang w:val="sv-SE"/>
              </w:rPr>
              <w:t>- Chủ tịch, PCT UBND tỉnh;</w:t>
            </w:r>
          </w:p>
          <w:p w14:paraId="759B2EF4" w14:textId="77777777" w:rsidR="00E01ED6" w:rsidRPr="00A771EE" w:rsidRDefault="00E01ED6" w:rsidP="0099628E">
            <w:pPr>
              <w:tabs>
                <w:tab w:val="left" w:pos="540"/>
              </w:tabs>
              <w:spacing w:line="220" w:lineRule="exact"/>
              <w:jc w:val="both"/>
              <w:rPr>
                <w:bCs/>
                <w:iCs/>
                <w:sz w:val="22"/>
                <w:szCs w:val="22"/>
                <w:lang w:val="sv-SE"/>
              </w:rPr>
            </w:pPr>
            <w:r w:rsidRPr="00A771EE">
              <w:rPr>
                <w:bCs/>
                <w:iCs/>
                <w:sz w:val="22"/>
                <w:szCs w:val="22"/>
                <w:lang w:val="sv-SE"/>
              </w:rPr>
              <w:t>- MTTQ VN tỉnh, Đoàn ĐBQH tỉnh;</w:t>
            </w:r>
          </w:p>
          <w:p w14:paraId="5D653C80" w14:textId="77777777" w:rsidR="00E01ED6" w:rsidRPr="00A771EE" w:rsidRDefault="00E01ED6" w:rsidP="0099628E">
            <w:pPr>
              <w:tabs>
                <w:tab w:val="left" w:pos="540"/>
              </w:tabs>
              <w:spacing w:line="220" w:lineRule="exact"/>
              <w:jc w:val="both"/>
              <w:rPr>
                <w:bCs/>
                <w:iCs/>
                <w:sz w:val="22"/>
                <w:szCs w:val="22"/>
                <w:lang w:val="sv-SE"/>
              </w:rPr>
            </w:pPr>
            <w:r w:rsidRPr="00A771EE">
              <w:rPr>
                <w:bCs/>
                <w:iCs/>
                <w:sz w:val="22"/>
                <w:szCs w:val="22"/>
                <w:lang w:val="sv-SE"/>
              </w:rPr>
              <w:t>- Báo</w:t>
            </w:r>
            <w:r w:rsidR="00793945" w:rsidRPr="00A771EE">
              <w:rPr>
                <w:bCs/>
                <w:iCs/>
                <w:sz w:val="22"/>
                <w:szCs w:val="22"/>
                <w:lang w:val="sv-SE"/>
              </w:rPr>
              <w:t xml:space="preserve"> và</w:t>
            </w:r>
            <w:r w:rsidR="00BA4AC6" w:rsidRPr="00A771EE">
              <w:rPr>
                <w:bCs/>
                <w:iCs/>
                <w:sz w:val="22"/>
                <w:szCs w:val="22"/>
                <w:lang w:val="sv-SE"/>
              </w:rPr>
              <w:t xml:space="preserve"> Phát thanh</w:t>
            </w:r>
            <w:r w:rsidR="00793945" w:rsidRPr="00A771EE">
              <w:rPr>
                <w:bCs/>
                <w:iCs/>
                <w:sz w:val="22"/>
                <w:szCs w:val="22"/>
                <w:lang w:val="sv-SE"/>
              </w:rPr>
              <w:t>,</w:t>
            </w:r>
            <w:r w:rsidR="00BA4AC6" w:rsidRPr="00A771EE">
              <w:rPr>
                <w:bCs/>
                <w:iCs/>
                <w:sz w:val="22"/>
                <w:szCs w:val="22"/>
                <w:lang w:val="sv-SE"/>
              </w:rPr>
              <w:t xml:space="preserve"> Truyền hình </w:t>
            </w:r>
            <w:r w:rsidRPr="00A771EE">
              <w:rPr>
                <w:bCs/>
                <w:iCs/>
                <w:sz w:val="22"/>
                <w:szCs w:val="22"/>
                <w:lang w:val="sv-SE"/>
              </w:rPr>
              <w:t>Hà Tĩnh;</w:t>
            </w:r>
          </w:p>
          <w:p w14:paraId="0FCEF011" w14:textId="77777777" w:rsidR="00917E01" w:rsidRPr="00A771EE" w:rsidRDefault="00917E01" w:rsidP="0099628E">
            <w:pPr>
              <w:tabs>
                <w:tab w:val="left" w:pos="540"/>
              </w:tabs>
              <w:spacing w:line="220" w:lineRule="exact"/>
              <w:jc w:val="both"/>
              <w:rPr>
                <w:bCs/>
                <w:iCs/>
                <w:sz w:val="22"/>
                <w:szCs w:val="22"/>
                <w:lang w:val="sv-SE"/>
              </w:rPr>
            </w:pPr>
            <w:r w:rsidRPr="00A771EE">
              <w:rPr>
                <w:bCs/>
                <w:iCs/>
                <w:sz w:val="22"/>
                <w:szCs w:val="22"/>
                <w:lang w:val="sv-SE"/>
              </w:rPr>
              <w:t>- Sở Tư pháp;</w:t>
            </w:r>
          </w:p>
          <w:p w14:paraId="10DC6F6E" w14:textId="77777777" w:rsidR="00E01ED6" w:rsidRPr="00A771EE" w:rsidRDefault="00E01ED6" w:rsidP="0099628E">
            <w:pPr>
              <w:tabs>
                <w:tab w:val="left" w:pos="540"/>
              </w:tabs>
              <w:spacing w:line="220" w:lineRule="exact"/>
              <w:jc w:val="both"/>
              <w:rPr>
                <w:bCs/>
                <w:iCs/>
                <w:sz w:val="22"/>
                <w:szCs w:val="22"/>
                <w:lang w:val="sv-SE"/>
              </w:rPr>
            </w:pPr>
            <w:r w:rsidRPr="00A771EE">
              <w:rPr>
                <w:bCs/>
                <w:iCs/>
                <w:sz w:val="22"/>
                <w:szCs w:val="22"/>
                <w:lang w:val="sv-SE"/>
              </w:rPr>
              <w:t>- Cổng thông tin điện tử tỉnh;</w:t>
            </w:r>
          </w:p>
          <w:p w14:paraId="73AB8BBA" w14:textId="77777777" w:rsidR="00E01ED6" w:rsidRPr="00A771EE" w:rsidRDefault="00E01ED6" w:rsidP="0099628E">
            <w:pPr>
              <w:tabs>
                <w:tab w:val="left" w:pos="540"/>
              </w:tabs>
              <w:spacing w:line="220" w:lineRule="exact"/>
              <w:jc w:val="both"/>
              <w:rPr>
                <w:bCs/>
                <w:iCs/>
                <w:sz w:val="22"/>
                <w:szCs w:val="22"/>
                <w:lang w:val="sv-SE"/>
              </w:rPr>
            </w:pPr>
            <w:r w:rsidRPr="00A771EE">
              <w:rPr>
                <w:bCs/>
                <w:iCs/>
                <w:sz w:val="22"/>
                <w:szCs w:val="22"/>
                <w:lang w:val="sv-SE"/>
              </w:rPr>
              <w:t>- Trung tâm Công báo-Tin học tỉnh;</w:t>
            </w:r>
          </w:p>
          <w:p w14:paraId="171C4453" w14:textId="77777777" w:rsidR="00E01ED6" w:rsidRPr="00A771EE" w:rsidRDefault="00E01ED6" w:rsidP="0099628E">
            <w:pPr>
              <w:tabs>
                <w:tab w:val="left" w:pos="540"/>
              </w:tabs>
              <w:spacing w:line="220" w:lineRule="exact"/>
              <w:jc w:val="both"/>
              <w:rPr>
                <w:w w:val="99"/>
                <w:sz w:val="28"/>
                <w:szCs w:val="28"/>
                <w:lang w:val="sv-SE"/>
              </w:rPr>
            </w:pPr>
            <w:r w:rsidRPr="00A771EE">
              <w:rPr>
                <w:bCs/>
                <w:iCs/>
                <w:sz w:val="22"/>
                <w:szCs w:val="22"/>
                <w:lang w:val="sv-SE"/>
              </w:rPr>
              <w:t>- Lưu: VT, NL</w:t>
            </w:r>
            <w:r w:rsidRPr="00A771EE">
              <w:rPr>
                <w:bCs/>
                <w:iCs/>
                <w:sz w:val="22"/>
                <w:szCs w:val="22"/>
                <w:vertAlign w:val="subscript"/>
                <w:lang w:val="sv-SE"/>
              </w:rPr>
              <w:t>1</w:t>
            </w:r>
            <w:r w:rsidRPr="00A771EE">
              <w:rPr>
                <w:bCs/>
                <w:iCs/>
                <w:sz w:val="22"/>
                <w:szCs w:val="22"/>
                <w:lang w:val="sv-SE"/>
              </w:rPr>
              <w:t>.</w:t>
            </w:r>
          </w:p>
        </w:tc>
        <w:tc>
          <w:tcPr>
            <w:tcW w:w="4965" w:type="dxa"/>
          </w:tcPr>
          <w:p w14:paraId="71BAE0AB" w14:textId="76C74BC6" w:rsidR="00903A34" w:rsidRPr="00A771EE" w:rsidRDefault="00903A34" w:rsidP="00903A34">
            <w:pPr>
              <w:tabs>
                <w:tab w:val="left" w:pos="540"/>
              </w:tabs>
              <w:spacing w:line="340" w:lineRule="exact"/>
              <w:jc w:val="center"/>
              <w:rPr>
                <w:b/>
                <w:bCs/>
                <w:sz w:val="26"/>
                <w:lang w:val="sv-SE"/>
              </w:rPr>
            </w:pPr>
            <w:r w:rsidRPr="00A771EE">
              <w:rPr>
                <w:b/>
                <w:bCs/>
                <w:sz w:val="26"/>
                <w:lang w:val="sv-SE"/>
              </w:rPr>
              <w:t>CHỦ TỊCH</w:t>
            </w:r>
          </w:p>
          <w:p w14:paraId="172EFF93" w14:textId="77777777" w:rsidR="00903A34" w:rsidRPr="00A771EE" w:rsidRDefault="00903A34" w:rsidP="00903A34">
            <w:pPr>
              <w:tabs>
                <w:tab w:val="left" w:pos="540"/>
              </w:tabs>
              <w:spacing w:line="340" w:lineRule="exact"/>
              <w:jc w:val="center"/>
              <w:rPr>
                <w:b/>
                <w:bCs/>
                <w:sz w:val="26"/>
                <w:lang w:val="sv-SE"/>
              </w:rPr>
            </w:pPr>
          </w:p>
          <w:p w14:paraId="010F66F3" w14:textId="77777777" w:rsidR="00903A34" w:rsidRPr="00A771EE" w:rsidRDefault="00903A34" w:rsidP="00903A34">
            <w:pPr>
              <w:tabs>
                <w:tab w:val="left" w:pos="540"/>
              </w:tabs>
              <w:spacing w:line="340" w:lineRule="exact"/>
              <w:rPr>
                <w:b/>
                <w:bCs/>
                <w:sz w:val="26"/>
                <w:lang w:val="sv-SE"/>
              </w:rPr>
            </w:pPr>
          </w:p>
          <w:p w14:paraId="46ED22C3" w14:textId="77777777" w:rsidR="00903A34" w:rsidRPr="00A771EE" w:rsidRDefault="00903A34" w:rsidP="00903A34">
            <w:pPr>
              <w:tabs>
                <w:tab w:val="left" w:pos="540"/>
              </w:tabs>
              <w:spacing w:line="340" w:lineRule="exact"/>
              <w:jc w:val="center"/>
              <w:rPr>
                <w:b/>
                <w:bCs/>
                <w:sz w:val="20"/>
                <w:lang w:val="sv-SE"/>
              </w:rPr>
            </w:pPr>
          </w:p>
          <w:p w14:paraId="125B6C4F" w14:textId="21E26200" w:rsidR="00E01ED6" w:rsidRPr="00A771EE" w:rsidRDefault="005A0925" w:rsidP="00903A34">
            <w:pPr>
              <w:tabs>
                <w:tab w:val="left" w:pos="540"/>
              </w:tabs>
              <w:spacing w:before="360" w:after="120" w:line="360" w:lineRule="exact"/>
              <w:jc w:val="center"/>
              <w:rPr>
                <w:b/>
                <w:bCs/>
                <w:sz w:val="28"/>
                <w:szCs w:val="28"/>
              </w:rPr>
            </w:pPr>
            <w:r w:rsidRPr="00A771EE">
              <w:rPr>
                <w:b/>
                <w:bCs/>
                <w:sz w:val="28"/>
                <w:szCs w:val="28"/>
              </w:rPr>
              <w:t>Phan Thiên Định</w:t>
            </w:r>
          </w:p>
        </w:tc>
      </w:tr>
    </w:tbl>
    <w:p w14:paraId="15031241" w14:textId="77777777" w:rsidR="00A9618C" w:rsidRPr="00A771EE" w:rsidRDefault="00A9618C" w:rsidP="00052AC2">
      <w:pPr>
        <w:autoSpaceDE w:val="0"/>
        <w:autoSpaceDN w:val="0"/>
        <w:adjustRightInd w:val="0"/>
        <w:spacing w:line="20" w:lineRule="exact"/>
        <w:rPr>
          <w:b/>
          <w:bCs/>
          <w:lang w:val="en"/>
        </w:rPr>
      </w:pPr>
    </w:p>
    <w:sectPr w:rsidR="00A9618C" w:rsidRPr="00A771EE" w:rsidSect="0047202E">
      <w:headerReference w:type="default" r:id="rId8"/>
      <w:pgSz w:w="11907" w:h="16840" w:code="9"/>
      <w:pgMar w:top="1134" w:right="1134" w:bottom="1134" w:left="170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3E4B" w14:textId="77777777" w:rsidR="001E6E4E" w:rsidRDefault="001E6E4E" w:rsidP="00F95F17">
      <w:r>
        <w:separator/>
      </w:r>
    </w:p>
  </w:endnote>
  <w:endnote w:type="continuationSeparator" w:id="0">
    <w:p w14:paraId="7049BAD6" w14:textId="77777777" w:rsidR="001E6E4E" w:rsidRDefault="001E6E4E" w:rsidP="00F9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A430" w14:textId="77777777" w:rsidR="001E6E4E" w:rsidRDefault="001E6E4E" w:rsidP="00F95F17">
      <w:r>
        <w:separator/>
      </w:r>
    </w:p>
  </w:footnote>
  <w:footnote w:type="continuationSeparator" w:id="0">
    <w:p w14:paraId="2D38F21D" w14:textId="77777777" w:rsidR="001E6E4E" w:rsidRDefault="001E6E4E" w:rsidP="00F9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4A3F" w14:textId="77777777" w:rsidR="00741CF0" w:rsidRDefault="00741CF0">
    <w:pPr>
      <w:pStyle w:val="Header"/>
      <w:jc w:val="center"/>
    </w:pPr>
    <w:r>
      <w:fldChar w:fldCharType="begin"/>
    </w:r>
    <w:r>
      <w:instrText xml:space="preserve"> PAGE   \* MERGEFORMAT </w:instrText>
    </w:r>
    <w:r>
      <w:fldChar w:fldCharType="separate"/>
    </w:r>
    <w:r w:rsidR="00C05F35">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FCB"/>
    <w:multiLevelType w:val="hybridMultilevel"/>
    <w:tmpl w:val="E4FAF50A"/>
    <w:lvl w:ilvl="0" w:tplc="9AC63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741035"/>
    <w:multiLevelType w:val="hybridMultilevel"/>
    <w:tmpl w:val="E84EB678"/>
    <w:lvl w:ilvl="0" w:tplc="22CA1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9F4083"/>
    <w:multiLevelType w:val="hybridMultilevel"/>
    <w:tmpl w:val="E52C8B08"/>
    <w:lvl w:ilvl="0" w:tplc="CA06E1E0">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D70FA"/>
    <w:multiLevelType w:val="hybridMultilevel"/>
    <w:tmpl w:val="A8B6B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52D05"/>
    <w:multiLevelType w:val="hybridMultilevel"/>
    <w:tmpl w:val="860A91CC"/>
    <w:lvl w:ilvl="0" w:tplc="52029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E71384"/>
    <w:multiLevelType w:val="hybridMultilevel"/>
    <w:tmpl w:val="B01233D6"/>
    <w:lvl w:ilvl="0" w:tplc="DBDAE9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97B42"/>
    <w:multiLevelType w:val="hybridMultilevel"/>
    <w:tmpl w:val="89EEE3F0"/>
    <w:lvl w:ilvl="0" w:tplc="3C585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C775A5"/>
    <w:multiLevelType w:val="hybridMultilevel"/>
    <w:tmpl w:val="7D0A8702"/>
    <w:lvl w:ilvl="0" w:tplc="AE8600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DB223C"/>
    <w:multiLevelType w:val="hybridMultilevel"/>
    <w:tmpl w:val="15B2ACC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52282"/>
    <w:multiLevelType w:val="hybridMultilevel"/>
    <w:tmpl w:val="77D0F618"/>
    <w:lvl w:ilvl="0" w:tplc="0ED8F8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43EE3"/>
    <w:multiLevelType w:val="hybridMultilevel"/>
    <w:tmpl w:val="27D475D0"/>
    <w:lvl w:ilvl="0" w:tplc="A364E28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5C4BCB"/>
    <w:multiLevelType w:val="hybridMultilevel"/>
    <w:tmpl w:val="A6383808"/>
    <w:lvl w:ilvl="0" w:tplc="900C82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8315BA"/>
    <w:multiLevelType w:val="hybridMultilevel"/>
    <w:tmpl w:val="24AAE98A"/>
    <w:lvl w:ilvl="0" w:tplc="47C49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17432DD"/>
    <w:multiLevelType w:val="hybridMultilevel"/>
    <w:tmpl w:val="7BACFF30"/>
    <w:lvl w:ilvl="0" w:tplc="584CCC2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02196F"/>
    <w:multiLevelType w:val="hybridMultilevel"/>
    <w:tmpl w:val="59E06A92"/>
    <w:lvl w:ilvl="0" w:tplc="94C601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64875"/>
    <w:multiLevelType w:val="hybridMultilevel"/>
    <w:tmpl w:val="B17C8C4E"/>
    <w:lvl w:ilvl="0" w:tplc="EF68E6D2">
      <w:start w:val="3"/>
      <w:numFmt w:val="bullet"/>
      <w:lvlText w:val="-"/>
      <w:lvlJc w:val="left"/>
      <w:pPr>
        <w:tabs>
          <w:tab w:val="num" w:pos="900"/>
        </w:tabs>
        <w:ind w:left="900" w:hanging="360"/>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D4B7BC7"/>
    <w:multiLevelType w:val="multilevel"/>
    <w:tmpl w:val="B6FEE2A2"/>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310210146">
    <w:abstractNumId w:val="4"/>
  </w:num>
  <w:num w:numId="2" w16cid:durableId="1233463480">
    <w:abstractNumId w:val="16"/>
  </w:num>
  <w:num w:numId="3" w16cid:durableId="1563057068">
    <w:abstractNumId w:val="7"/>
  </w:num>
  <w:num w:numId="4" w16cid:durableId="503713788">
    <w:abstractNumId w:val="9"/>
  </w:num>
  <w:num w:numId="5" w16cid:durableId="1570920069">
    <w:abstractNumId w:val="10"/>
  </w:num>
  <w:num w:numId="6" w16cid:durableId="2071734553">
    <w:abstractNumId w:val="13"/>
  </w:num>
  <w:num w:numId="7" w16cid:durableId="1898348424">
    <w:abstractNumId w:val="14"/>
  </w:num>
  <w:num w:numId="8" w16cid:durableId="1347438437">
    <w:abstractNumId w:val="11"/>
  </w:num>
  <w:num w:numId="9" w16cid:durableId="585768847">
    <w:abstractNumId w:val="5"/>
  </w:num>
  <w:num w:numId="10" w16cid:durableId="1868328967">
    <w:abstractNumId w:val="8"/>
  </w:num>
  <w:num w:numId="11" w16cid:durableId="437801549">
    <w:abstractNumId w:val="0"/>
  </w:num>
  <w:num w:numId="12" w16cid:durableId="529490520">
    <w:abstractNumId w:val="2"/>
  </w:num>
  <w:num w:numId="13" w16cid:durableId="345794348">
    <w:abstractNumId w:val="15"/>
  </w:num>
  <w:num w:numId="14" w16cid:durableId="1090781185">
    <w:abstractNumId w:val="12"/>
  </w:num>
  <w:num w:numId="15" w16cid:durableId="1649363570">
    <w:abstractNumId w:val="3"/>
  </w:num>
  <w:num w:numId="16" w16cid:durableId="1314024129">
    <w:abstractNumId w:val="1"/>
  </w:num>
  <w:num w:numId="17" w16cid:durableId="817183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C8"/>
    <w:rsid w:val="000001D9"/>
    <w:rsid w:val="0000250E"/>
    <w:rsid w:val="000039B2"/>
    <w:rsid w:val="00003A77"/>
    <w:rsid w:val="00003D2C"/>
    <w:rsid w:val="0000412C"/>
    <w:rsid w:val="00004B52"/>
    <w:rsid w:val="000062CB"/>
    <w:rsid w:val="00006E2E"/>
    <w:rsid w:val="00007135"/>
    <w:rsid w:val="000072FF"/>
    <w:rsid w:val="000079D8"/>
    <w:rsid w:val="00007C21"/>
    <w:rsid w:val="0001063A"/>
    <w:rsid w:val="000113FA"/>
    <w:rsid w:val="00012C8B"/>
    <w:rsid w:val="000133D1"/>
    <w:rsid w:val="00014BBF"/>
    <w:rsid w:val="00015E0C"/>
    <w:rsid w:val="0001656E"/>
    <w:rsid w:val="00016847"/>
    <w:rsid w:val="0001733E"/>
    <w:rsid w:val="000177E3"/>
    <w:rsid w:val="00017C4E"/>
    <w:rsid w:val="000200EF"/>
    <w:rsid w:val="0002047C"/>
    <w:rsid w:val="0002091A"/>
    <w:rsid w:val="00021C18"/>
    <w:rsid w:val="00021CB7"/>
    <w:rsid w:val="00022A55"/>
    <w:rsid w:val="00022B4F"/>
    <w:rsid w:val="00023D97"/>
    <w:rsid w:val="000252B3"/>
    <w:rsid w:val="0002611D"/>
    <w:rsid w:val="0002633D"/>
    <w:rsid w:val="00026C8A"/>
    <w:rsid w:val="00026F8F"/>
    <w:rsid w:val="0002725F"/>
    <w:rsid w:val="00027BA9"/>
    <w:rsid w:val="000318F8"/>
    <w:rsid w:val="00031C6D"/>
    <w:rsid w:val="00031DD6"/>
    <w:rsid w:val="000322D1"/>
    <w:rsid w:val="0003259D"/>
    <w:rsid w:val="00034B00"/>
    <w:rsid w:val="0003539D"/>
    <w:rsid w:val="00035E24"/>
    <w:rsid w:val="00035F0F"/>
    <w:rsid w:val="0003625F"/>
    <w:rsid w:val="00036574"/>
    <w:rsid w:val="0003662F"/>
    <w:rsid w:val="00042835"/>
    <w:rsid w:val="00042FA6"/>
    <w:rsid w:val="000438C6"/>
    <w:rsid w:val="00043B0C"/>
    <w:rsid w:val="00043D24"/>
    <w:rsid w:val="00044AF3"/>
    <w:rsid w:val="00044E3D"/>
    <w:rsid w:val="00046B31"/>
    <w:rsid w:val="00046E76"/>
    <w:rsid w:val="000476FF"/>
    <w:rsid w:val="00050A6A"/>
    <w:rsid w:val="000512E7"/>
    <w:rsid w:val="00051CC2"/>
    <w:rsid w:val="0005221D"/>
    <w:rsid w:val="00052AC2"/>
    <w:rsid w:val="00052D33"/>
    <w:rsid w:val="00052D74"/>
    <w:rsid w:val="00053DA7"/>
    <w:rsid w:val="000570D3"/>
    <w:rsid w:val="000573C5"/>
    <w:rsid w:val="0005798D"/>
    <w:rsid w:val="00057D86"/>
    <w:rsid w:val="000603E5"/>
    <w:rsid w:val="000605E3"/>
    <w:rsid w:val="000619EB"/>
    <w:rsid w:val="00062C76"/>
    <w:rsid w:val="000638FD"/>
    <w:rsid w:val="00064227"/>
    <w:rsid w:val="00066001"/>
    <w:rsid w:val="0006760C"/>
    <w:rsid w:val="0006779F"/>
    <w:rsid w:val="00067DDA"/>
    <w:rsid w:val="00071576"/>
    <w:rsid w:val="00071A28"/>
    <w:rsid w:val="000727FC"/>
    <w:rsid w:val="0007364A"/>
    <w:rsid w:val="0007418E"/>
    <w:rsid w:val="0007499D"/>
    <w:rsid w:val="00074EBC"/>
    <w:rsid w:val="00075BB5"/>
    <w:rsid w:val="0007766D"/>
    <w:rsid w:val="00077986"/>
    <w:rsid w:val="00081653"/>
    <w:rsid w:val="00082D5D"/>
    <w:rsid w:val="00083458"/>
    <w:rsid w:val="00083538"/>
    <w:rsid w:val="00084323"/>
    <w:rsid w:val="000844EE"/>
    <w:rsid w:val="00086F19"/>
    <w:rsid w:val="00087B34"/>
    <w:rsid w:val="00090898"/>
    <w:rsid w:val="0009139C"/>
    <w:rsid w:val="00091D5D"/>
    <w:rsid w:val="00092F07"/>
    <w:rsid w:val="00093365"/>
    <w:rsid w:val="00093ED8"/>
    <w:rsid w:val="000949AD"/>
    <w:rsid w:val="000952E9"/>
    <w:rsid w:val="000958CA"/>
    <w:rsid w:val="000961D5"/>
    <w:rsid w:val="000967CE"/>
    <w:rsid w:val="00097599"/>
    <w:rsid w:val="000978AD"/>
    <w:rsid w:val="000A0245"/>
    <w:rsid w:val="000A049B"/>
    <w:rsid w:val="000A0CEC"/>
    <w:rsid w:val="000A20C7"/>
    <w:rsid w:val="000A2426"/>
    <w:rsid w:val="000A2F28"/>
    <w:rsid w:val="000A365B"/>
    <w:rsid w:val="000A372F"/>
    <w:rsid w:val="000A3C37"/>
    <w:rsid w:val="000A3DC9"/>
    <w:rsid w:val="000A49E0"/>
    <w:rsid w:val="000A7E0C"/>
    <w:rsid w:val="000B0A69"/>
    <w:rsid w:val="000B162E"/>
    <w:rsid w:val="000B25FE"/>
    <w:rsid w:val="000B31EB"/>
    <w:rsid w:val="000B3B22"/>
    <w:rsid w:val="000B504F"/>
    <w:rsid w:val="000C1026"/>
    <w:rsid w:val="000C12D0"/>
    <w:rsid w:val="000C1B4C"/>
    <w:rsid w:val="000C2060"/>
    <w:rsid w:val="000C21AF"/>
    <w:rsid w:val="000C3649"/>
    <w:rsid w:val="000C37B7"/>
    <w:rsid w:val="000C3EA6"/>
    <w:rsid w:val="000C430A"/>
    <w:rsid w:val="000C465A"/>
    <w:rsid w:val="000C5881"/>
    <w:rsid w:val="000C5928"/>
    <w:rsid w:val="000C637E"/>
    <w:rsid w:val="000C6419"/>
    <w:rsid w:val="000C6445"/>
    <w:rsid w:val="000C6601"/>
    <w:rsid w:val="000C6F67"/>
    <w:rsid w:val="000D05D4"/>
    <w:rsid w:val="000D09B5"/>
    <w:rsid w:val="000D0ADD"/>
    <w:rsid w:val="000D1E03"/>
    <w:rsid w:val="000D1E4E"/>
    <w:rsid w:val="000D1F51"/>
    <w:rsid w:val="000D28F4"/>
    <w:rsid w:val="000D2C79"/>
    <w:rsid w:val="000D41D9"/>
    <w:rsid w:val="000D44AA"/>
    <w:rsid w:val="000D53D3"/>
    <w:rsid w:val="000D580A"/>
    <w:rsid w:val="000D6EAC"/>
    <w:rsid w:val="000D717E"/>
    <w:rsid w:val="000D7817"/>
    <w:rsid w:val="000D790A"/>
    <w:rsid w:val="000E1C97"/>
    <w:rsid w:val="000E207A"/>
    <w:rsid w:val="000E2F2A"/>
    <w:rsid w:val="000E5045"/>
    <w:rsid w:val="000E60C0"/>
    <w:rsid w:val="000E676B"/>
    <w:rsid w:val="000F0033"/>
    <w:rsid w:val="000F0D96"/>
    <w:rsid w:val="000F1088"/>
    <w:rsid w:val="000F12D1"/>
    <w:rsid w:val="000F1DA1"/>
    <w:rsid w:val="000F2110"/>
    <w:rsid w:val="000F44EE"/>
    <w:rsid w:val="000F4CF3"/>
    <w:rsid w:val="000F5417"/>
    <w:rsid w:val="000F5BAE"/>
    <w:rsid w:val="000F78C2"/>
    <w:rsid w:val="000F7AC7"/>
    <w:rsid w:val="001005FF"/>
    <w:rsid w:val="00102062"/>
    <w:rsid w:val="00103B1C"/>
    <w:rsid w:val="00104398"/>
    <w:rsid w:val="00104880"/>
    <w:rsid w:val="0010562B"/>
    <w:rsid w:val="00106D9E"/>
    <w:rsid w:val="00106E27"/>
    <w:rsid w:val="00110CD4"/>
    <w:rsid w:val="00111D5E"/>
    <w:rsid w:val="001129AC"/>
    <w:rsid w:val="00112A22"/>
    <w:rsid w:val="0011412D"/>
    <w:rsid w:val="00115878"/>
    <w:rsid w:val="00116396"/>
    <w:rsid w:val="001167EF"/>
    <w:rsid w:val="00116CB3"/>
    <w:rsid w:val="001178A8"/>
    <w:rsid w:val="001210B5"/>
    <w:rsid w:val="0012145C"/>
    <w:rsid w:val="001221B6"/>
    <w:rsid w:val="001245FC"/>
    <w:rsid w:val="00124DD8"/>
    <w:rsid w:val="00125D2C"/>
    <w:rsid w:val="0012665E"/>
    <w:rsid w:val="00126A15"/>
    <w:rsid w:val="00130C1C"/>
    <w:rsid w:val="00130FA3"/>
    <w:rsid w:val="00131041"/>
    <w:rsid w:val="00131CE5"/>
    <w:rsid w:val="0013376F"/>
    <w:rsid w:val="001338E8"/>
    <w:rsid w:val="00134D77"/>
    <w:rsid w:val="00135746"/>
    <w:rsid w:val="001357EF"/>
    <w:rsid w:val="00135980"/>
    <w:rsid w:val="00135A6F"/>
    <w:rsid w:val="001364FF"/>
    <w:rsid w:val="001373BC"/>
    <w:rsid w:val="001378E9"/>
    <w:rsid w:val="00140522"/>
    <w:rsid w:val="00140C92"/>
    <w:rsid w:val="00141238"/>
    <w:rsid w:val="00142319"/>
    <w:rsid w:val="001427FC"/>
    <w:rsid w:val="00143C3B"/>
    <w:rsid w:val="00144E63"/>
    <w:rsid w:val="00144F98"/>
    <w:rsid w:val="0014606F"/>
    <w:rsid w:val="00146D22"/>
    <w:rsid w:val="00146FCA"/>
    <w:rsid w:val="00147002"/>
    <w:rsid w:val="00150476"/>
    <w:rsid w:val="00150D13"/>
    <w:rsid w:val="00152432"/>
    <w:rsid w:val="00152DF2"/>
    <w:rsid w:val="00153DDE"/>
    <w:rsid w:val="00154F36"/>
    <w:rsid w:val="00155664"/>
    <w:rsid w:val="00156E98"/>
    <w:rsid w:val="001578C6"/>
    <w:rsid w:val="001616F2"/>
    <w:rsid w:val="00161870"/>
    <w:rsid w:val="00162CB4"/>
    <w:rsid w:val="00162FB6"/>
    <w:rsid w:val="00163D2C"/>
    <w:rsid w:val="00164D9F"/>
    <w:rsid w:val="00165F7D"/>
    <w:rsid w:val="001677FD"/>
    <w:rsid w:val="0017114F"/>
    <w:rsid w:val="00171E2D"/>
    <w:rsid w:val="00172752"/>
    <w:rsid w:val="00172884"/>
    <w:rsid w:val="00173CE0"/>
    <w:rsid w:val="0017513A"/>
    <w:rsid w:val="00175460"/>
    <w:rsid w:val="0017554F"/>
    <w:rsid w:val="00175C38"/>
    <w:rsid w:val="0017695F"/>
    <w:rsid w:val="00177D2E"/>
    <w:rsid w:val="00177D9A"/>
    <w:rsid w:val="00181129"/>
    <w:rsid w:val="001814AD"/>
    <w:rsid w:val="00182247"/>
    <w:rsid w:val="001822A9"/>
    <w:rsid w:val="001834D5"/>
    <w:rsid w:val="001840EB"/>
    <w:rsid w:val="00184DCB"/>
    <w:rsid w:val="00185454"/>
    <w:rsid w:val="00185B44"/>
    <w:rsid w:val="00186061"/>
    <w:rsid w:val="001866D6"/>
    <w:rsid w:val="0018731A"/>
    <w:rsid w:val="00190AD8"/>
    <w:rsid w:val="001914D3"/>
    <w:rsid w:val="001917C1"/>
    <w:rsid w:val="00191888"/>
    <w:rsid w:val="00191CA0"/>
    <w:rsid w:val="001921FA"/>
    <w:rsid w:val="0019260B"/>
    <w:rsid w:val="0019303A"/>
    <w:rsid w:val="0019461B"/>
    <w:rsid w:val="0019596A"/>
    <w:rsid w:val="00196400"/>
    <w:rsid w:val="00197023"/>
    <w:rsid w:val="0019763F"/>
    <w:rsid w:val="00197883"/>
    <w:rsid w:val="001A0ADE"/>
    <w:rsid w:val="001A15E9"/>
    <w:rsid w:val="001A1856"/>
    <w:rsid w:val="001A1A32"/>
    <w:rsid w:val="001A1D28"/>
    <w:rsid w:val="001A1E44"/>
    <w:rsid w:val="001A25AB"/>
    <w:rsid w:val="001A2A40"/>
    <w:rsid w:val="001A3A93"/>
    <w:rsid w:val="001A4408"/>
    <w:rsid w:val="001A5001"/>
    <w:rsid w:val="001A54B1"/>
    <w:rsid w:val="001A62B3"/>
    <w:rsid w:val="001A6933"/>
    <w:rsid w:val="001A6CB3"/>
    <w:rsid w:val="001A7B2D"/>
    <w:rsid w:val="001B15D3"/>
    <w:rsid w:val="001B2BC8"/>
    <w:rsid w:val="001B2E0D"/>
    <w:rsid w:val="001B37F5"/>
    <w:rsid w:val="001B45DF"/>
    <w:rsid w:val="001B5689"/>
    <w:rsid w:val="001B56B7"/>
    <w:rsid w:val="001B5B1E"/>
    <w:rsid w:val="001B646E"/>
    <w:rsid w:val="001B667D"/>
    <w:rsid w:val="001C1A48"/>
    <w:rsid w:val="001C253E"/>
    <w:rsid w:val="001C2BF4"/>
    <w:rsid w:val="001C2DE7"/>
    <w:rsid w:val="001C2DE8"/>
    <w:rsid w:val="001C3AE1"/>
    <w:rsid w:val="001C5842"/>
    <w:rsid w:val="001C7659"/>
    <w:rsid w:val="001C7B6F"/>
    <w:rsid w:val="001C7BAA"/>
    <w:rsid w:val="001D06E1"/>
    <w:rsid w:val="001D11BA"/>
    <w:rsid w:val="001D1659"/>
    <w:rsid w:val="001D1880"/>
    <w:rsid w:val="001D2592"/>
    <w:rsid w:val="001D266F"/>
    <w:rsid w:val="001D2DDB"/>
    <w:rsid w:val="001D30CD"/>
    <w:rsid w:val="001D410C"/>
    <w:rsid w:val="001D4858"/>
    <w:rsid w:val="001D5827"/>
    <w:rsid w:val="001D665F"/>
    <w:rsid w:val="001D6FE9"/>
    <w:rsid w:val="001D7F47"/>
    <w:rsid w:val="001E0320"/>
    <w:rsid w:val="001E0350"/>
    <w:rsid w:val="001E137F"/>
    <w:rsid w:val="001E1857"/>
    <w:rsid w:val="001E2C48"/>
    <w:rsid w:val="001E3F0F"/>
    <w:rsid w:val="001E429D"/>
    <w:rsid w:val="001E4B54"/>
    <w:rsid w:val="001E4DEE"/>
    <w:rsid w:val="001E5EA2"/>
    <w:rsid w:val="001E6B31"/>
    <w:rsid w:val="001E6E4E"/>
    <w:rsid w:val="001E7631"/>
    <w:rsid w:val="001E7C23"/>
    <w:rsid w:val="001E7D56"/>
    <w:rsid w:val="001F0B9C"/>
    <w:rsid w:val="001F0BE4"/>
    <w:rsid w:val="001F1B25"/>
    <w:rsid w:val="001F1C64"/>
    <w:rsid w:val="001F208C"/>
    <w:rsid w:val="001F2EC6"/>
    <w:rsid w:val="001F3466"/>
    <w:rsid w:val="001F43E0"/>
    <w:rsid w:val="001F4590"/>
    <w:rsid w:val="001F5794"/>
    <w:rsid w:val="001F5FF0"/>
    <w:rsid w:val="001F7D8E"/>
    <w:rsid w:val="002005AD"/>
    <w:rsid w:val="002007ED"/>
    <w:rsid w:val="00202100"/>
    <w:rsid w:val="00202229"/>
    <w:rsid w:val="00203821"/>
    <w:rsid w:val="00203946"/>
    <w:rsid w:val="0020481A"/>
    <w:rsid w:val="00204A7A"/>
    <w:rsid w:val="00204C91"/>
    <w:rsid w:val="002050C9"/>
    <w:rsid w:val="0020532B"/>
    <w:rsid w:val="00205704"/>
    <w:rsid w:val="00207611"/>
    <w:rsid w:val="00207A06"/>
    <w:rsid w:val="002103ED"/>
    <w:rsid w:val="00210C5F"/>
    <w:rsid w:val="00210E26"/>
    <w:rsid w:val="00212097"/>
    <w:rsid w:val="002125EE"/>
    <w:rsid w:val="00212D68"/>
    <w:rsid w:val="002135A0"/>
    <w:rsid w:val="00214867"/>
    <w:rsid w:val="00215210"/>
    <w:rsid w:val="002175A0"/>
    <w:rsid w:val="00217EF2"/>
    <w:rsid w:val="0022018C"/>
    <w:rsid w:val="002205D5"/>
    <w:rsid w:val="0022117E"/>
    <w:rsid w:val="00221C37"/>
    <w:rsid w:val="00222526"/>
    <w:rsid w:val="00222AC9"/>
    <w:rsid w:val="00222B99"/>
    <w:rsid w:val="00222C3C"/>
    <w:rsid w:val="002237D2"/>
    <w:rsid w:val="002252DA"/>
    <w:rsid w:val="00225BDA"/>
    <w:rsid w:val="002262E2"/>
    <w:rsid w:val="002268F5"/>
    <w:rsid w:val="00227BD3"/>
    <w:rsid w:val="00230000"/>
    <w:rsid w:val="00230365"/>
    <w:rsid w:val="002308FA"/>
    <w:rsid w:val="00230E2B"/>
    <w:rsid w:val="0023154A"/>
    <w:rsid w:val="00231B31"/>
    <w:rsid w:val="002327FC"/>
    <w:rsid w:val="00234A98"/>
    <w:rsid w:val="00234CC0"/>
    <w:rsid w:val="00236519"/>
    <w:rsid w:val="00236659"/>
    <w:rsid w:val="002369B2"/>
    <w:rsid w:val="00236DA4"/>
    <w:rsid w:val="002377DF"/>
    <w:rsid w:val="00240B5A"/>
    <w:rsid w:val="0024172D"/>
    <w:rsid w:val="0024297F"/>
    <w:rsid w:val="0024378C"/>
    <w:rsid w:val="00243824"/>
    <w:rsid w:val="00244494"/>
    <w:rsid w:val="00244C7D"/>
    <w:rsid w:val="00244D0B"/>
    <w:rsid w:val="00247AC1"/>
    <w:rsid w:val="0025011D"/>
    <w:rsid w:val="002513ED"/>
    <w:rsid w:val="0025247A"/>
    <w:rsid w:val="0025330C"/>
    <w:rsid w:val="00254E2E"/>
    <w:rsid w:val="002551FD"/>
    <w:rsid w:val="002556F1"/>
    <w:rsid w:val="00256976"/>
    <w:rsid w:val="002570F8"/>
    <w:rsid w:val="00260346"/>
    <w:rsid w:val="00260F52"/>
    <w:rsid w:val="002618D9"/>
    <w:rsid w:val="0026202C"/>
    <w:rsid w:val="0026222C"/>
    <w:rsid w:val="00263070"/>
    <w:rsid w:val="002649D7"/>
    <w:rsid w:val="00265282"/>
    <w:rsid w:val="00265ACB"/>
    <w:rsid w:val="00265CF7"/>
    <w:rsid w:val="0026642A"/>
    <w:rsid w:val="002666F2"/>
    <w:rsid w:val="00266945"/>
    <w:rsid w:val="00266D7C"/>
    <w:rsid w:val="002704F2"/>
    <w:rsid w:val="00271938"/>
    <w:rsid w:val="002728FE"/>
    <w:rsid w:val="00272F51"/>
    <w:rsid w:val="002735C7"/>
    <w:rsid w:val="002745B1"/>
    <w:rsid w:val="00275762"/>
    <w:rsid w:val="00275853"/>
    <w:rsid w:val="00276F25"/>
    <w:rsid w:val="00277E04"/>
    <w:rsid w:val="002808B8"/>
    <w:rsid w:val="002808DB"/>
    <w:rsid w:val="00280E40"/>
    <w:rsid w:val="00281EE5"/>
    <w:rsid w:val="00282D10"/>
    <w:rsid w:val="002831BF"/>
    <w:rsid w:val="00283E74"/>
    <w:rsid w:val="00284A53"/>
    <w:rsid w:val="00285F55"/>
    <w:rsid w:val="00286458"/>
    <w:rsid w:val="0028710B"/>
    <w:rsid w:val="002877CF"/>
    <w:rsid w:val="00287A7E"/>
    <w:rsid w:val="00287F8A"/>
    <w:rsid w:val="00290847"/>
    <w:rsid w:val="00291846"/>
    <w:rsid w:val="00291B22"/>
    <w:rsid w:val="0029268A"/>
    <w:rsid w:val="00292FB8"/>
    <w:rsid w:val="00294BDC"/>
    <w:rsid w:val="00294D82"/>
    <w:rsid w:val="002951AA"/>
    <w:rsid w:val="00295321"/>
    <w:rsid w:val="002A0953"/>
    <w:rsid w:val="002A0C82"/>
    <w:rsid w:val="002A1C78"/>
    <w:rsid w:val="002A2A03"/>
    <w:rsid w:val="002A3172"/>
    <w:rsid w:val="002A3AEC"/>
    <w:rsid w:val="002A5144"/>
    <w:rsid w:val="002A5686"/>
    <w:rsid w:val="002A5B3F"/>
    <w:rsid w:val="002A6859"/>
    <w:rsid w:val="002A6AEF"/>
    <w:rsid w:val="002B05AF"/>
    <w:rsid w:val="002B26FB"/>
    <w:rsid w:val="002B42D2"/>
    <w:rsid w:val="002B46D9"/>
    <w:rsid w:val="002B4715"/>
    <w:rsid w:val="002B5619"/>
    <w:rsid w:val="002B5E6E"/>
    <w:rsid w:val="002B71DA"/>
    <w:rsid w:val="002C0062"/>
    <w:rsid w:val="002C0172"/>
    <w:rsid w:val="002C04D4"/>
    <w:rsid w:val="002C08FD"/>
    <w:rsid w:val="002C14CD"/>
    <w:rsid w:val="002C1AE5"/>
    <w:rsid w:val="002C1C85"/>
    <w:rsid w:val="002C2075"/>
    <w:rsid w:val="002C2F41"/>
    <w:rsid w:val="002C321E"/>
    <w:rsid w:val="002C3308"/>
    <w:rsid w:val="002C3F2B"/>
    <w:rsid w:val="002C574C"/>
    <w:rsid w:val="002C5F04"/>
    <w:rsid w:val="002C663B"/>
    <w:rsid w:val="002C76A4"/>
    <w:rsid w:val="002C7801"/>
    <w:rsid w:val="002D00ED"/>
    <w:rsid w:val="002D0B19"/>
    <w:rsid w:val="002D0B7B"/>
    <w:rsid w:val="002D0C79"/>
    <w:rsid w:val="002D1C20"/>
    <w:rsid w:val="002D1F96"/>
    <w:rsid w:val="002D26E0"/>
    <w:rsid w:val="002D27AF"/>
    <w:rsid w:val="002D3175"/>
    <w:rsid w:val="002D317D"/>
    <w:rsid w:val="002D33B4"/>
    <w:rsid w:val="002D6658"/>
    <w:rsid w:val="002D6700"/>
    <w:rsid w:val="002E00D6"/>
    <w:rsid w:val="002E0BB7"/>
    <w:rsid w:val="002E17FE"/>
    <w:rsid w:val="002E188A"/>
    <w:rsid w:val="002E227C"/>
    <w:rsid w:val="002E3295"/>
    <w:rsid w:val="002E4D2A"/>
    <w:rsid w:val="002E5122"/>
    <w:rsid w:val="002E55F1"/>
    <w:rsid w:val="002E61DC"/>
    <w:rsid w:val="002E690C"/>
    <w:rsid w:val="002E6D51"/>
    <w:rsid w:val="002E6D79"/>
    <w:rsid w:val="002F0DB7"/>
    <w:rsid w:val="002F13F7"/>
    <w:rsid w:val="002F304B"/>
    <w:rsid w:val="002F3498"/>
    <w:rsid w:val="002F3E9B"/>
    <w:rsid w:val="002F4677"/>
    <w:rsid w:val="002F7C06"/>
    <w:rsid w:val="00300C6B"/>
    <w:rsid w:val="00300D3A"/>
    <w:rsid w:val="003024C7"/>
    <w:rsid w:val="00302F19"/>
    <w:rsid w:val="0030378F"/>
    <w:rsid w:val="00303B52"/>
    <w:rsid w:val="003060D7"/>
    <w:rsid w:val="003070CE"/>
    <w:rsid w:val="00307966"/>
    <w:rsid w:val="00307E3E"/>
    <w:rsid w:val="003103D5"/>
    <w:rsid w:val="003105EC"/>
    <w:rsid w:val="00311004"/>
    <w:rsid w:val="0031116D"/>
    <w:rsid w:val="00312A07"/>
    <w:rsid w:val="00312BEB"/>
    <w:rsid w:val="00312E1A"/>
    <w:rsid w:val="0031343E"/>
    <w:rsid w:val="00313C30"/>
    <w:rsid w:val="00313D9F"/>
    <w:rsid w:val="0031487E"/>
    <w:rsid w:val="003149BA"/>
    <w:rsid w:val="0031534E"/>
    <w:rsid w:val="00315D0F"/>
    <w:rsid w:val="00315DD6"/>
    <w:rsid w:val="00316BE2"/>
    <w:rsid w:val="00316F92"/>
    <w:rsid w:val="003176BD"/>
    <w:rsid w:val="00317CBA"/>
    <w:rsid w:val="00320FE9"/>
    <w:rsid w:val="0032179A"/>
    <w:rsid w:val="0032193D"/>
    <w:rsid w:val="00321E36"/>
    <w:rsid w:val="00322F08"/>
    <w:rsid w:val="00323259"/>
    <w:rsid w:val="00324952"/>
    <w:rsid w:val="00324A23"/>
    <w:rsid w:val="0032703A"/>
    <w:rsid w:val="00327A35"/>
    <w:rsid w:val="00330D7E"/>
    <w:rsid w:val="00331A8E"/>
    <w:rsid w:val="00333F12"/>
    <w:rsid w:val="00334275"/>
    <w:rsid w:val="0033473F"/>
    <w:rsid w:val="00334B30"/>
    <w:rsid w:val="0033541E"/>
    <w:rsid w:val="003356DD"/>
    <w:rsid w:val="00335959"/>
    <w:rsid w:val="00335B1E"/>
    <w:rsid w:val="00335ED0"/>
    <w:rsid w:val="00335F18"/>
    <w:rsid w:val="00337234"/>
    <w:rsid w:val="00341193"/>
    <w:rsid w:val="003411CD"/>
    <w:rsid w:val="00341420"/>
    <w:rsid w:val="00341CF9"/>
    <w:rsid w:val="0034201B"/>
    <w:rsid w:val="00343200"/>
    <w:rsid w:val="00343219"/>
    <w:rsid w:val="00343398"/>
    <w:rsid w:val="00343649"/>
    <w:rsid w:val="00343E42"/>
    <w:rsid w:val="003448D0"/>
    <w:rsid w:val="00346160"/>
    <w:rsid w:val="00346D2D"/>
    <w:rsid w:val="00347959"/>
    <w:rsid w:val="00347C6E"/>
    <w:rsid w:val="00350444"/>
    <w:rsid w:val="003538F3"/>
    <w:rsid w:val="00353F09"/>
    <w:rsid w:val="00353FDE"/>
    <w:rsid w:val="003546A6"/>
    <w:rsid w:val="003546B9"/>
    <w:rsid w:val="00355B0C"/>
    <w:rsid w:val="00355F33"/>
    <w:rsid w:val="00357881"/>
    <w:rsid w:val="00357AD5"/>
    <w:rsid w:val="00357D21"/>
    <w:rsid w:val="00360F86"/>
    <w:rsid w:val="00361FC3"/>
    <w:rsid w:val="0036252D"/>
    <w:rsid w:val="003630DF"/>
    <w:rsid w:val="00364FF8"/>
    <w:rsid w:val="003654D4"/>
    <w:rsid w:val="00365839"/>
    <w:rsid w:val="00366ECC"/>
    <w:rsid w:val="003708C9"/>
    <w:rsid w:val="00371E8C"/>
    <w:rsid w:val="0037344D"/>
    <w:rsid w:val="003734B3"/>
    <w:rsid w:val="00373D12"/>
    <w:rsid w:val="003755D0"/>
    <w:rsid w:val="003756B5"/>
    <w:rsid w:val="00376524"/>
    <w:rsid w:val="00376C42"/>
    <w:rsid w:val="00376E47"/>
    <w:rsid w:val="003770F4"/>
    <w:rsid w:val="00377CA6"/>
    <w:rsid w:val="00377D10"/>
    <w:rsid w:val="00380A34"/>
    <w:rsid w:val="00382712"/>
    <w:rsid w:val="00382A2A"/>
    <w:rsid w:val="0038488E"/>
    <w:rsid w:val="0038535C"/>
    <w:rsid w:val="003864A3"/>
    <w:rsid w:val="00386D3C"/>
    <w:rsid w:val="00390C9C"/>
    <w:rsid w:val="003932DC"/>
    <w:rsid w:val="00393E64"/>
    <w:rsid w:val="00393E70"/>
    <w:rsid w:val="0039457B"/>
    <w:rsid w:val="00395135"/>
    <w:rsid w:val="00395440"/>
    <w:rsid w:val="003954AC"/>
    <w:rsid w:val="003955E0"/>
    <w:rsid w:val="00396307"/>
    <w:rsid w:val="00396472"/>
    <w:rsid w:val="00396C01"/>
    <w:rsid w:val="00397480"/>
    <w:rsid w:val="003A0399"/>
    <w:rsid w:val="003A082C"/>
    <w:rsid w:val="003A0943"/>
    <w:rsid w:val="003A0C3A"/>
    <w:rsid w:val="003A315C"/>
    <w:rsid w:val="003A3F7D"/>
    <w:rsid w:val="003A4A76"/>
    <w:rsid w:val="003A4C7A"/>
    <w:rsid w:val="003A5843"/>
    <w:rsid w:val="003A6769"/>
    <w:rsid w:val="003A7035"/>
    <w:rsid w:val="003A7058"/>
    <w:rsid w:val="003B185A"/>
    <w:rsid w:val="003B2309"/>
    <w:rsid w:val="003B2326"/>
    <w:rsid w:val="003B2913"/>
    <w:rsid w:val="003B297C"/>
    <w:rsid w:val="003B2FE1"/>
    <w:rsid w:val="003B6330"/>
    <w:rsid w:val="003B6904"/>
    <w:rsid w:val="003B6CB2"/>
    <w:rsid w:val="003B7768"/>
    <w:rsid w:val="003B7A78"/>
    <w:rsid w:val="003B7BA4"/>
    <w:rsid w:val="003C0A7A"/>
    <w:rsid w:val="003C0B13"/>
    <w:rsid w:val="003C1124"/>
    <w:rsid w:val="003C14FA"/>
    <w:rsid w:val="003C15DB"/>
    <w:rsid w:val="003C2154"/>
    <w:rsid w:val="003C2B2E"/>
    <w:rsid w:val="003C3B66"/>
    <w:rsid w:val="003C40C5"/>
    <w:rsid w:val="003C5A17"/>
    <w:rsid w:val="003C62B5"/>
    <w:rsid w:val="003D0C7E"/>
    <w:rsid w:val="003D1648"/>
    <w:rsid w:val="003D187A"/>
    <w:rsid w:val="003D19F4"/>
    <w:rsid w:val="003D210A"/>
    <w:rsid w:val="003D2CF4"/>
    <w:rsid w:val="003D3F53"/>
    <w:rsid w:val="003D55A0"/>
    <w:rsid w:val="003D5A80"/>
    <w:rsid w:val="003D5EF0"/>
    <w:rsid w:val="003D64CF"/>
    <w:rsid w:val="003D74D0"/>
    <w:rsid w:val="003D7B82"/>
    <w:rsid w:val="003E063D"/>
    <w:rsid w:val="003E1A53"/>
    <w:rsid w:val="003E1AB9"/>
    <w:rsid w:val="003E1E06"/>
    <w:rsid w:val="003E2F07"/>
    <w:rsid w:val="003E349C"/>
    <w:rsid w:val="003E4D61"/>
    <w:rsid w:val="003E5236"/>
    <w:rsid w:val="003E53C5"/>
    <w:rsid w:val="003E5865"/>
    <w:rsid w:val="003E6A0C"/>
    <w:rsid w:val="003E6A2B"/>
    <w:rsid w:val="003E6D01"/>
    <w:rsid w:val="003E77E7"/>
    <w:rsid w:val="003F0C38"/>
    <w:rsid w:val="003F1019"/>
    <w:rsid w:val="003F2537"/>
    <w:rsid w:val="003F3064"/>
    <w:rsid w:val="003F46EB"/>
    <w:rsid w:val="003F60A5"/>
    <w:rsid w:val="003F63E8"/>
    <w:rsid w:val="003F6C1E"/>
    <w:rsid w:val="00400096"/>
    <w:rsid w:val="00400368"/>
    <w:rsid w:val="0040063A"/>
    <w:rsid w:val="00400C5F"/>
    <w:rsid w:val="004019B2"/>
    <w:rsid w:val="004065AD"/>
    <w:rsid w:val="00406F6A"/>
    <w:rsid w:val="004110F9"/>
    <w:rsid w:val="00412513"/>
    <w:rsid w:val="00412FFF"/>
    <w:rsid w:val="004148A9"/>
    <w:rsid w:val="00416492"/>
    <w:rsid w:val="00416954"/>
    <w:rsid w:val="00416DF4"/>
    <w:rsid w:val="00416FBD"/>
    <w:rsid w:val="00417A2D"/>
    <w:rsid w:val="00417FC7"/>
    <w:rsid w:val="004200AB"/>
    <w:rsid w:val="0042082C"/>
    <w:rsid w:val="00422105"/>
    <w:rsid w:val="00422556"/>
    <w:rsid w:val="00422834"/>
    <w:rsid w:val="004228BB"/>
    <w:rsid w:val="00422B0A"/>
    <w:rsid w:val="00422C0C"/>
    <w:rsid w:val="004237AC"/>
    <w:rsid w:val="00423C0B"/>
    <w:rsid w:val="00423DFF"/>
    <w:rsid w:val="00426233"/>
    <w:rsid w:val="0042652F"/>
    <w:rsid w:val="0042739A"/>
    <w:rsid w:val="00427A48"/>
    <w:rsid w:val="00427B93"/>
    <w:rsid w:val="0043088E"/>
    <w:rsid w:val="004311B6"/>
    <w:rsid w:val="0043180F"/>
    <w:rsid w:val="00431CF3"/>
    <w:rsid w:val="0043666C"/>
    <w:rsid w:val="004366CD"/>
    <w:rsid w:val="004368F3"/>
    <w:rsid w:val="00437B9E"/>
    <w:rsid w:val="00440010"/>
    <w:rsid w:val="00440A0F"/>
    <w:rsid w:val="00441436"/>
    <w:rsid w:val="004417A8"/>
    <w:rsid w:val="00441E8B"/>
    <w:rsid w:val="00442908"/>
    <w:rsid w:val="00442EA5"/>
    <w:rsid w:val="004439CB"/>
    <w:rsid w:val="00443C14"/>
    <w:rsid w:val="004446EF"/>
    <w:rsid w:val="0044477A"/>
    <w:rsid w:val="00445689"/>
    <w:rsid w:val="00445E87"/>
    <w:rsid w:val="00447143"/>
    <w:rsid w:val="004471DE"/>
    <w:rsid w:val="00447F2D"/>
    <w:rsid w:val="0045108F"/>
    <w:rsid w:val="0045117B"/>
    <w:rsid w:val="004518F4"/>
    <w:rsid w:val="00451951"/>
    <w:rsid w:val="00451F63"/>
    <w:rsid w:val="00452D5E"/>
    <w:rsid w:val="00453115"/>
    <w:rsid w:val="00453480"/>
    <w:rsid w:val="00453601"/>
    <w:rsid w:val="004541C5"/>
    <w:rsid w:val="00454926"/>
    <w:rsid w:val="00455261"/>
    <w:rsid w:val="00456515"/>
    <w:rsid w:val="004568D0"/>
    <w:rsid w:val="00457BB1"/>
    <w:rsid w:val="00460127"/>
    <w:rsid w:val="0046110F"/>
    <w:rsid w:val="00461862"/>
    <w:rsid w:val="00461F48"/>
    <w:rsid w:val="004624B8"/>
    <w:rsid w:val="00462A05"/>
    <w:rsid w:val="0046424C"/>
    <w:rsid w:val="00465905"/>
    <w:rsid w:val="00466159"/>
    <w:rsid w:val="00466F8B"/>
    <w:rsid w:val="004671F5"/>
    <w:rsid w:val="004676CD"/>
    <w:rsid w:val="004705EB"/>
    <w:rsid w:val="004715DA"/>
    <w:rsid w:val="0047202E"/>
    <w:rsid w:val="00480598"/>
    <w:rsid w:val="0048114B"/>
    <w:rsid w:val="00481CE0"/>
    <w:rsid w:val="00481CE7"/>
    <w:rsid w:val="00483138"/>
    <w:rsid w:val="0048476A"/>
    <w:rsid w:val="00484772"/>
    <w:rsid w:val="004851DA"/>
    <w:rsid w:val="00486083"/>
    <w:rsid w:val="0048643A"/>
    <w:rsid w:val="00487120"/>
    <w:rsid w:val="0049071A"/>
    <w:rsid w:val="00491FD7"/>
    <w:rsid w:val="00492F47"/>
    <w:rsid w:val="004941B9"/>
    <w:rsid w:val="00495031"/>
    <w:rsid w:val="004965C0"/>
    <w:rsid w:val="00496A1A"/>
    <w:rsid w:val="004A04CE"/>
    <w:rsid w:val="004A0516"/>
    <w:rsid w:val="004A1DB3"/>
    <w:rsid w:val="004A2A4D"/>
    <w:rsid w:val="004A37C8"/>
    <w:rsid w:val="004A49B6"/>
    <w:rsid w:val="004A5365"/>
    <w:rsid w:val="004A57E5"/>
    <w:rsid w:val="004B0E53"/>
    <w:rsid w:val="004B164B"/>
    <w:rsid w:val="004B257F"/>
    <w:rsid w:val="004B25FF"/>
    <w:rsid w:val="004B2A4D"/>
    <w:rsid w:val="004B63E5"/>
    <w:rsid w:val="004B68BA"/>
    <w:rsid w:val="004C0099"/>
    <w:rsid w:val="004C1A56"/>
    <w:rsid w:val="004C27A0"/>
    <w:rsid w:val="004C3D01"/>
    <w:rsid w:val="004C4D8D"/>
    <w:rsid w:val="004C4F8D"/>
    <w:rsid w:val="004C516C"/>
    <w:rsid w:val="004C535A"/>
    <w:rsid w:val="004C5F3B"/>
    <w:rsid w:val="004C650F"/>
    <w:rsid w:val="004C7B35"/>
    <w:rsid w:val="004D0242"/>
    <w:rsid w:val="004D032F"/>
    <w:rsid w:val="004D08D8"/>
    <w:rsid w:val="004D09BB"/>
    <w:rsid w:val="004D1158"/>
    <w:rsid w:val="004D12CA"/>
    <w:rsid w:val="004D2011"/>
    <w:rsid w:val="004D30DD"/>
    <w:rsid w:val="004D4F32"/>
    <w:rsid w:val="004D6538"/>
    <w:rsid w:val="004D6BAC"/>
    <w:rsid w:val="004D6F4B"/>
    <w:rsid w:val="004D7F1E"/>
    <w:rsid w:val="004E25BF"/>
    <w:rsid w:val="004E2C41"/>
    <w:rsid w:val="004E33F9"/>
    <w:rsid w:val="004E34BA"/>
    <w:rsid w:val="004E4000"/>
    <w:rsid w:val="004E4DD3"/>
    <w:rsid w:val="004E4E04"/>
    <w:rsid w:val="004E4E1E"/>
    <w:rsid w:val="004E5C82"/>
    <w:rsid w:val="004E6A60"/>
    <w:rsid w:val="004E70D1"/>
    <w:rsid w:val="004F08C9"/>
    <w:rsid w:val="004F22D3"/>
    <w:rsid w:val="004F39D1"/>
    <w:rsid w:val="004F418F"/>
    <w:rsid w:val="004F50EB"/>
    <w:rsid w:val="004F7781"/>
    <w:rsid w:val="0050054E"/>
    <w:rsid w:val="0050180E"/>
    <w:rsid w:val="005028D0"/>
    <w:rsid w:val="00502AFD"/>
    <w:rsid w:val="00503E5E"/>
    <w:rsid w:val="005046E6"/>
    <w:rsid w:val="00504E8D"/>
    <w:rsid w:val="00505FD2"/>
    <w:rsid w:val="005068D8"/>
    <w:rsid w:val="0050755A"/>
    <w:rsid w:val="0051012B"/>
    <w:rsid w:val="00511A76"/>
    <w:rsid w:val="005129F2"/>
    <w:rsid w:val="00512D26"/>
    <w:rsid w:val="00512F6F"/>
    <w:rsid w:val="005145FA"/>
    <w:rsid w:val="005152F7"/>
    <w:rsid w:val="005154B9"/>
    <w:rsid w:val="00520560"/>
    <w:rsid w:val="00520E88"/>
    <w:rsid w:val="0052170D"/>
    <w:rsid w:val="00521F47"/>
    <w:rsid w:val="00521FE6"/>
    <w:rsid w:val="00522D7F"/>
    <w:rsid w:val="005237C6"/>
    <w:rsid w:val="00524173"/>
    <w:rsid w:val="005257FF"/>
    <w:rsid w:val="005261A6"/>
    <w:rsid w:val="0053002B"/>
    <w:rsid w:val="005317FE"/>
    <w:rsid w:val="00531A02"/>
    <w:rsid w:val="00532318"/>
    <w:rsid w:val="00532474"/>
    <w:rsid w:val="00532DE5"/>
    <w:rsid w:val="0053576E"/>
    <w:rsid w:val="005379C9"/>
    <w:rsid w:val="00537B7A"/>
    <w:rsid w:val="0054187B"/>
    <w:rsid w:val="00541D05"/>
    <w:rsid w:val="005429C4"/>
    <w:rsid w:val="00542EB8"/>
    <w:rsid w:val="00543EC1"/>
    <w:rsid w:val="0054462C"/>
    <w:rsid w:val="00544E59"/>
    <w:rsid w:val="0054656D"/>
    <w:rsid w:val="00546F12"/>
    <w:rsid w:val="00547BB9"/>
    <w:rsid w:val="005510DF"/>
    <w:rsid w:val="0055299F"/>
    <w:rsid w:val="00553604"/>
    <w:rsid w:val="00554464"/>
    <w:rsid w:val="00554F4E"/>
    <w:rsid w:val="0055603D"/>
    <w:rsid w:val="0055673F"/>
    <w:rsid w:val="00556DC9"/>
    <w:rsid w:val="00557525"/>
    <w:rsid w:val="005577A1"/>
    <w:rsid w:val="00560322"/>
    <w:rsid w:val="005604BF"/>
    <w:rsid w:val="00561342"/>
    <w:rsid w:val="005613FC"/>
    <w:rsid w:val="00561403"/>
    <w:rsid w:val="00562074"/>
    <w:rsid w:val="005623D7"/>
    <w:rsid w:val="00563B1D"/>
    <w:rsid w:val="0056413F"/>
    <w:rsid w:val="00565EF1"/>
    <w:rsid w:val="005666DF"/>
    <w:rsid w:val="005667F6"/>
    <w:rsid w:val="00566E97"/>
    <w:rsid w:val="00567972"/>
    <w:rsid w:val="00570B30"/>
    <w:rsid w:val="005711C6"/>
    <w:rsid w:val="00571507"/>
    <w:rsid w:val="00573277"/>
    <w:rsid w:val="00573483"/>
    <w:rsid w:val="00574C74"/>
    <w:rsid w:val="00576847"/>
    <w:rsid w:val="00576EFB"/>
    <w:rsid w:val="0057724F"/>
    <w:rsid w:val="00577F8C"/>
    <w:rsid w:val="005800CB"/>
    <w:rsid w:val="0058021C"/>
    <w:rsid w:val="00583633"/>
    <w:rsid w:val="00583B70"/>
    <w:rsid w:val="0058432C"/>
    <w:rsid w:val="00585006"/>
    <w:rsid w:val="005856B0"/>
    <w:rsid w:val="00585874"/>
    <w:rsid w:val="005865CA"/>
    <w:rsid w:val="0058711F"/>
    <w:rsid w:val="00590533"/>
    <w:rsid w:val="005914EF"/>
    <w:rsid w:val="00593406"/>
    <w:rsid w:val="00594564"/>
    <w:rsid w:val="00594D18"/>
    <w:rsid w:val="00595702"/>
    <w:rsid w:val="00595FB4"/>
    <w:rsid w:val="00596AB8"/>
    <w:rsid w:val="00596BF2"/>
    <w:rsid w:val="00597D9A"/>
    <w:rsid w:val="005A0925"/>
    <w:rsid w:val="005A0B50"/>
    <w:rsid w:val="005A19B0"/>
    <w:rsid w:val="005A2621"/>
    <w:rsid w:val="005A2770"/>
    <w:rsid w:val="005A5EE5"/>
    <w:rsid w:val="005A66E1"/>
    <w:rsid w:val="005A7190"/>
    <w:rsid w:val="005A790C"/>
    <w:rsid w:val="005A7D79"/>
    <w:rsid w:val="005A7DDF"/>
    <w:rsid w:val="005A7E37"/>
    <w:rsid w:val="005B0289"/>
    <w:rsid w:val="005B02A4"/>
    <w:rsid w:val="005B096A"/>
    <w:rsid w:val="005B1024"/>
    <w:rsid w:val="005B17D5"/>
    <w:rsid w:val="005B1F7C"/>
    <w:rsid w:val="005B2A05"/>
    <w:rsid w:val="005B326F"/>
    <w:rsid w:val="005B33FC"/>
    <w:rsid w:val="005B3878"/>
    <w:rsid w:val="005B38EB"/>
    <w:rsid w:val="005B4B66"/>
    <w:rsid w:val="005B536D"/>
    <w:rsid w:val="005B6976"/>
    <w:rsid w:val="005C0107"/>
    <w:rsid w:val="005C02BE"/>
    <w:rsid w:val="005C1508"/>
    <w:rsid w:val="005C1847"/>
    <w:rsid w:val="005C1BD0"/>
    <w:rsid w:val="005C1D55"/>
    <w:rsid w:val="005C2679"/>
    <w:rsid w:val="005C361E"/>
    <w:rsid w:val="005C3749"/>
    <w:rsid w:val="005C3B49"/>
    <w:rsid w:val="005C46B1"/>
    <w:rsid w:val="005C48F9"/>
    <w:rsid w:val="005C5BEB"/>
    <w:rsid w:val="005C5FFD"/>
    <w:rsid w:val="005C666D"/>
    <w:rsid w:val="005C6945"/>
    <w:rsid w:val="005D2369"/>
    <w:rsid w:val="005D25A2"/>
    <w:rsid w:val="005D3726"/>
    <w:rsid w:val="005D38D7"/>
    <w:rsid w:val="005D3E78"/>
    <w:rsid w:val="005D4AC1"/>
    <w:rsid w:val="005D4DC3"/>
    <w:rsid w:val="005D4DCF"/>
    <w:rsid w:val="005D53AD"/>
    <w:rsid w:val="005D6C57"/>
    <w:rsid w:val="005D721E"/>
    <w:rsid w:val="005E0BC2"/>
    <w:rsid w:val="005E1328"/>
    <w:rsid w:val="005E3D9E"/>
    <w:rsid w:val="005E4092"/>
    <w:rsid w:val="005E44D8"/>
    <w:rsid w:val="005E5821"/>
    <w:rsid w:val="005E5E3D"/>
    <w:rsid w:val="005E7AD8"/>
    <w:rsid w:val="005F09AA"/>
    <w:rsid w:val="005F1766"/>
    <w:rsid w:val="005F1EB6"/>
    <w:rsid w:val="005F22CB"/>
    <w:rsid w:val="005F243A"/>
    <w:rsid w:val="005F294B"/>
    <w:rsid w:val="005F2BAE"/>
    <w:rsid w:val="005F3279"/>
    <w:rsid w:val="005F4D4C"/>
    <w:rsid w:val="005F4ED9"/>
    <w:rsid w:val="005F524C"/>
    <w:rsid w:val="005F5B13"/>
    <w:rsid w:val="005F67DC"/>
    <w:rsid w:val="005F7C17"/>
    <w:rsid w:val="006004DD"/>
    <w:rsid w:val="00600655"/>
    <w:rsid w:val="00601854"/>
    <w:rsid w:val="006021B8"/>
    <w:rsid w:val="0060249C"/>
    <w:rsid w:val="006036AD"/>
    <w:rsid w:val="00604DB0"/>
    <w:rsid w:val="00606AD5"/>
    <w:rsid w:val="00606C91"/>
    <w:rsid w:val="00606E95"/>
    <w:rsid w:val="00607BDE"/>
    <w:rsid w:val="0061080F"/>
    <w:rsid w:val="00610A0E"/>
    <w:rsid w:val="00610EFD"/>
    <w:rsid w:val="00610F9B"/>
    <w:rsid w:val="00611759"/>
    <w:rsid w:val="00612016"/>
    <w:rsid w:val="006144E8"/>
    <w:rsid w:val="00614645"/>
    <w:rsid w:val="00615321"/>
    <w:rsid w:val="0061626C"/>
    <w:rsid w:val="00617111"/>
    <w:rsid w:val="00620A0E"/>
    <w:rsid w:val="00621D1E"/>
    <w:rsid w:val="0062439E"/>
    <w:rsid w:val="006245A2"/>
    <w:rsid w:val="006245FF"/>
    <w:rsid w:val="006251E1"/>
    <w:rsid w:val="00625798"/>
    <w:rsid w:val="00625CB6"/>
    <w:rsid w:val="0062691B"/>
    <w:rsid w:val="00626DE9"/>
    <w:rsid w:val="00631615"/>
    <w:rsid w:val="00631BAA"/>
    <w:rsid w:val="00633E70"/>
    <w:rsid w:val="006374B2"/>
    <w:rsid w:val="00641696"/>
    <w:rsid w:val="006424C3"/>
    <w:rsid w:val="00643620"/>
    <w:rsid w:val="0064398D"/>
    <w:rsid w:val="006442E3"/>
    <w:rsid w:val="00644822"/>
    <w:rsid w:val="00644EC8"/>
    <w:rsid w:val="00645AED"/>
    <w:rsid w:val="0064688C"/>
    <w:rsid w:val="00646E74"/>
    <w:rsid w:val="00650CCC"/>
    <w:rsid w:val="006510B8"/>
    <w:rsid w:val="0065151B"/>
    <w:rsid w:val="006516BC"/>
    <w:rsid w:val="00651DDE"/>
    <w:rsid w:val="0065207C"/>
    <w:rsid w:val="00652183"/>
    <w:rsid w:val="0065221E"/>
    <w:rsid w:val="0065288B"/>
    <w:rsid w:val="00653AB2"/>
    <w:rsid w:val="00653C4F"/>
    <w:rsid w:val="00654086"/>
    <w:rsid w:val="006550DD"/>
    <w:rsid w:val="00655B10"/>
    <w:rsid w:val="00656653"/>
    <w:rsid w:val="00656FDB"/>
    <w:rsid w:val="0065762C"/>
    <w:rsid w:val="00660AB9"/>
    <w:rsid w:val="00660B10"/>
    <w:rsid w:val="00660B4D"/>
    <w:rsid w:val="00660FC9"/>
    <w:rsid w:val="00661959"/>
    <w:rsid w:val="00662474"/>
    <w:rsid w:val="00662C73"/>
    <w:rsid w:val="00663569"/>
    <w:rsid w:val="006640A6"/>
    <w:rsid w:val="006650D6"/>
    <w:rsid w:val="006653B0"/>
    <w:rsid w:val="00665B59"/>
    <w:rsid w:val="00665CD8"/>
    <w:rsid w:val="006666E0"/>
    <w:rsid w:val="00667B98"/>
    <w:rsid w:val="00667B9E"/>
    <w:rsid w:val="00672628"/>
    <w:rsid w:val="00672A6A"/>
    <w:rsid w:val="00672B7B"/>
    <w:rsid w:val="00674A72"/>
    <w:rsid w:val="0067580C"/>
    <w:rsid w:val="006758B1"/>
    <w:rsid w:val="006768C7"/>
    <w:rsid w:val="006802CD"/>
    <w:rsid w:val="00683674"/>
    <w:rsid w:val="00685049"/>
    <w:rsid w:val="00685D68"/>
    <w:rsid w:val="00687A60"/>
    <w:rsid w:val="0069244D"/>
    <w:rsid w:val="0069268A"/>
    <w:rsid w:val="00692691"/>
    <w:rsid w:val="00692CD5"/>
    <w:rsid w:val="00693496"/>
    <w:rsid w:val="0069445F"/>
    <w:rsid w:val="00694941"/>
    <w:rsid w:val="0069625D"/>
    <w:rsid w:val="006962A6"/>
    <w:rsid w:val="0069765B"/>
    <w:rsid w:val="006978F9"/>
    <w:rsid w:val="00697CE2"/>
    <w:rsid w:val="006A19D4"/>
    <w:rsid w:val="006A1CC7"/>
    <w:rsid w:val="006A1CD3"/>
    <w:rsid w:val="006A21BA"/>
    <w:rsid w:val="006A2865"/>
    <w:rsid w:val="006A4196"/>
    <w:rsid w:val="006A500C"/>
    <w:rsid w:val="006A5750"/>
    <w:rsid w:val="006A61C8"/>
    <w:rsid w:val="006A6E3F"/>
    <w:rsid w:val="006A7006"/>
    <w:rsid w:val="006A7A49"/>
    <w:rsid w:val="006A7ABA"/>
    <w:rsid w:val="006B05D0"/>
    <w:rsid w:val="006B224E"/>
    <w:rsid w:val="006B27DA"/>
    <w:rsid w:val="006B5118"/>
    <w:rsid w:val="006B5222"/>
    <w:rsid w:val="006B569E"/>
    <w:rsid w:val="006B5A37"/>
    <w:rsid w:val="006B724D"/>
    <w:rsid w:val="006B77B3"/>
    <w:rsid w:val="006B79D2"/>
    <w:rsid w:val="006C097F"/>
    <w:rsid w:val="006C181B"/>
    <w:rsid w:val="006C1930"/>
    <w:rsid w:val="006C24C7"/>
    <w:rsid w:val="006C27F6"/>
    <w:rsid w:val="006C288C"/>
    <w:rsid w:val="006C3279"/>
    <w:rsid w:val="006C5E2C"/>
    <w:rsid w:val="006C64EC"/>
    <w:rsid w:val="006C6709"/>
    <w:rsid w:val="006C78C2"/>
    <w:rsid w:val="006D0783"/>
    <w:rsid w:val="006D4855"/>
    <w:rsid w:val="006D502D"/>
    <w:rsid w:val="006D50A2"/>
    <w:rsid w:val="006D5961"/>
    <w:rsid w:val="006D7A0A"/>
    <w:rsid w:val="006E039D"/>
    <w:rsid w:val="006E1035"/>
    <w:rsid w:val="006E1BB4"/>
    <w:rsid w:val="006E2AAE"/>
    <w:rsid w:val="006E2AFA"/>
    <w:rsid w:val="006E386C"/>
    <w:rsid w:val="006E38D4"/>
    <w:rsid w:val="006E484A"/>
    <w:rsid w:val="006E4EBA"/>
    <w:rsid w:val="006E58C8"/>
    <w:rsid w:val="006E70C1"/>
    <w:rsid w:val="006E74EF"/>
    <w:rsid w:val="006E7805"/>
    <w:rsid w:val="006E7CEF"/>
    <w:rsid w:val="006F13FA"/>
    <w:rsid w:val="006F34F9"/>
    <w:rsid w:val="006F37C7"/>
    <w:rsid w:val="006F3B0B"/>
    <w:rsid w:val="006F3E3C"/>
    <w:rsid w:val="006F5F9F"/>
    <w:rsid w:val="006F616D"/>
    <w:rsid w:val="006F6B91"/>
    <w:rsid w:val="006F79B8"/>
    <w:rsid w:val="00701126"/>
    <w:rsid w:val="00701840"/>
    <w:rsid w:val="007018A8"/>
    <w:rsid w:val="0070226E"/>
    <w:rsid w:val="007022DC"/>
    <w:rsid w:val="00703DB8"/>
    <w:rsid w:val="00704EC5"/>
    <w:rsid w:val="007059E3"/>
    <w:rsid w:val="00705CA3"/>
    <w:rsid w:val="007068F0"/>
    <w:rsid w:val="00710A3A"/>
    <w:rsid w:val="00711B2E"/>
    <w:rsid w:val="00712A40"/>
    <w:rsid w:val="00714800"/>
    <w:rsid w:val="00716186"/>
    <w:rsid w:val="00716476"/>
    <w:rsid w:val="00716A3A"/>
    <w:rsid w:val="00716B44"/>
    <w:rsid w:val="00717742"/>
    <w:rsid w:val="00720240"/>
    <w:rsid w:val="007207C2"/>
    <w:rsid w:val="007219DB"/>
    <w:rsid w:val="00721C94"/>
    <w:rsid w:val="00721F10"/>
    <w:rsid w:val="00722106"/>
    <w:rsid w:val="00722C76"/>
    <w:rsid w:val="00727600"/>
    <w:rsid w:val="007278CA"/>
    <w:rsid w:val="0073008A"/>
    <w:rsid w:val="0073045A"/>
    <w:rsid w:val="00731767"/>
    <w:rsid w:val="00731D47"/>
    <w:rsid w:val="00732131"/>
    <w:rsid w:val="00732A18"/>
    <w:rsid w:val="00733349"/>
    <w:rsid w:val="00733B46"/>
    <w:rsid w:val="00734F2C"/>
    <w:rsid w:val="00735382"/>
    <w:rsid w:val="0073549C"/>
    <w:rsid w:val="00735A36"/>
    <w:rsid w:val="00737650"/>
    <w:rsid w:val="00737807"/>
    <w:rsid w:val="007378EF"/>
    <w:rsid w:val="00740EDA"/>
    <w:rsid w:val="0074181B"/>
    <w:rsid w:val="00741CF0"/>
    <w:rsid w:val="007421C7"/>
    <w:rsid w:val="00742405"/>
    <w:rsid w:val="00742A09"/>
    <w:rsid w:val="00743FC8"/>
    <w:rsid w:val="00745434"/>
    <w:rsid w:val="007469FB"/>
    <w:rsid w:val="007478D7"/>
    <w:rsid w:val="00747FFA"/>
    <w:rsid w:val="0075026C"/>
    <w:rsid w:val="0075028D"/>
    <w:rsid w:val="007502F7"/>
    <w:rsid w:val="007519BF"/>
    <w:rsid w:val="00751CEC"/>
    <w:rsid w:val="00751F5E"/>
    <w:rsid w:val="007520F8"/>
    <w:rsid w:val="0075302A"/>
    <w:rsid w:val="007542A6"/>
    <w:rsid w:val="0075539C"/>
    <w:rsid w:val="00756A7D"/>
    <w:rsid w:val="00756DF4"/>
    <w:rsid w:val="00757AAA"/>
    <w:rsid w:val="00760C9E"/>
    <w:rsid w:val="0076247A"/>
    <w:rsid w:val="007624D1"/>
    <w:rsid w:val="0076404F"/>
    <w:rsid w:val="00764C11"/>
    <w:rsid w:val="0076596D"/>
    <w:rsid w:val="00765DBE"/>
    <w:rsid w:val="007662F6"/>
    <w:rsid w:val="00767308"/>
    <w:rsid w:val="007710AD"/>
    <w:rsid w:val="007712BA"/>
    <w:rsid w:val="007718B4"/>
    <w:rsid w:val="0077283B"/>
    <w:rsid w:val="00773EB3"/>
    <w:rsid w:val="007756B2"/>
    <w:rsid w:val="00775BB4"/>
    <w:rsid w:val="00775FCF"/>
    <w:rsid w:val="00776249"/>
    <w:rsid w:val="007774D0"/>
    <w:rsid w:val="0078047A"/>
    <w:rsid w:val="00781A71"/>
    <w:rsid w:val="00781DB0"/>
    <w:rsid w:val="00781E1C"/>
    <w:rsid w:val="0078206B"/>
    <w:rsid w:val="0078246B"/>
    <w:rsid w:val="00784EBA"/>
    <w:rsid w:val="007866D9"/>
    <w:rsid w:val="0078790A"/>
    <w:rsid w:val="00787990"/>
    <w:rsid w:val="007911F4"/>
    <w:rsid w:val="00791444"/>
    <w:rsid w:val="00791CB4"/>
    <w:rsid w:val="007927B4"/>
    <w:rsid w:val="00792AAD"/>
    <w:rsid w:val="00793945"/>
    <w:rsid w:val="0079398D"/>
    <w:rsid w:val="00793FFC"/>
    <w:rsid w:val="007961B6"/>
    <w:rsid w:val="00796668"/>
    <w:rsid w:val="007968ED"/>
    <w:rsid w:val="00796BCD"/>
    <w:rsid w:val="00797F28"/>
    <w:rsid w:val="007A1A84"/>
    <w:rsid w:val="007A2019"/>
    <w:rsid w:val="007A27AA"/>
    <w:rsid w:val="007A2A00"/>
    <w:rsid w:val="007A3475"/>
    <w:rsid w:val="007A4B4B"/>
    <w:rsid w:val="007A59D0"/>
    <w:rsid w:val="007A5BE0"/>
    <w:rsid w:val="007A67F4"/>
    <w:rsid w:val="007A6CCE"/>
    <w:rsid w:val="007A76B4"/>
    <w:rsid w:val="007B1A77"/>
    <w:rsid w:val="007B1A84"/>
    <w:rsid w:val="007B2642"/>
    <w:rsid w:val="007B2929"/>
    <w:rsid w:val="007B2999"/>
    <w:rsid w:val="007B3EDB"/>
    <w:rsid w:val="007B4C07"/>
    <w:rsid w:val="007B6B9E"/>
    <w:rsid w:val="007B6FA5"/>
    <w:rsid w:val="007B7F38"/>
    <w:rsid w:val="007C0497"/>
    <w:rsid w:val="007C0F23"/>
    <w:rsid w:val="007C1BC6"/>
    <w:rsid w:val="007C35E4"/>
    <w:rsid w:val="007C51F5"/>
    <w:rsid w:val="007C547D"/>
    <w:rsid w:val="007C666D"/>
    <w:rsid w:val="007C7CA6"/>
    <w:rsid w:val="007D0E2B"/>
    <w:rsid w:val="007D1B17"/>
    <w:rsid w:val="007D41B1"/>
    <w:rsid w:val="007D4345"/>
    <w:rsid w:val="007D574A"/>
    <w:rsid w:val="007D5900"/>
    <w:rsid w:val="007D6003"/>
    <w:rsid w:val="007D623A"/>
    <w:rsid w:val="007D72D7"/>
    <w:rsid w:val="007D77B1"/>
    <w:rsid w:val="007E0BA5"/>
    <w:rsid w:val="007E1469"/>
    <w:rsid w:val="007E1544"/>
    <w:rsid w:val="007E1BD6"/>
    <w:rsid w:val="007E2714"/>
    <w:rsid w:val="007E2BDA"/>
    <w:rsid w:val="007E30AB"/>
    <w:rsid w:val="007E3FF7"/>
    <w:rsid w:val="007E4159"/>
    <w:rsid w:val="007E53F3"/>
    <w:rsid w:val="007E5829"/>
    <w:rsid w:val="007E7022"/>
    <w:rsid w:val="007E761D"/>
    <w:rsid w:val="007F04A4"/>
    <w:rsid w:val="007F05BD"/>
    <w:rsid w:val="007F0DD8"/>
    <w:rsid w:val="007F198D"/>
    <w:rsid w:val="007F20BA"/>
    <w:rsid w:val="007F4BF7"/>
    <w:rsid w:val="007F66ED"/>
    <w:rsid w:val="007F6CCB"/>
    <w:rsid w:val="007F6D07"/>
    <w:rsid w:val="007F7B73"/>
    <w:rsid w:val="00800E1F"/>
    <w:rsid w:val="00800F6C"/>
    <w:rsid w:val="00801576"/>
    <w:rsid w:val="0080199F"/>
    <w:rsid w:val="00802414"/>
    <w:rsid w:val="008024FB"/>
    <w:rsid w:val="00802505"/>
    <w:rsid w:val="00802E21"/>
    <w:rsid w:val="00802E77"/>
    <w:rsid w:val="00803905"/>
    <w:rsid w:val="00803E69"/>
    <w:rsid w:val="008043B4"/>
    <w:rsid w:val="00804C2F"/>
    <w:rsid w:val="00804FB9"/>
    <w:rsid w:val="008065FB"/>
    <w:rsid w:val="00806F5B"/>
    <w:rsid w:val="008078EE"/>
    <w:rsid w:val="00811747"/>
    <w:rsid w:val="008120EE"/>
    <w:rsid w:val="0081386F"/>
    <w:rsid w:val="008146DB"/>
    <w:rsid w:val="00814DCC"/>
    <w:rsid w:val="008159A2"/>
    <w:rsid w:val="00815DD6"/>
    <w:rsid w:val="00816377"/>
    <w:rsid w:val="0081657E"/>
    <w:rsid w:val="008169FE"/>
    <w:rsid w:val="00816AB3"/>
    <w:rsid w:val="0081741A"/>
    <w:rsid w:val="00817E03"/>
    <w:rsid w:val="008201B7"/>
    <w:rsid w:val="0082120C"/>
    <w:rsid w:val="00823D8A"/>
    <w:rsid w:val="008243FE"/>
    <w:rsid w:val="00826A2A"/>
    <w:rsid w:val="0082763E"/>
    <w:rsid w:val="00827C72"/>
    <w:rsid w:val="00827FFE"/>
    <w:rsid w:val="008304A5"/>
    <w:rsid w:val="00831105"/>
    <w:rsid w:val="00831A2D"/>
    <w:rsid w:val="00832986"/>
    <w:rsid w:val="00832D0E"/>
    <w:rsid w:val="0083313E"/>
    <w:rsid w:val="008342A3"/>
    <w:rsid w:val="00834D5B"/>
    <w:rsid w:val="00836425"/>
    <w:rsid w:val="00836F25"/>
    <w:rsid w:val="008372C7"/>
    <w:rsid w:val="00837EB7"/>
    <w:rsid w:val="00840A86"/>
    <w:rsid w:val="0084245D"/>
    <w:rsid w:val="00845573"/>
    <w:rsid w:val="00846E15"/>
    <w:rsid w:val="00847D04"/>
    <w:rsid w:val="00847F48"/>
    <w:rsid w:val="008506FD"/>
    <w:rsid w:val="00850A22"/>
    <w:rsid w:val="00850BAC"/>
    <w:rsid w:val="008529EF"/>
    <w:rsid w:val="00852AF2"/>
    <w:rsid w:val="008537A6"/>
    <w:rsid w:val="00853C0C"/>
    <w:rsid w:val="00853C59"/>
    <w:rsid w:val="00854838"/>
    <w:rsid w:val="008548A0"/>
    <w:rsid w:val="008548CD"/>
    <w:rsid w:val="00854C83"/>
    <w:rsid w:val="00855679"/>
    <w:rsid w:val="00855843"/>
    <w:rsid w:val="00856F2D"/>
    <w:rsid w:val="00857CCE"/>
    <w:rsid w:val="0086085A"/>
    <w:rsid w:val="008608A5"/>
    <w:rsid w:val="00860EDC"/>
    <w:rsid w:val="0086113C"/>
    <w:rsid w:val="00862522"/>
    <w:rsid w:val="0086270C"/>
    <w:rsid w:val="00863459"/>
    <w:rsid w:val="00863A01"/>
    <w:rsid w:val="0086479B"/>
    <w:rsid w:val="00864CA4"/>
    <w:rsid w:val="00864D10"/>
    <w:rsid w:val="00864FEE"/>
    <w:rsid w:val="00865DCF"/>
    <w:rsid w:val="00866F3B"/>
    <w:rsid w:val="008708BF"/>
    <w:rsid w:val="0087094F"/>
    <w:rsid w:val="00872A28"/>
    <w:rsid w:val="00872C46"/>
    <w:rsid w:val="00873258"/>
    <w:rsid w:val="008734D4"/>
    <w:rsid w:val="008737E6"/>
    <w:rsid w:val="00873F03"/>
    <w:rsid w:val="00874683"/>
    <w:rsid w:val="0087579F"/>
    <w:rsid w:val="008772CD"/>
    <w:rsid w:val="0087743B"/>
    <w:rsid w:val="0087785A"/>
    <w:rsid w:val="00877E05"/>
    <w:rsid w:val="00880D29"/>
    <w:rsid w:val="00881423"/>
    <w:rsid w:val="00882B10"/>
    <w:rsid w:val="008840E1"/>
    <w:rsid w:val="008856A4"/>
    <w:rsid w:val="008858E4"/>
    <w:rsid w:val="00887B09"/>
    <w:rsid w:val="00891027"/>
    <w:rsid w:val="00891A81"/>
    <w:rsid w:val="00891EAE"/>
    <w:rsid w:val="00892D99"/>
    <w:rsid w:val="00892FB5"/>
    <w:rsid w:val="00894BA0"/>
    <w:rsid w:val="00894BB0"/>
    <w:rsid w:val="008953C0"/>
    <w:rsid w:val="008954C9"/>
    <w:rsid w:val="00895762"/>
    <w:rsid w:val="00896D79"/>
    <w:rsid w:val="008A0C3F"/>
    <w:rsid w:val="008A12A7"/>
    <w:rsid w:val="008A1325"/>
    <w:rsid w:val="008A1EE2"/>
    <w:rsid w:val="008A2956"/>
    <w:rsid w:val="008A357B"/>
    <w:rsid w:val="008A3724"/>
    <w:rsid w:val="008A601F"/>
    <w:rsid w:val="008A637E"/>
    <w:rsid w:val="008A6D99"/>
    <w:rsid w:val="008A7175"/>
    <w:rsid w:val="008A772E"/>
    <w:rsid w:val="008B00E0"/>
    <w:rsid w:val="008B0101"/>
    <w:rsid w:val="008B01A6"/>
    <w:rsid w:val="008B058C"/>
    <w:rsid w:val="008B07AB"/>
    <w:rsid w:val="008B07F0"/>
    <w:rsid w:val="008B0E57"/>
    <w:rsid w:val="008B0F71"/>
    <w:rsid w:val="008B11B1"/>
    <w:rsid w:val="008B1E66"/>
    <w:rsid w:val="008B2C8B"/>
    <w:rsid w:val="008B4458"/>
    <w:rsid w:val="008B5B1E"/>
    <w:rsid w:val="008B5F38"/>
    <w:rsid w:val="008B6191"/>
    <w:rsid w:val="008B7B73"/>
    <w:rsid w:val="008C174C"/>
    <w:rsid w:val="008C2815"/>
    <w:rsid w:val="008C39DB"/>
    <w:rsid w:val="008C3F26"/>
    <w:rsid w:val="008C58FB"/>
    <w:rsid w:val="008C679F"/>
    <w:rsid w:val="008C67A5"/>
    <w:rsid w:val="008C7817"/>
    <w:rsid w:val="008D0B52"/>
    <w:rsid w:val="008D0DC3"/>
    <w:rsid w:val="008D1C26"/>
    <w:rsid w:val="008D20B4"/>
    <w:rsid w:val="008D3C62"/>
    <w:rsid w:val="008D4276"/>
    <w:rsid w:val="008D64F7"/>
    <w:rsid w:val="008E0D0F"/>
    <w:rsid w:val="008E0D35"/>
    <w:rsid w:val="008E1353"/>
    <w:rsid w:val="008E15AC"/>
    <w:rsid w:val="008E1A02"/>
    <w:rsid w:val="008E1BC6"/>
    <w:rsid w:val="008E211F"/>
    <w:rsid w:val="008E302E"/>
    <w:rsid w:val="008E3792"/>
    <w:rsid w:val="008E3BC2"/>
    <w:rsid w:val="008E3EC2"/>
    <w:rsid w:val="008E4579"/>
    <w:rsid w:val="008E48AA"/>
    <w:rsid w:val="008E553A"/>
    <w:rsid w:val="008E73CF"/>
    <w:rsid w:val="008E7768"/>
    <w:rsid w:val="008F033A"/>
    <w:rsid w:val="008F0F23"/>
    <w:rsid w:val="008F1163"/>
    <w:rsid w:val="008F158A"/>
    <w:rsid w:val="008F1F4A"/>
    <w:rsid w:val="008F2D00"/>
    <w:rsid w:val="008F3D26"/>
    <w:rsid w:val="008F475E"/>
    <w:rsid w:val="008F48B6"/>
    <w:rsid w:val="008F48FA"/>
    <w:rsid w:val="008F4E43"/>
    <w:rsid w:val="008F53C3"/>
    <w:rsid w:val="008F59AD"/>
    <w:rsid w:val="008F6E69"/>
    <w:rsid w:val="00900467"/>
    <w:rsid w:val="009007B7"/>
    <w:rsid w:val="00900C9F"/>
    <w:rsid w:val="0090187F"/>
    <w:rsid w:val="0090218A"/>
    <w:rsid w:val="00902C6E"/>
    <w:rsid w:val="009031C2"/>
    <w:rsid w:val="00903A34"/>
    <w:rsid w:val="00904F66"/>
    <w:rsid w:val="009069D1"/>
    <w:rsid w:val="00907C1F"/>
    <w:rsid w:val="0091038A"/>
    <w:rsid w:val="00911236"/>
    <w:rsid w:val="009122B0"/>
    <w:rsid w:val="00912A8C"/>
    <w:rsid w:val="009148D9"/>
    <w:rsid w:val="00914E57"/>
    <w:rsid w:val="009158C7"/>
    <w:rsid w:val="009160ED"/>
    <w:rsid w:val="0091671B"/>
    <w:rsid w:val="00917905"/>
    <w:rsid w:val="0091790A"/>
    <w:rsid w:val="00917B17"/>
    <w:rsid w:val="00917C41"/>
    <w:rsid w:val="00917E01"/>
    <w:rsid w:val="00917F1A"/>
    <w:rsid w:val="00920720"/>
    <w:rsid w:val="00927CD6"/>
    <w:rsid w:val="00932696"/>
    <w:rsid w:val="009346A0"/>
    <w:rsid w:val="00935317"/>
    <w:rsid w:val="00935F0F"/>
    <w:rsid w:val="00936018"/>
    <w:rsid w:val="00936F64"/>
    <w:rsid w:val="009408C0"/>
    <w:rsid w:val="00943540"/>
    <w:rsid w:val="0094362B"/>
    <w:rsid w:val="00943FAD"/>
    <w:rsid w:val="009446E4"/>
    <w:rsid w:val="00944AC0"/>
    <w:rsid w:val="009452F0"/>
    <w:rsid w:val="009454CF"/>
    <w:rsid w:val="00946745"/>
    <w:rsid w:val="00946DDE"/>
    <w:rsid w:val="009518B6"/>
    <w:rsid w:val="009524BE"/>
    <w:rsid w:val="00952741"/>
    <w:rsid w:val="0095279A"/>
    <w:rsid w:val="00952AD3"/>
    <w:rsid w:val="00953389"/>
    <w:rsid w:val="00953487"/>
    <w:rsid w:val="00955267"/>
    <w:rsid w:val="00955472"/>
    <w:rsid w:val="00955857"/>
    <w:rsid w:val="00955DB9"/>
    <w:rsid w:val="00956B4F"/>
    <w:rsid w:val="00957244"/>
    <w:rsid w:val="00957276"/>
    <w:rsid w:val="009608C3"/>
    <w:rsid w:val="00960AD1"/>
    <w:rsid w:val="00963A86"/>
    <w:rsid w:val="00964073"/>
    <w:rsid w:val="0096434B"/>
    <w:rsid w:val="00964AD5"/>
    <w:rsid w:val="00965403"/>
    <w:rsid w:val="00965F0B"/>
    <w:rsid w:val="00970017"/>
    <w:rsid w:val="0097199D"/>
    <w:rsid w:val="00972189"/>
    <w:rsid w:val="0097261D"/>
    <w:rsid w:val="00972F5B"/>
    <w:rsid w:val="00974D93"/>
    <w:rsid w:val="00977740"/>
    <w:rsid w:val="00981CC5"/>
    <w:rsid w:val="009842FC"/>
    <w:rsid w:val="00984F76"/>
    <w:rsid w:val="00985236"/>
    <w:rsid w:val="00985B1A"/>
    <w:rsid w:val="009864FB"/>
    <w:rsid w:val="00987E39"/>
    <w:rsid w:val="009900E1"/>
    <w:rsid w:val="00991810"/>
    <w:rsid w:val="00991C5B"/>
    <w:rsid w:val="00992355"/>
    <w:rsid w:val="00992D66"/>
    <w:rsid w:val="00993012"/>
    <w:rsid w:val="0099391D"/>
    <w:rsid w:val="00994BE3"/>
    <w:rsid w:val="00995AE1"/>
    <w:rsid w:val="00995B19"/>
    <w:rsid w:val="0099628E"/>
    <w:rsid w:val="009A11BD"/>
    <w:rsid w:val="009A575E"/>
    <w:rsid w:val="009A5E5D"/>
    <w:rsid w:val="009A7508"/>
    <w:rsid w:val="009A7861"/>
    <w:rsid w:val="009B007A"/>
    <w:rsid w:val="009B008C"/>
    <w:rsid w:val="009B10AE"/>
    <w:rsid w:val="009B1663"/>
    <w:rsid w:val="009B1697"/>
    <w:rsid w:val="009B17A1"/>
    <w:rsid w:val="009B17A7"/>
    <w:rsid w:val="009B2208"/>
    <w:rsid w:val="009B24D9"/>
    <w:rsid w:val="009B261B"/>
    <w:rsid w:val="009B2FF7"/>
    <w:rsid w:val="009B3B43"/>
    <w:rsid w:val="009B406E"/>
    <w:rsid w:val="009B511E"/>
    <w:rsid w:val="009B630C"/>
    <w:rsid w:val="009B73DA"/>
    <w:rsid w:val="009C068E"/>
    <w:rsid w:val="009C074E"/>
    <w:rsid w:val="009C0D80"/>
    <w:rsid w:val="009C2EC0"/>
    <w:rsid w:val="009C3920"/>
    <w:rsid w:val="009C4BBE"/>
    <w:rsid w:val="009C6202"/>
    <w:rsid w:val="009D01B1"/>
    <w:rsid w:val="009D1BBD"/>
    <w:rsid w:val="009D3A37"/>
    <w:rsid w:val="009D417E"/>
    <w:rsid w:val="009D429E"/>
    <w:rsid w:val="009D45B6"/>
    <w:rsid w:val="009D6008"/>
    <w:rsid w:val="009D6C89"/>
    <w:rsid w:val="009E0F15"/>
    <w:rsid w:val="009E155E"/>
    <w:rsid w:val="009E169E"/>
    <w:rsid w:val="009E185F"/>
    <w:rsid w:val="009E1DD2"/>
    <w:rsid w:val="009E2670"/>
    <w:rsid w:val="009E3A05"/>
    <w:rsid w:val="009E3ACD"/>
    <w:rsid w:val="009E45D9"/>
    <w:rsid w:val="009E48EB"/>
    <w:rsid w:val="009E4B26"/>
    <w:rsid w:val="009E5286"/>
    <w:rsid w:val="009F2392"/>
    <w:rsid w:val="009F2D85"/>
    <w:rsid w:val="009F2FE7"/>
    <w:rsid w:val="009F3C44"/>
    <w:rsid w:val="009F4E6B"/>
    <w:rsid w:val="009F4F1A"/>
    <w:rsid w:val="009F51B6"/>
    <w:rsid w:val="009F68A0"/>
    <w:rsid w:val="009F6B32"/>
    <w:rsid w:val="009F7AD7"/>
    <w:rsid w:val="00A01AB6"/>
    <w:rsid w:val="00A02449"/>
    <w:rsid w:val="00A02C81"/>
    <w:rsid w:val="00A049E2"/>
    <w:rsid w:val="00A050B1"/>
    <w:rsid w:val="00A05910"/>
    <w:rsid w:val="00A0691A"/>
    <w:rsid w:val="00A06A2E"/>
    <w:rsid w:val="00A101DD"/>
    <w:rsid w:val="00A115A7"/>
    <w:rsid w:val="00A11EDE"/>
    <w:rsid w:val="00A123EB"/>
    <w:rsid w:val="00A1257D"/>
    <w:rsid w:val="00A12744"/>
    <w:rsid w:val="00A15230"/>
    <w:rsid w:val="00A17C89"/>
    <w:rsid w:val="00A21A07"/>
    <w:rsid w:val="00A21BDE"/>
    <w:rsid w:val="00A21BFC"/>
    <w:rsid w:val="00A224AC"/>
    <w:rsid w:val="00A22E94"/>
    <w:rsid w:val="00A246A7"/>
    <w:rsid w:val="00A25539"/>
    <w:rsid w:val="00A2657C"/>
    <w:rsid w:val="00A2766D"/>
    <w:rsid w:val="00A27A20"/>
    <w:rsid w:val="00A31007"/>
    <w:rsid w:val="00A311F3"/>
    <w:rsid w:val="00A318D8"/>
    <w:rsid w:val="00A31D74"/>
    <w:rsid w:val="00A31FE1"/>
    <w:rsid w:val="00A327E3"/>
    <w:rsid w:val="00A33854"/>
    <w:rsid w:val="00A3784D"/>
    <w:rsid w:val="00A37C9C"/>
    <w:rsid w:val="00A411AD"/>
    <w:rsid w:val="00A41230"/>
    <w:rsid w:val="00A416BE"/>
    <w:rsid w:val="00A42201"/>
    <w:rsid w:val="00A424A6"/>
    <w:rsid w:val="00A43AC7"/>
    <w:rsid w:val="00A43B59"/>
    <w:rsid w:val="00A43C32"/>
    <w:rsid w:val="00A43C43"/>
    <w:rsid w:val="00A45130"/>
    <w:rsid w:val="00A45154"/>
    <w:rsid w:val="00A453DD"/>
    <w:rsid w:val="00A456EF"/>
    <w:rsid w:val="00A46A45"/>
    <w:rsid w:val="00A473ED"/>
    <w:rsid w:val="00A4764E"/>
    <w:rsid w:val="00A50BA5"/>
    <w:rsid w:val="00A50EC8"/>
    <w:rsid w:val="00A51C06"/>
    <w:rsid w:val="00A5217C"/>
    <w:rsid w:val="00A526E2"/>
    <w:rsid w:val="00A52833"/>
    <w:rsid w:val="00A52C58"/>
    <w:rsid w:val="00A52DB8"/>
    <w:rsid w:val="00A550B7"/>
    <w:rsid w:val="00A56731"/>
    <w:rsid w:val="00A60206"/>
    <w:rsid w:val="00A60A7E"/>
    <w:rsid w:val="00A634C5"/>
    <w:rsid w:val="00A64693"/>
    <w:rsid w:val="00A650F3"/>
    <w:rsid w:val="00A653D8"/>
    <w:rsid w:val="00A65F92"/>
    <w:rsid w:val="00A67A6B"/>
    <w:rsid w:val="00A67C79"/>
    <w:rsid w:val="00A67E75"/>
    <w:rsid w:val="00A70D5D"/>
    <w:rsid w:val="00A71BAE"/>
    <w:rsid w:val="00A72E7E"/>
    <w:rsid w:val="00A73205"/>
    <w:rsid w:val="00A733BA"/>
    <w:rsid w:val="00A734ED"/>
    <w:rsid w:val="00A750E2"/>
    <w:rsid w:val="00A75466"/>
    <w:rsid w:val="00A7551A"/>
    <w:rsid w:val="00A771EE"/>
    <w:rsid w:val="00A77225"/>
    <w:rsid w:val="00A80A46"/>
    <w:rsid w:val="00A8244E"/>
    <w:rsid w:val="00A826C4"/>
    <w:rsid w:val="00A82CDB"/>
    <w:rsid w:val="00A82D51"/>
    <w:rsid w:val="00A82F94"/>
    <w:rsid w:val="00A84B4A"/>
    <w:rsid w:val="00A852C4"/>
    <w:rsid w:val="00A87839"/>
    <w:rsid w:val="00A87EA7"/>
    <w:rsid w:val="00A9229D"/>
    <w:rsid w:val="00A9322F"/>
    <w:rsid w:val="00A93446"/>
    <w:rsid w:val="00A93900"/>
    <w:rsid w:val="00A940E2"/>
    <w:rsid w:val="00A94B94"/>
    <w:rsid w:val="00A95E65"/>
    <w:rsid w:val="00A9618C"/>
    <w:rsid w:val="00A96789"/>
    <w:rsid w:val="00A96DD1"/>
    <w:rsid w:val="00A9776A"/>
    <w:rsid w:val="00AA05A2"/>
    <w:rsid w:val="00AA117A"/>
    <w:rsid w:val="00AA148E"/>
    <w:rsid w:val="00AA27EA"/>
    <w:rsid w:val="00AA3012"/>
    <w:rsid w:val="00AA3198"/>
    <w:rsid w:val="00AA3228"/>
    <w:rsid w:val="00AA3C3C"/>
    <w:rsid w:val="00AA3CD6"/>
    <w:rsid w:val="00AA420B"/>
    <w:rsid w:val="00AA4947"/>
    <w:rsid w:val="00AA5F98"/>
    <w:rsid w:val="00AA655C"/>
    <w:rsid w:val="00AA6B5B"/>
    <w:rsid w:val="00AA6E64"/>
    <w:rsid w:val="00AA7339"/>
    <w:rsid w:val="00AA7B4A"/>
    <w:rsid w:val="00AA7C5D"/>
    <w:rsid w:val="00AB13EB"/>
    <w:rsid w:val="00AB1E8A"/>
    <w:rsid w:val="00AB1F6C"/>
    <w:rsid w:val="00AB2175"/>
    <w:rsid w:val="00AB3C68"/>
    <w:rsid w:val="00AB4CE8"/>
    <w:rsid w:val="00AB61C9"/>
    <w:rsid w:val="00AB756B"/>
    <w:rsid w:val="00AB76EA"/>
    <w:rsid w:val="00AC0A48"/>
    <w:rsid w:val="00AC0E66"/>
    <w:rsid w:val="00AC1959"/>
    <w:rsid w:val="00AC1E75"/>
    <w:rsid w:val="00AC2E7C"/>
    <w:rsid w:val="00AC3EE1"/>
    <w:rsid w:val="00AC405C"/>
    <w:rsid w:val="00AC4187"/>
    <w:rsid w:val="00AC45C2"/>
    <w:rsid w:val="00AC46D8"/>
    <w:rsid w:val="00AC49AD"/>
    <w:rsid w:val="00AC7699"/>
    <w:rsid w:val="00AD0152"/>
    <w:rsid w:val="00AD0FE8"/>
    <w:rsid w:val="00AD140B"/>
    <w:rsid w:val="00AD23AD"/>
    <w:rsid w:val="00AD24EE"/>
    <w:rsid w:val="00AD2867"/>
    <w:rsid w:val="00AD3BCC"/>
    <w:rsid w:val="00AD4F4A"/>
    <w:rsid w:val="00AD5B8C"/>
    <w:rsid w:val="00AD6014"/>
    <w:rsid w:val="00AD606D"/>
    <w:rsid w:val="00AD72BB"/>
    <w:rsid w:val="00AD7554"/>
    <w:rsid w:val="00AE1C1A"/>
    <w:rsid w:val="00AE27A6"/>
    <w:rsid w:val="00AE4B32"/>
    <w:rsid w:val="00AE4FB5"/>
    <w:rsid w:val="00AE6009"/>
    <w:rsid w:val="00AE6825"/>
    <w:rsid w:val="00AE6CD3"/>
    <w:rsid w:val="00AE724E"/>
    <w:rsid w:val="00AF0AF2"/>
    <w:rsid w:val="00AF0BF3"/>
    <w:rsid w:val="00AF1517"/>
    <w:rsid w:val="00AF2304"/>
    <w:rsid w:val="00AF4195"/>
    <w:rsid w:val="00AF42A1"/>
    <w:rsid w:val="00AF52C5"/>
    <w:rsid w:val="00AF559D"/>
    <w:rsid w:val="00AF634F"/>
    <w:rsid w:val="00AF65EA"/>
    <w:rsid w:val="00AF6A95"/>
    <w:rsid w:val="00AF6D77"/>
    <w:rsid w:val="00AF7C0E"/>
    <w:rsid w:val="00B0075F"/>
    <w:rsid w:val="00B0331A"/>
    <w:rsid w:val="00B03696"/>
    <w:rsid w:val="00B0501E"/>
    <w:rsid w:val="00B0584B"/>
    <w:rsid w:val="00B058E1"/>
    <w:rsid w:val="00B07985"/>
    <w:rsid w:val="00B07A34"/>
    <w:rsid w:val="00B104CD"/>
    <w:rsid w:val="00B1164D"/>
    <w:rsid w:val="00B11F4F"/>
    <w:rsid w:val="00B13A0C"/>
    <w:rsid w:val="00B152AD"/>
    <w:rsid w:val="00B173CE"/>
    <w:rsid w:val="00B209A4"/>
    <w:rsid w:val="00B22181"/>
    <w:rsid w:val="00B225D1"/>
    <w:rsid w:val="00B23380"/>
    <w:rsid w:val="00B239D0"/>
    <w:rsid w:val="00B259A7"/>
    <w:rsid w:val="00B25C52"/>
    <w:rsid w:val="00B26F92"/>
    <w:rsid w:val="00B2702E"/>
    <w:rsid w:val="00B30FCA"/>
    <w:rsid w:val="00B31AD6"/>
    <w:rsid w:val="00B32B8D"/>
    <w:rsid w:val="00B33470"/>
    <w:rsid w:val="00B33723"/>
    <w:rsid w:val="00B3450C"/>
    <w:rsid w:val="00B34C89"/>
    <w:rsid w:val="00B34FDE"/>
    <w:rsid w:val="00B367A6"/>
    <w:rsid w:val="00B37294"/>
    <w:rsid w:val="00B41B7A"/>
    <w:rsid w:val="00B42A6C"/>
    <w:rsid w:val="00B43100"/>
    <w:rsid w:val="00B44BD9"/>
    <w:rsid w:val="00B460F0"/>
    <w:rsid w:val="00B471F9"/>
    <w:rsid w:val="00B47251"/>
    <w:rsid w:val="00B47D17"/>
    <w:rsid w:val="00B50B1E"/>
    <w:rsid w:val="00B517D2"/>
    <w:rsid w:val="00B51C06"/>
    <w:rsid w:val="00B521FA"/>
    <w:rsid w:val="00B52E1B"/>
    <w:rsid w:val="00B53104"/>
    <w:rsid w:val="00B54218"/>
    <w:rsid w:val="00B5434A"/>
    <w:rsid w:val="00B54602"/>
    <w:rsid w:val="00B555C9"/>
    <w:rsid w:val="00B5579A"/>
    <w:rsid w:val="00B55CDF"/>
    <w:rsid w:val="00B56243"/>
    <w:rsid w:val="00B56784"/>
    <w:rsid w:val="00B56788"/>
    <w:rsid w:val="00B56E65"/>
    <w:rsid w:val="00B57975"/>
    <w:rsid w:val="00B60846"/>
    <w:rsid w:val="00B608E5"/>
    <w:rsid w:val="00B60AB4"/>
    <w:rsid w:val="00B611B3"/>
    <w:rsid w:val="00B61A3C"/>
    <w:rsid w:val="00B61B05"/>
    <w:rsid w:val="00B623BD"/>
    <w:rsid w:val="00B6267F"/>
    <w:rsid w:val="00B62B33"/>
    <w:rsid w:val="00B62E26"/>
    <w:rsid w:val="00B65480"/>
    <w:rsid w:val="00B65671"/>
    <w:rsid w:val="00B664EA"/>
    <w:rsid w:val="00B6779A"/>
    <w:rsid w:val="00B70925"/>
    <w:rsid w:val="00B70A17"/>
    <w:rsid w:val="00B725A8"/>
    <w:rsid w:val="00B72DDE"/>
    <w:rsid w:val="00B73057"/>
    <w:rsid w:val="00B7343B"/>
    <w:rsid w:val="00B73976"/>
    <w:rsid w:val="00B73E34"/>
    <w:rsid w:val="00B74C5D"/>
    <w:rsid w:val="00B74EA4"/>
    <w:rsid w:val="00B81803"/>
    <w:rsid w:val="00B81BAD"/>
    <w:rsid w:val="00B81CBB"/>
    <w:rsid w:val="00B83847"/>
    <w:rsid w:val="00B84122"/>
    <w:rsid w:val="00B841ED"/>
    <w:rsid w:val="00B85982"/>
    <w:rsid w:val="00B85B04"/>
    <w:rsid w:val="00B87E28"/>
    <w:rsid w:val="00B87E53"/>
    <w:rsid w:val="00B915C7"/>
    <w:rsid w:val="00B91908"/>
    <w:rsid w:val="00B91E97"/>
    <w:rsid w:val="00B95180"/>
    <w:rsid w:val="00B95229"/>
    <w:rsid w:val="00B953E5"/>
    <w:rsid w:val="00BA044B"/>
    <w:rsid w:val="00BA0964"/>
    <w:rsid w:val="00BA0EE1"/>
    <w:rsid w:val="00BA0FF1"/>
    <w:rsid w:val="00BA2F48"/>
    <w:rsid w:val="00BA3ECA"/>
    <w:rsid w:val="00BA4AC6"/>
    <w:rsid w:val="00BA5A15"/>
    <w:rsid w:val="00BA6006"/>
    <w:rsid w:val="00BA67CD"/>
    <w:rsid w:val="00BA7344"/>
    <w:rsid w:val="00BA77C8"/>
    <w:rsid w:val="00BA79A7"/>
    <w:rsid w:val="00BB07B7"/>
    <w:rsid w:val="00BB084B"/>
    <w:rsid w:val="00BB0AB4"/>
    <w:rsid w:val="00BB3E05"/>
    <w:rsid w:val="00BB45CB"/>
    <w:rsid w:val="00BB4B71"/>
    <w:rsid w:val="00BB4ECF"/>
    <w:rsid w:val="00BB5B98"/>
    <w:rsid w:val="00BB6428"/>
    <w:rsid w:val="00BB6EA2"/>
    <w:rsid w:val="00BB6F59"/>
    <w:rsid w:val="00BB7A7C"/>
    <w:rsid w:val="00BB7F64"/>
    <w:rsid w:val="00BC00D2"/>
    <w:rsid w:val="00BC0316"/>
    <w:rsid w:val="00BC05A9"/>
    <w:rsid w:val="00BC0D20"/>
    <w:rsid w:val="00BC104B"/>
    <w:rsid w:val="00BC1240"/>
    <w:rsid w:val="00BC1A82"/>
    <w:rsid w:val="00BC2CBF"/>
    <w:rsid w:val="00BC32CA"/>
    <w:rsid w:val="00BC35A2"/>
    <w:rsid w:val="00BC4203"/>
    <w:rsid w:val="00BC436F"/>
    <w:rsid w:val="00BC44E5"/>
    <w:rsid w:val="00BC498C"/>
    <w:rsid w:val="00BC57B8"/>
    <w:rsid w:val="00BC5F44"/>
    <w:rsid w:val="00BC7EB4"/>
    <w:rsid w:val="00BD0318"/>
    <w:rsid w:val="00BD0BDC"/>
    <w:rsid w:val="00BD1ADE"/>
    <w:rsid w:val="00BD2231"/>
    <w:rsid w:val="00BD22CB"/>
    <w:rsid w:val="00BD238D"/>
    <w:rsid w:val="00BD26EB"/>
    <w:rsid w:val="00BD3D41"/>
    <w:rsid w:val="00BD40AB"/>
    <w:rsid w:val="00BD4D34"/>
    <w:rsid w:val="00BD5BB3"/>
    <w:rsid w:val="00BD6AB0"/>
    <w:rsid w:val="00BD7AB0"/>
    <w:rsid w:val="00BE10B8"/>
    <w:rsid w:val="00BE18CB"/>
    <w:rsid w:val="00BE19FD"/>
    <w:rsid w:val="00BE1D77"/>
    <w:rsid w:val="00BE1E2B"/>
    <w:rsid w:val="00BE2517"/>
    <w:rsid w:val="00BE449B"/>
    <w:rsid w:val="00BE481D"/>
    <w:rsid w:val="00BE4C14"/>
    <w:rsid w:val="00BE6406"/>
    <w:rsid w:val="00BE66EE"/>
    <w:rsid w:val="00BE66FB"/>
    <w:rsid w:val="00BF028E"/>
    <w:rsid w:val="00BF030A"/>
    <w:rsid w:val="00BF0AD8"/>
    <w:rsid w:val="00BF12C0"/>
    <w:rsid w:val="00BF181F"/>
    <w:rsid w:val="00BF1D77"/>
    <w:rsid w:val="00BF20E8"/>
    <w:rsid w:val="00BF23B8"/>
    <w:rsid w:val="00BF2BFF"/>
    <w:rsid w:val="00BF322B"/>
    <w:rsid w:val="00BF3740"/>
    <w:rsid w:val="00BF4363"/>
    <w:rsid w:val="00BF49A2"/>
    <w:rsid w:val="00BF5456"/>
    <w:rsid w:val="00BF5E1F"/>
    <w:rsid w:val="00BF60D3"/>
    <w:rsid w:val="00BF63CA"/>
    <w:rsid w:val="00BF6AAA"/>
    <w:rsid w:val="00BF6F29"/>
    <w:rsid w:val="00C0154C"/>
    <w:rsid w:val="00C015A8"/>
    <w:rsid w:val="00C01F2D"/>
    <w:rsid w:val="00C02AEE"/>
    <w:rsid w:val="00C030E7"/>
    <w:rsid w:val="00C039FD"/>
    <w:rsid w:val="00C055AD"/>
    <w:rsid w:val="00C05F35"/>
    <w:rsid w:val="00C06C02"/>
    <w:rsid w:val="00C07130"/>
    <w:rsid w:val="00C074F9"/>
    <w:rsid w:val="00C07FA3"/>
    <w:rsid w:val="00C12F6F"/>
    <w:rsid w:val="00C13BFF"/>
    <w:rsid w:val="00C14814"/>
    <w:rsid w:val="00C155C8"/>
    <w:rsid w:val="00C15A0C"/>
    <w:rsid w:val="00C1652F"/>
    <w:rsid w:val="00C17978"/>
    <w:rsid w:val="00C20664"/>
    <w:rsid w:val="00C21ACA"/>
    <w:rsid w:val="00C21CAA"/>
    <w:rsid w:val="00C2344C"/>
    <w:rsid w:val="00C23856"/>
    <w:rsid w:val="00C2459D"/>
    <w:rsid w:val="00C251B0"/>
    <w:rsid w:val="00C25C48"/>
    <w:rsid w:val="00C260F1"/>
    <w:rsid w:val="00C26232"/>
    <w:rsid w:val="00C269E9"/>
    <w:rsid w:val="00C27202"/>
    <w:rsid w:val="00C301FC"/>
    <w:rsid w:val="00C30BA6"/>
    <w:rsid w:val="00C314E4"/>
    <w:rsid w:val="00C32489"/>
    <w:rsid w:val="00C3255B"/>
    <w:rsid w:val="00C330C2"/>
    <w:rsid w:val="00C332F4"/>
    <w:rsid w:val="00C336A5"/>
    <w:rsid w:val="00C3386A"/>
    <w:rsid w:val="00C35C47"/>
    <w:rsid w:val="00C36203"/>
    <w:rsid w:val="00C370F9"/>
    <w:rsid w:val="00C3720E"/>
    <w:rsid w:val="00C40618"/>
    <w:rsid w:val="00C40D05"/>
    <w:rsid w:val="00C417F6"/>
    <w:rsid w:val="00C422C3"/>
    <w:rsid w:val="00C42965"/>
    <w:rsid w:val="00C4368E"/>
    <w:rsid w:val="00C44116"/>
    <w:rsid w:val="00C444F5"/>
    <w:rsid w:val="00C4577A"/>
    <w:rsid w:val="00C50F17"/>
    <w:rsid w:val="00C5107D"/>
    <w:rsid w:val="00C5428A"/>
    <w:rsid w:val="00C54866"/>
    <w:rsid w:val="00C55856"/>
    <w:rsid w:val="00C55EC3"/>
    <w:rsid w:val="00C566FE"/>
    <w:rsid w:val="00C57908"/>
    <w:rsid w:val="00C625DA"/>
    <w:rsid w:val="00C62A8E"/>
    <w:rsid w:val="00C62BC5"/>
    <w:rsid w:val="00C62C0E"/>
    <w:rsid w:val="00C6384C"/>
    <w:rsid w:val="00C63AF5"/>
    <w:rsid w:val="00C63B8A"/>
    <w:rsid w:val="00C63CDC"/>
    <w:rsid w:val="00C63DF4"/>
    <w:rsid w:val="00C65C12"/>
    <w:rsid w:val="00C661DC"/>
    <w:rsid w:val="00C67702"/>
    <w:rsid w:val="00C67E14"/>
    <w:rsid w:val="00C71B31"/>
    <w:rsid w:val="00C7203D"/>
    <w:rsid w:val="00C74FA6"/>
    <w:rsid w:val="00C7653B"/>
    <w:rsid w:val="00C7691E"/>
    <w:rsid w:val="00C8195B"/>
    <w:rsid w:val="00C8360F"/>
    <w:rsid w:val="00C83886"/>
    <w:rsid w:val="00C8446D"/>
    <w:rsid w:val="00C85347"/>
    <w:rsid w:val="00C85C74"/>
    <w:rsid w:val="00C86049"/>
    <w:rsid w:val="00C87756"/>
    <w:rsid w:val="00C91B33"/>
    <w:rsid w:val="00C920A9"/>
    <w:rsid w:val="00C9249B"/>
    <w:rsid w:val="00C932B7"/>
    <w:rsid w:val="00C944D6"/>
    <w:rsid w:val="00C9469B"/>
    <w:rsid w:val="00C966FD"/>
    <w:rsid w:val="00C96932"/>
    <w:rsid w:val="00CA063A"/>
    <w:rsid w:val="00CA0EB2"/>
    <w:rsid w:val="00CA151A"/>
    <w:rsid w:val="00CA1EE8"/>
    <w:rsid w:val="00CA21F9"/>
    <w:rsid w:val="00CA221A"/>
    <w:rsid w:val="00CA4AB9"/>
    <w:rsid w:val="00CA551B"/>
    <w:rsid w:val="00CA577B"/>
    <w:rsid w:val="00CA63D9"/>
    <w:rsid w:val="00CA6970"/>
    <w:rsid w:val="00CA6CB9"/>
    <w:rsid w:val="00CA7931"/>
    <w:rsid w:val="00CB2BA8"/>
    <w:rsid w:val="00CB4472"/>
    <w:rsid w:val="00CB4F5D"/>
    <w:rsid w:val="00CB508F"/>
    <w:rsid w:val="00CB56CB"/>
    <w:rsid w:val="00CB5AF2"/>
    <w:rsid w:val="00CB5BD5"/>
    <w:rsid w:val="00CB7E5D"/>
    <w:rsid w:val="00CC05EB"/>
    <w:rsid w:val="00CC2EE7"/>
    <w:rsid w:val="00CC4EC4"/>
    <w:rsid w:val="00CC6625"/>
    <w:rsid w:val="00CC6E5E"/>
    <w:rsid w:val="00CD0E49"/>
    <w:rsid w:val="00CD10E4"/>
    <w:rsid w:val="00CD15F5"/>
    <w:rsid w:val="00CD36B7"/>
    <w:rsid w:val="00CD3836"/>
    <w:rsid w:val="00CD4362"/>
    <w:rsid w:val="00CD63E2"/>
    <w:rsid w:val="00CD6D2A"/>
    <w:rsid w:val="00CD7C5B"/>
    <w:rsid w:val="00CE06E7"/>
    <w:rsid w:val="00CE1403"/>
    <w:rsid w:val="00CE1B79"/>
    <w:rsid w:val="00CE1FEA"/>
    <w:rsid w:val="00CE3F21"/>
    <w:rsid w:val="00CE4054"/>
    <w:rsid w:val="00CE5855"/>
    <w:rsid w:val="00CE58BC"/>
    <w:rsid w:val="00CE5BAA"/>
    <w:rsid w:val="00CE5DDE"/>
    <w:rsid w:val="00CE5DFD"/>
    <w:rsid w:val="00CE73D3"/>
    <w:rsid w:val="00CE7C47"/>
    <w:rsid w:val="00CE7C6D"/>
    <w:rsid w:val="00CF03A1"/>
    <w:rsid w:val="00CF0EEE"/>
    <w:rsid w:val="00CF1C79"/>
    <w:rsid w:val="00CF34ED"/>
    <w:rsid w:val="00CF37B9"/>
    <w:rsid w:val="00CF60B6"/>
    <w:rsid w:val="00CF6D21"/>
    <w:rsid w:val="00CF7AD8"/>
    <w:rsid w:val="00D002E3"/>
    <w:rsid w:val="00D011BC"/>
    <w:rsid w:val="00D01483"/>
    <w:rsid w:val="00D0218C"/>
    <w:rsid w:val="00D02CDF"/>
    <w:rsid w:val="00D0315B"/>
    <w:rsid w:val="00D1025F"/>
    <w:rsid w:val="00D10CB3"/>
    <w:rsid w:val="00D11578"/>
    <w:rsid w:val="00D12124"/>
    <w:rsid w:val="00D15409"/>
    <w:rsid w:val="00D1615B"/>
    <w:rsid w:val="00D167C4"/>
    <w:rsid w:val="00D16A48"/>
    <w:rsid w:val="00D17A62"/>
    <w:rsid w:val="00D17D04"/>
    <w:rsid w:val="00D20153"/>
    <w:rsid w:val="00D216C0"/>
    <w:rsid w:val="00D2215A"/>
    <w:rsid w:val="00D222D4"/>
    <w:rsid w:val="00D22DFA"/>
    <w:rsid w:val="00D23439"/>
    <w:rsid w:val="00D2364D"/>
    <w:rsid w:val="00D23B17"/>
    <w:rsid w:val="00D25755"/>
    <w:rsid w:val="00D26618"/>
    <w:rsid w:val="00D26E44"/>
    <w:rsid w:val="00D27F08"/>
    <w:rsid w:val="00D3028A"/>
    <w:rsid w:val="00D304C0"/>
    <w:rsid w:val="00D30F8E"/>
    <w:rsid w:val="00D312F9"/>
    <w:rsid w:val="00D31F7E"/>
    <w:rsid w:val="00D32494"/>
    <w:rsid w:val="00D325D3"/>
    <w:rsid w:val="00D32B24"/>
    <w:rsid w:val="00D35D0F"/>
    <w:rsid w:val="00D361C9"/>
    <w:rsid w:val="00D36860"/>
    <w:rsid w:val="00D3784D"/>
    <w:rsid w:val="00D403CC"/>
    <w:rsid w:val="00D4071E"/>
    <w:rsid w:val="00D43251"/>
    <w:rsid w:val="00D43F9F"/>
    <w:rsid w:val="00D45910"/>
    <w:rsid w:val="00D45BD5"/>
    <w:rsid w:val="00D46454"/>
    <w:rsid w:val="00D465F4"/>
    <w:rsid w:val="00D4694A"/>
    <w:rsid w:val="00D46ABE"/>
    <w:rsid w:val="00D503FF"/>
    <w:rsid w:val="00D506F1"/>
    <w:rsid w:val="00D508ED"/>
    <w:rsid w:val="00D50B60"/>
    <w:rsid w:val="00D524F5"/>
    <w:rsid w:val="00D53BAE"/>
    <w:rsid w:val="00D56A1B"/>
    <w:rsid w:val="00D56DED"/>
    <w:rsid w:val="00D57056"/>
    <w:rsid w:val="00D5711B"/>
    <w:rsid w:val="00D57134"/>
    <w:rsid w:val="00D573CB"/>
    <w:rsid w:val="00D57971"/>
    <w:rsid w:val="00D57D01"/>
    <w:rsid w:val="00D60D6F"/>
    <w:rsid w:val="00D613E8"/>
    <w:rsid w:val="00D62527"/>
    <w:rsid w:val="00D62866"/>
    <w:rsid w:val="00D629AE"/>
    <w:rsid w:val="00D62C16"/>
    <w:rsid w:val="00D63D22"/>
    <w:rsid w:val="00D63F77"/>
    <w:rsid w:val="00D64761"/>
    <w:rsid w:val="00D6655E"/>
    <w:rsid w:val="00D66DE9"/>
    <w:rsid w:val="00D66F43"/>
    <w:rsid w:val="00D670FF"/>
    <w:rsid w:val="00D6767F"/>
    <w:rsid w:val="00D7133A"/>
    <w:rsid w:val="00D71786"/>
    <w:rsid w:val="00D7200C"/>
    <w:rsid w:val="00D72AEB"/>
    <w:rsid w:val="00D73D6E"/>
    <w:rsid w:val="00D742EC"/>
    <w:rsid w:val="00D7479F"/>
    <w:rsid w:val="00D75A99"/>
    <w:rsid w:val="00D767EE"/>
    <w:rsid w:val="00D772DB"/>
    <w:rsid w:val="00D77585"/>
    <w:rsid w:val="00D80F41"/>
    <w:rsid w:val="00D81667"/>
    <w:rsid w:val="00D8271D"/>
    <w:rsid w:val="00D83B1A"/>
    <w:rsid w:val="00D83D49"/>
    <w:rsid w:val="00D83FAA"/>
    <w:rsid w:val="00D84EC3"/>
    <w:rsid w:val="00D85FDA"/>
    <w:rsid w:val="00D864B4"/>
    <w:rsid w:val="00D8738F"/>
    <w:rsid w:val="00D87D1F"/>
    <w:rsid w:val="00D87D7C"/>
    <w:rsid w:val="00D909C3"/>
    <w:rsid w:val="00D90B0F"/>
    <w:rsid w:val="00D90CEE"/>
    <w:rsid w:val="00D90E8F"/>
    <w:rsid w:val="00D917F9"/>
    <w:rsid w:val="00D9268C"/>
    <w:rsid w:val="00D926B4"/>
    <w:rsid w:val="00D92E5C"/>
    <w:rsid w:val="00D96650"/>
    <w:rsid w:val="00D976DC"/>
    <w:rsid w:val="00D97BC3"/>
    <w:rsid w:val="00DA24C0"/>
    <w:rsid w:val="00DA464B"/>
    <w:rsid w:val="00DA47BD"/>
    <w:rsid w:val="00DA636B"/>
    <w:rsid w:val="00DA6D62"/>
    <w:rsid w:val="00DA7262"/>
    <w:rsid w:val="00DA73FC"/>
    <w:rsid w:val="00DB0BD7"/>
    <w:rsid w:val="00DB3262"/>
    <w:rsid w:val="00DB3A1F"/>
    <w:rsid w:val="00DB3AC1"/>
    <w:rsid w:val="00DB4463"/>
    <w:rsid w:val="00DB52D0"/>
    <w:rsid w:val="00DB5A09"/>
    <w:rsid w:val="00DB6D2F"/>
    <w:rsid w:val="00DB6D8C"/>
    <w:rsid w:val="00DB6E3D"/>
    <w:rsid w:val="00DB713C"/>
    <w:rsid w:val="00DB7435"/>
    <w:rsid w:val="00DC0E66"/>
    <w:rsid w:val="00DC37A5"/>
    <w:rsid w:val="00DC3A83"/>
    <w:rsid w:val="00DC44BC"/>
    <w:rsid w:val="00DC4CC3"/>
    <w:rsid w:val="00DC4CF3"/>
    <w:rsid w:val="00DC4E05"/>
    <w:rsid w:val="00DC50C1"/>
    <w:rsid w:val="00DC6137"/>
    <w:rsid w:val="00DC784D"/>
    <w:rsid w:val="00DC7889"/>
    <w:rsid w:val="00DD00E8"/>
    <w:rsid w:val="00DD1813"/>
    <w:rsid w:val="00DD257B"/>
    <w:rsid w:val="00DD4154"/>
    <w:rsid w:val="00DD5918"/>
    <w:rsid w:val="00DD67A7"/>
    <w:rsid w:val="00DD70B6"/>
    <w:rsid w:val="00DD7312"/>
    <w:rsid w:val="00DD7F88"/>
    <w:rsid w:val="00DE0653"/>
    <w:rsid w:val="00DE089E"/>
    <w:rsid w:val="00DE2D46"/>
    <w:rsid w:val="00DE37A2"/>
    <w:rsid w:val="00DE3A54"/>
    <w:rsid w:val="00DE4762"/>
    <w:rsid w:val="00DE5BF0"/>
    <w:rsid w:val="00DE5DB7"/>
    <w:rsid w:val="00DE6149"/>
    <w:rsid w:val="00DE718F"/>
    <w:rsid w:val="00DF020D"/>
    <w:rsid w:val="00DF08AD"/>
    <w:rsid w:val="00DF090B"/>
    <w:rsid w:val="00DF092D"/>
    <w:rsid w:val="00DF1211"/>
    <w:rsid w:val="00DF19C3"/>
    <w:rsid w:val="00DF27A3"/>
    <w:rsid w:val="00DF2A33"/>
    <w:rsid w:val="00DF55D6"/>
    <w:rsid w:val="00DF5848"/>
    <w:rsid w:val="00DF5B6F"/>
    <w:rsid w:val="00DF698C"/>
    <w:rsid w:val="00E00CB3"/>
    <w:rsid w:val="00E01D80"/>
    <w:rsid w:val="00E01ED6"/>
    <w:rsid w:val="00E03C74"/>
    <w:rsid w:val="00E04662"/>
    <w:rsid w:val="00E0663E"/>
    <w:rsid w:val="00E06BF2"/>
    <w:rsid w:val="00E07B2A"/>
    <w:rsid w:val="00E1098E"/>
    <w:rsid w:val="00E110D2"/>
    <w:rsid w:val="00E147B5"/>
    <w:rsid w:val="00E150DF"/>
    <w:rsid w:val="00E16366"/>
    <w:rsid w:val="00E1648E"/>
    <w:rsid w:val="00E16710"/>
    <w:rsid w:val="00E2080D"/>
    <w:rsid w:val="00E20A75"/>
    <w:rsid w:val="00E21C76"/>
    <w:rsid w:val="00E224DC"/>
    <w:rsid w:val="00E2274C"/>
    <w:rsid w:val="00E22FF6"/>
    <w:rsid w:val="00E23408"/>
    <w:rsid w:val="00E23F59"/>
    <w:rsid w:val="00E243F9"/>
    <w:rsid w:val="00E2467B"/>
    <w:rsid w:val="00E2520E"/>
    <w:rsid w:val="00E2547D"/>
    <w:rsid w:val="00E26FAE"/>
    <w:rsid w:val="00E27475"/>
    <w:rsid w:val="00E2765E"/>
    <w:rsid w:val="00E27CD0"/>
    <w:rsid w:val="00E27EE7"/>
    <w:rsid w:val="00E27FD4"/>
    <w:rsid w:val="00E300A1"/>
    <w:rsid w:val="00E30170"/>
    <w:rsid w:val="00E30720"/>
    <w:rsid w:val="00E308B8"/>
    <w:rsid w:val="00E30D65"/>
    <w:rsid w:val="00E31A4B"/>
    <w:rsid w:val="00E31D22"/>
    <w:rsid w:val="00E3288E"/>
    <w:rsid w:val="00E32988"/>
    <w:rsid w:val="00E33446"/>
    <w:rsid w:val="00E337E5"/>
    <w:rsid w:val="00E33F4C"/>
    <w:rsid w:val="00E340E2"/>
    <w:rsid w:val="00E371B7"/>
    <w:rsid w:val="00E376DF"/>
    <w:rsid w:val="00E4120B"/>
    <w:rsid w:val="00E41335"/>
    <w:rsid w:val="00E41D4B"/>
    <w:rsid w:val="00E41E6E"/>
    <w:rsid w:val="00E42CCC"/>
    <w:rsid w:val="00E434D9"/>
    <w:rsid w:val="00E43FC9"/>
    <w:rsid w:val="00E44905"/>
    <w:rsid w:val="00E449B3"/>
    <w:rsid w:val="00E44C01"/>
    <w:rsid w:val="00E45045"/>
    <w:rsid w:val="00E45124"/>
    <w:rsid w:val="00E46400"/>
    <w:rsid w:val="00E4697E"/>
    <w:rsid w:val="00E46D31"/>
    <w:rsid w:val="00E50527"/>
    <w:rsid w:val="00E50BE5"/>
    <w:rsid w:val="00E50F73"/>
    <w:rsid w:val="00E5122A"/>
    <w:rsid w:val="00E512B3"/>
    <w:rsid w:val="00E518AE"/>
    <w:rsid w:val="00E52CE0"/>
    <w:rsid w:val="00E53E4B"/>
    <w:rsid w:val="00E55278"/>
    <w:rsid w:val="00E56CD8"/>
    <w:rsid w:val="00E60F57"/>
    <w:rsid w:val="00E6196C"/>
    <w:rsid w:val="00E63890"/>
    <w:rsid w:val="00E644C6"/>
    <w:rsid w:val="00E64CC7"/>
    <w:rsid w:val="00E67877"/>
    <w:rsid w:val="00E67C06"/>
    <w:rsid w:val="00E701EE"/>
    <w:rsid w:val="00E707C8"/>
    <w:rsid w:val="00E710FF"/>
    <w:rsid w:val="00E72186"/>
    <w:rsid w:val="00E73313"/>
    <w:rsid w:val="00E73A48"/>
    <w:rsid w:val="00E747C2"/>
    <w:rsid w:val="00E7551C"/>
    <w:rsid w:val="00E7710A"/>
    <w:rsid w:val="00E8003F"/>
    <w:rsid w:val="00E808F6"/>
    <w:rsid w:val="00E80D3C"/>
    <w:rsid w:val="00E81283"/>
    <w:rsid w:val="00E81F02"/>
    <w:rsid w:val="00E83121"/>
    <w:rsid w:val="00E845D5"/>
    <w:rsid w:val="00E84C44"/>
    <w:rsid w:val="00E852C2"/>
    <w:rsid w:val="00E8539A"/>
    <w:rsid w:val="00E857CA"/>
    <w:rsid w:val="00E8604B"/>
    <w:rsid w:val="00E86109"/>
    <w:rsid w:val="00E8643C"/>
    <w:rsid w:val="00E86525"/>
    <w:rsid w:val="00E87F27"/>
    <w:rsid w:val="00E904AD"/>
    <w:rsid w:val="00E91D97"/>
    <w:rsid w:val="00E91E13"/>
    <w:rsid w:val="00E91ECE"/>
    <w:rsid w:val="00E9210B"/>
    <w:rsid w:val="00E92462"/>
    <w:rsid w:val="00E924CA"/>
    <w:rsid w:val="00E92ABF"/>
    <w:rsid w:val="00E93960"/>
    <w:rsid w:val="00E94EA8"/>
    <w:rsid w:val="00E96F90"/>
    <w:rsid w:val="00EA106B"/>
    <w:rsid w:val="00EA22B1"/>
    <w:rsid w:val="00EA23C8"/>
    <w:rsid w:val="00EA242A"/>
    <w:rsid w:val="00EA2F6C"/>
    <w:rsid w:val="00EA425B"/>
    <w:rsid w:val="00EA4954"/>
    <w:rsid w:val="00EA671C"/>
    <w:rsid w:val="00EA7EA0"/>
    <w:rsid w:val="00EB07D5"/>
    <w:rsid w:val="00EB0962"/>
    <w:rsid w:val="00EB10A1"/>
    <w:rsid w:val="00EB19AD"/>
    <w:rsid w:val="00EB1F61"/>
    <w:rsid w:val="00EB32EB"/>
    <w:rsid w:val="00EB4DEC"/>
    <w:rsid w:val="00EB5034"/>
    <w:rsid w:val="00EB505D"/>
    <w:rsid w:val="00EB68BD"/>
    <w:rsid w:val="00EB6E92"/>
    <w:rsid w:val="00EB7946"/>
    <w:rsid w:val="00EB79D5"/>
    <w:rsid w:val="00EC005B"/>
    <w:rsid w:val="00EC033A"/>
    <w:rsid w:val="00EC0EEB"/>
    <w:rsid w:val="00EC14CC"/>
    <w:rsid w:val="00EC19F6"/>
    <w:rsid w:val="00EC372B"/>
    <w:rsid w:val="00EC45CF"/>
    <w:rsid w:val="00EC4D6A"/>
    <w:rsid w:val="00EC5A87"/>
    <w:rsid w:val="00EC6D03"/>
    <w:rsid w:val="00ED0EA7"/>
    <w:rsid w:val="00ED1855"/>
    <w:rsid w:val="00ED2808"/>
    <w:rsid w:val="00ED4010"/>
    <w:rsid w:val="00ED413B"/>
    <w:rsid w:val="00ED47C5"/>
    <w:rsid w:val="00ED6554"/>
    <w:rsid w:val="00ED7F5E"/>
    <w:rsid w:val="00EE08E4"/>
    <w:rsid w:val="00EE14B1"/>
    <w:rsid w:val="00EE1BD7"/>
    <w:rsid w:val="00EE2465"/>
    <w:rsid w:val="00EE2A75"/>
    <w:rsid w:val="00EE2F09"/>
    <w:rsid w:val="00EE42E0"/>
    <w:rsid w:val="00EE491A"/>
    <w:rsid w:val="00EE4C9A"/>
    <w:rsid w:val="00EE63C3"/>
    <w:rsid w:val="00EE653C"/>
    <w:rsid w:val="00EE6CAC"/>
    <w:rsid w:val="00EE718A"/>
    <w:rsid w:val="00EF0362"/>
    <w:rsid w:val="00EF06E1"/>
    <w:rsid w:val="00EF1C89"/>
    <w:rsid w:val="00EF3C3A"/>
    <w:rsid w:val="00EF3EDB"/>
    <w:rsid w:val="00EF4783"/>
    <w:rsid w:val="00EF5202"/>
    <w:rsid w:val="00EF561B"/>
    <w:rsid w:val="00EF5D26"/>
    <w:rsid w:val="00EF62E1"/>
    <w:rsid w:val="00F00719"/>
    <w:rsid w:val="00F00B08"/>
    <w:rsid w:val="00F0144A"/>
    <w:rsid w:val="00F03446"/>
    <w:rsid w:val="00F051ED"/>
    <w:rsid w:val="00F05B08"/>
    <w:rsid w:val="00F10499"/>
    <w:rsid w:val="00F108A2"/>
    <w:rsid w:val="00F111B9"/>
    <w:rsid w:val="00F12362"/>
    <w:rsid w:val="00F12893"/>
    <w:rsid w:val="00F12E2F"/>
    <w:rsid w:val="00F12FB9"/>
    <w:rsid w:val="00F13D82"/>
    <w:rsid w:val="00F14AA5"/>
    <w:rsid w:val="00F155FC"/>
    <w:rsid w:val="00F16047"/>
    <w:rsid w:val="00F162EA"/>
    <w:rsid w:val="00F169A4"/>
    <w:rsid w:val="00F177CB"/>
    <w:rsid w:val="00F17DBC"/>
    <w:rsid w:val="00F2034E"/>
    <w:rsid w:val="00F22232"/>
    <w:rsid w:val="00F227C6"/>
    <w:rsid w:val="00F22F76"/>
    <w:rsid w:val="00F2358D"/>
    <w:rsid w:val="00F237F8"/>
    <w:rsid w:val="00F24486"/>
    <w:rsid w:val="00F25743"/>
    <w:rsid w:val="00F25A90"/>
    <w:rsid w:val="00F25CEC"/>
    <w:rsid w:val="00F27118"/>
    <w:rsid w:val="00F2761E"/>
    <w:rsid w:val="00F276BB"/>
    <w:rsid w:val="00F30ACE"/>
    <w:rsid w:val="00F315C6"/>
    <w:rsid w:val="00F32563"/>
    <w:rsid w:val="00F32942"/>
    <w:rsid w:val="00F33212"/>
    <w:rsid w:val="00F33F3D"/>
    <w:rsid w:val="00F34A9A"/>
    <w:rsid w:val="00F34AAE"/>
    <w:rsid w:val="00F35137"/>
    <w:rsid w:val="00F35437"/>
    <w:rsid w:val="00F35C85"/>
    <w:rsid w:val="00F35EFF"/>
    <w:rsid w:val="00F364DC"/>
    <w:rsid w:val="00F37560"/>
    <w:rsid w:val="00F40BB9"/>
    <w:rsid w:val="00F40F2E"/>
    <w:rsid w:val="00F423BC"/>
    <w:rsid w:val="00F4430E"/>
    <w:rsid w:val="00F46B6F"/>
    <w:rsid w:val="00F475C1"/>
    <w:rsid w:val="00F47D9D"/>
    <w:rsid w:val="00F507B6"/>
    <w:rsid w:val="00F50E0C"/>
    <w:rsid w:val="00F51589"/>
    <w:rsid w:val="00F52156"/>
    <w:rsid w:val="00F52605"/>
    <w:rsid w:val="00F52696"/>
    <w:rsid w:val="00F52949"/>
    <w:rsid w:val="00F52BB6"/>
    <w:rsid w:val="00F53F19"/>
    <w:rsid w:val="00F5414B"/>
    <w:rsid w:val="00F544FE"/>
    <w:rsid w:val="00F5460B"/>
    <w:rsid w:val="00F5489C"/>
    <w:rsid w:val="00F5610C"/>
    <w:rsid w:val="00F564A1"/>
    <w:rsid w:val="00F5681A"/>
    <w:rsid w:val="00F57176"/>
    <w:rsid w:val="00F57687"/>
    <w:rsid w:val="00F60B06"/>
    <w:rsid w:val="00F633FE"/>
    <w:rsid w:val="00F64A58"/>
    <w:rsid w:val="00F64DE8"/>
    <w:rsid w:val="00F64EC0"/>
    <w:rsid w:val="00F66215"/>
    <w:rsid w:val="00F66802"/>
    <w:rsid w:val="00F67D72"/>
    <w:rsid w:val="00F67D95"/>
    <w:rsid w:val="00F71D62"/>
    <w:rsid w:val="00F72FB8"/>
    <w:rsid w:val="00F73117"/>
    <w:rsid w:val="00F74390"/>
    <w:rsid w:val="00F75D01"/>
    <w:rsid w:val="00F768AD"/>
    <w:rsid w:val="00F7696F"/>
    <w:rsid w:val="00F7778F"/>
    <w:rsid w:val="00F777E5"/>
    <w:rsid w:val="00F7784F"/>
    <w:rsid w:val="00F81B9D"/>
    <w:rsid w:val="00F8415B"/>
    <w:rsid w:val="00F8439A"/>
    <w:rsid w:val="00F85123"/>
    <w:rsid w:val="00F85680"/>
    <w:rsid w:val="00F85B08"/>
    <w:rsid w:val="00F8650D"/>
    <w:rsid w:val="00F86966"/>
    <w:rsid w:val="00F86BE5"/>
    <w:rsid w:val="00F87D02"/>
    <w:rsid w:val="00F91009"/>
    <w:rsid w:val="00F91EF2"/>
    <w:rsid w:val="00F9286A"/>
    <w:rsid w:val="00F94E25"/>
    <w:rsid w:val="00F94F43"/>
    <w:rsid w:val="00F9529A"/>
    <w:rsid w:val="00F952D6"/>
    <w:rsid w:val="00F95E02"/>
    <w:rsid w:val="00F95F17"/>
    <w:rsid w:val="00F95FFC"/>
    <w:rsid w:val="00F96379"/>
    <w:rsid w:val="00F9793A"/>
    <w:rsid w:val="00F97A0A"/>
    <w:rsid w:val="00FA00A4"/>
    <w:rsid w:val="00FA00EA"/>
    <w:rsid w:val="00FA0CC7"/>
    <w:rsid w:val="00FA10E2"/>
    <w:rsid w:val="00FA17C4"/>
    <w:rsid w:val="00FA23E3"/>
    <w:rsid w:val="00FA29B6"/>
    <w:rsid w:val="00FA2B72"/>
    <w:rsid w:val="00FA3079"/>
    <w:rsid w:val="00FA4BF1"/>
    <w:rsid w:val="00FA507B"/>
    <w:rsid w:val="00FA525A"/>
    <w:rsid w:val="00FA5595"/>
    <w:rsid w:val="00FA691B"/>
    <w:rsid w:val="00FA6A5B"/>
    <w:rsid w:val="00FA6B46"/>
    <w:rsid w:val="00FA7461"/>
    <w:rsid w:val="00FA7639"/>
    <w:rsid w:val="00FB01E1"/>
    <w:rsid w:val="00FB19FB"/>
    <w:rsid w:val="00FB2587"/>
    <w:rsid w:val="00FB501F"/>
    <w:rsid w:val="00FB537A"/>
    <w:rsid w:val="00FB600B"/>
    <w:rsid w:val="00FB64C1"/>
    <w:rsid w:val="00FB65E9"/>
    <w:rsid w:val="00FB67F1"/>
    <w:rsid w:val="00FB6DC7"/>
    <w:rsid w:val="00FB77BB"/>
    <w:rsid w:val="00FB7E41"/>
    <w:rsid w:val="00FC0D13"/>
    <w:rsid w:val="00FC0FE7"/>
    <w:rsid w:val="00FC1AF5"/>
    <w:rsid w:val="00FC2BFE"/>
    <w:rsid w:val="00FC2CB2"/>
    <w:rsid w:val="00FC35DD"/>
    <w:rsid w:val="00FC61E7"/>
    <w:rsid w:val="00FC708F"/>
    <w:rsid w:val="00FC7817"/>
    <w:rsid w:val="00FC7C53"/>
    <w:rsid w:val="00FD09D4"/>
    <w:rsid w:val="00FD165E"/>
    <w:rsid w:val="00FD18CD"/>
    <w:rsid w:val="00FD4375"/>
    <w:rsid w:val="00FD45F9"/>
    <w:rsid w:val="00FD5061"/>
    <w:rsid w:val="00FD6894"/>
    <w:rsid w:val="00FE0F5B"/>
    <w:rsid w:val="00FE10D1"/>
    <w:rsid w:val="00FE24EC"/>
    <w:rsid w:val="00FE275E"/>
    <w:rsid w:val="00FE2978"/>
    <w:rsid w:val="00FE2AC8"/>
    <w:rsid w:val="00FE3A4A"/>
    <w:rsid w:val="00FE40F4"/>
    <w:rsid w:val="00FE6F02"/>
    <w:rsid w:val="00FE752B"/>
    <w:rsid w:val="00FE7F09"/>
    <w:rsid w:val="00FF01A5"/>
    <w:rsid w:val="00FF03DA"/>
    <w:rsid w:val="00FF080D"/>
    <w:rsid w:val="00FF0943"/>
    <w:rsid w:val="00FF1920"/>
    <w:rsid w:val="00FF384C"/>
    <w:rsid w:val="00FF471D"/>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1E16"/>
  <w15:chartTrackingRefBased/>
  <w15:docId w15:val="{20AC808B-AA19-4C6E-A856-1C0157D1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C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rsid w:val="00EA23C8"/>
    <w:pPr>
      <w:spacing w:after="160" w:line="240" w:lineRule="exact"/>
    </w:pPr>
    <w:rPr>
      <w:rFonts w:ascii="Arial" w:hAnsi="Arial"/>
      <w:sz w:val="22"/>
      <w:szCs w:val="22"/>
    </w:rPr>
  </w:style>
  <w:style w:type="paragraph" w:customStyle="1" w:styleId="oncaDanhsch">
    <w:name w:val="Đoạn của Danh sách"/>
    <w:basedOn w:val="Normal"/>
    <w:uiPriority w:val="34"/>
    <w:qFormat/>
    <w:rsid w:val="00EA23C8"/>
    <w:pPr>
      <w:ind w:left="720"/>
      <w:contextualSpacing/>
    </w:pPr>
  </w:style>
  <w:style w:type="paragraph" w:customStyle="1" w:styleId="Normal1">
    <w:name w:val="Normal1"/>
    <w:basedOn w:val="Normal"/>
    <w:next w:val="Normal"/>
    <w:autoRedefine/>
    <w:semiHidden/>
    <w:rsid w:val="00887B09"/>
    <w:pPr>
      <w:spacing w:after="160" w:line="240" w:lineRule="exact"/>
    </w:pPr>
    <w:rPr>
      <w:sz w:val="28"/>
      <w:szCs w:val="22"/>
    </w:rPr>
  </w:style>
  <w:style w:type="table" w:styleId="TableGrid">
    <w:name w:val="Table Grid"/>
    <w:basedOn w:val="TableNormal"/>
    <w:uiPriority w:val="39"/>
    <w:rsid w:val="007E3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F17"/>
    <w:pPr>
      <w:tabs>
        <w:tab w:val="center" w:pos="4680"/>
        <w:tab w:val="right" w:pos="9360"/>
      </w:tabs>
    </w:pPr>
    <w:rPr>
      <w:lang w:val="x-none" w:eastAsia="x-none"/>
    </w:rPr>
  </w:style>
  <w:style w:type="character" w:customStyle="1" w:styleId="HeaderChar">
    <w:name w:val="Header Char"/>
    <w:link w:val="Header"/>
    <w:uiPriority w:val="99"/>
    <w:rsid w:val="00F95F17"/>
    <w:rPr>
      <w:rFonts w:ascii="Times New Roman" w:eastAsia="Times New Roman" w:hAnsi="Times New Roman"/>
      <w:sz w:val="24"/>
      <w:szCs w:val="24"/>
    </w:rPr>
  </w:style>
  <w:style w:type="paragraph" w:styleId="Footer">
    <w:name w:val="footer"/>
    <w:basedOn w:val="Normal"/>
    <w:link w:val="FooterChar"/>
    <w:uiPriority w:val="99"/>
    <w:unhideWhenUsed/>
    <w:rsid w:val="00F95F17"/>
    <w:pPr>
      <w:tabs>
        <w:tab w:val="center" w:pos="4680"/>
        <w:tab w:val="right" w:pos="9360"/>
      </w:tabs>
    </w:pPr>
    <w:rPr>
      <w:lang w:val="x-none" w:eastAsia="x-none"/>
    </w:rPr>
  </w:style>
  <w:style w:type="character" w:customStyle="1" w:styleId="FooterChar">
    <w:name w:val="Footer Char"/>
    <w:link w:val="Footer"/>
    <w:uiPriority w:val="99"/>
    <w:rsid w:val="00F95F1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A5595"/>
    <w:rPr>
      <w:rFonts w:ascii="Tahoma" w:hAnsi="Tahoma"/>
      <w:sz w:val="16"/>
      <w:szCs w:val="16"/>
      <w:lang w:val="x-none" w:eastAsia="x-none"/>
    </w:rPr>
  </w:style>
  <w:style w:type="character" w:customStyle="1" w:styleId="BalloonTextChar">
    <w:name w:val="Balloon Text Char"/>
    <w:link w:val="BalloonText"/>
    <w:uiPriority w:val="99"/>
    <w:semiHidden/>
    <w:rsid w:val="00FA5595"/>
    <w:rPr>
      <w:rFonts w:ascii="Tahoma" w:eastAsia="Times New Roman" w:hAnsi="Tahoma" w:cs="Tahoma"/>
      <w:sz w:val="16"/>
      <w:szCs w:val="16"/>
    </w:rPr>
  </w:style>
  <w:style w:type="paragraph" w:styleId="BodyText2">
    <w:name w:val="Body Text 2"/>
    <w:basedOn w:val="Normal"/>
    <w:link w:val="BodyText2Char"/>
    <w:rsid w:val="008E1BC6"/>
    <w:pPr>
      <w:jc w:val="center"/>
    </w:pPr>
    <w:rPr>
      <w:rFonts w:ascii=".VnTime" w:hAnsi=".VnTime"/>
      <w:b/>
      <w:bCs/>
      <w:sz w:val="28"/>
      <w:szCs w:val="28"/>
      <w:lang w:val="x-none" w:eastAsia="x-none"/>
    </w:rPr>
  </w:style>
  <w:style w:type="character" w:customStyle="1" w:styleId="BodyText2Char">
    <w:name w:val="Body Text 2 Char"/>
    <w:link w:val="BodyText2"/>
    <w:rsid w:val="008E1BC6"/>
    <w:rPr>
      <w:rFonts w:ascii=".VnTime" w:eastAsia="Times New Roman" w:hAnsi=".VnTime"/>
      <w:b/>
      <w:bCs/>
      <w:sz w:val="28"/>
      <w:szCs w:val="28"/>
    </w:rPr>
  </w:style>
  <w:style w:type="paragraph" w:styleId="NormalWeb">
    <w:name w:val="Normal (Web)"/>
    <w:basedOn w:val="Normal"/>
    <w:uiPriority w:val="99"/>
    <w:unhideWhenUsed/>
    <w:rsid w:val="005C2679"/>
    <w:pPr>
      <w:spacing w:before="100" w:beforeAutospacing="1" w:after="100" w:afterAutospacing="1"/>
    </w:pPr>
  </w:style>
  <w:style w:type="character" w:styleId="Hyperlink">
    <w:name w:val="Hyperlink"/>
    <w:uiPriority w:val="99"/>
    <w:semiHidden/>
    <w:unhideWhenUsed/>
    <w:rsid w:val="003955E0"/>
    <w:rPr>
      <w:color w:val="0000FF"/>
      <w:u w:val="single"/>
    </w:rPr>
  </w:style>
  <w:style w:type="character" w:styleId="FollowedHyperlink">
    <w:name w:val="FollowedHyperlink"/>
    <w:uiPriority w:val="99"/>
    <w:semiHidden/>
    <w:unhideWhenUsed/>
    <w:rsid w:val="003955E0"/>
    <w:rPr>
      <w:color w:val="800080"/>
      <w:u w:val="single"/>
    </w:rPr>
  </w:style>
  <w:style w:type="paragraph" w:customStyle="1" w:styleId="font5">
    <w:name w:val="font5"/>
    <w:basedOn w:val="Normal"/>
    <w:rsid w:val="003955E0"/>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3955E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3955E0"/>
    <w:pPr>
      <w:spacing w:before="100" w:beforeAutospacing="1" w:after="100" w:afterAutospacing="1"/>
    </w:pPr>
    <w:rPr>
      <w:b/>
      <w:bCs/>
      <w:sz w:val="20"/>
      <w:szCs w:val="20"/>
    </w:rPr>
  </w:style>
  <w:style w:type="paragraph" w:customStyle="1" w:styleId="font8">
    <w:name w:val="font8"/>
    <w:basedOn w:val="Normal"/>
    <w:rsid w:val="003955E0"/>
    <w:pPr>
      <w:spacing w:before="100" w:beforeAutospacing="1" w:after="100" w:afterAutospacing="1"/>
    </w:pPr>
    <w:rPr>
      <w:sz w:val="20"/>
      <w:szCs w:val="20"/>
    </w:rPr>
  </w:style>
  <w:style w:type="paragraph" w:customStyle="1" w:styleId="font9">
    <w:name w:val="font9"/>
    <w:basedOn w:val="Normal"/>
    <w:rsid w:val="003955E0"/>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3955E0"/>
    <w:pPr>
      <w:spacing w:before="100" w:beforeAutospacing="1" w:after="100" w:afterAutospacing="1"/>
    </w:pPr>
    <w:rPr>
      <w:rFonts w:ascii="Tahoma" w:hAnsi="Tahoma" w:cs="Tahoma"/>
      <w:color w:val="000000"/>
      <w:sz w:val="18"/>
      <w:szCs w:val="18"/>
    </w:rPr>
  </w:style>
  <w:style w:type="paragraph" w:customStyle="1" w:styleId="font11">
    <w:name w:val="font11"/>
    <w:basedOn w:val="Normal"/>
    <w:rsid w:val="003955E0"/>
    <w:pPr>
      <w:spacing w:before="100" w:beforeAutospacing="1" w:after="100" w:afterAutospacing="1"/>
    </w:pPr>
    <w:rPr>
      <w:b/>
      <w:bCs/>
      <w:sz w:val="18"/>
      <w:szCs w:val="18"/>
    </w:rPr>
  </w:style>
  <w:style w:type="paragraph" w:customStyle="1" w:styleId="font12">
    <w:name w:val="font12"/>
    <w:basedOn w:val="Normal"/>
    <w:rsid w:val="003955E0"/>
    <w:pPr>
      <w:spacing w:before="100" w:beforeAutospacing="1" w:after="100" w:afterAutospacing="1"/>
    </w:pPr>
    <w:rPr>
      <w:b/>
      <w:bCs/>
      <w:sz w:val="20"/>
      <w:szCs w:val="20"/>
    </w:rPr>
  </w:style>
  <w:style w:type="paragraph" w:customStyle="1" w:styleId="font13">
    <w:name w:val="font13"/>
    <w:basedOn w:val="Normal"/>
    <w:rsid w:val="003955E0"/>
    <w:pPr>
      <w:spacing w:before="100" w:beforeAutospacing="1" w:after="100" w:afterAutospacing="1"/>
    </w:pPr>
    <w:rPr>
      <w:b/>
      <w:bCs/>
      <w:sz w:val="18"/>
      <w:szCs w:val="18"/>
    </w:rPr>
  </w:style>
  <w:style w:type="paragraph" w:customStyle="1" w:styleId="font14">
    <w:name w:val="font14"/>
    <w:basedOn w:val="Normal"/>
    <w:rsid w:val="003955E0"/>
    <w:pPr>
      <w:spacing w:before="100" w:beforeAutospacing="1" w:after="100" w:afterAutospacing="1"/>
    </w:pPr>
    <w:rPr>
      <w:rFonts w:ascii="Tahoma" w:hAnsi="Tahoma" w:cs="Tahoma"/>
      <w:color w:val="000000"/>
      <w:sz w:val="16"/>
      <w:szCs w:val="16"/>
    </w:rPr>
  </w:style>
  <w:style w:type="paragraph" w:customStyle="1" w:styleId="font15">
    <w:name w:val="font15"/>
    <w:basedOn w:val="Normal"/>
    <w:rsid w:val="003955E0"/>
    <w:pPr>
      <w:spacing w:before="100" w:beforeAutospacing="1" w:after="100" w:afterAutospacing="1"/>
    </w:pPr>
    <w:rPr>
      <w:rFonts w:ascii="Tahoma" w:hAnsi="Tahoma" w:cs="Tahoma"/>
      <w:b/>
      <w:bCs/>
      <w:color w:val="000000"/>
      <w:sz w:val="16"/>
      <w:szCs w:val="16"/>
    </w:rPr>
  </w:style>
  <w:style w:type="paragraph" w:customStyle="1" w:styleId="font16">
    <w:name w:val="font16"/>
    <w:basedOn w:val="Normal"/>
    <w:rsid w:val="003955E0"/>
    <w:pPr>
      <w:spacing w:before="100" w:beforeAutospacing="1" w:after="100" w:afterAutospacing="1"/>
    </w:pPr>
    <w:rPr>
      <w:sz w:val="20"/>
      <w:szCs w:val="20"/>
    </w:rPr>
  </w:style>
  <w:style w:type="paragraph" w:customStyle="1" w:styleId="xl2741">
    <w:name w:val="xl274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2">
    <w:name w:val="xl274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3">
    <w:name w:val="xl274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4">
    <w:name w:val="xl274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5">
    <w:name w:val="xl274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6">
    <w:name w:val="xl2746"/>
    <w:basedOn w:val="Normal"/>
    <w:rsid w:val="003955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2747">
    <w:name w:val="xl274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8">
    <w:name w:val="xl274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49">
    <w:name w:val="xl274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50">
    <w:name w:val="xl275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51">
    <w:name w:val="xl275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52">
    <w:name w:val="xl275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53">
    <w:name w:val="xl275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54">
    <w:name w:val="xl275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55">
    <w:name w:val="xl275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56">
    <w:name w:val="xl275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57">
    <w:name w:val="xl2757"/>
    <w:basedOn w:val="Normal"/>
    <w:rsid w:val="003955E0"/>
    <w:pPr>
      <w:shd w:val="clear" w:color="000000" w:fill="FFFFFF"/>
      <w:spacing w:before="100" w:beforeAutospacing="1" w:after="100" w:afterAutospacing="1"/>
    </w:pPr>
    <w:rPr>
      <w:sz w:val="20"/>
      <w:szCs w:val="20"/>
    </w:rPr>
  </w:style>
  <w:style w:type="paragraph" w:customStyle="1" w:styleId="xl2758">
    <w:name w:val="xl2758"/>
    <w:basedOn w:val="Normal"/>
    <w:rsid w:val="003955E0"/>
    <w:pPr>
      <w:shd w:val="clear" w:color="000000" w:fill="FFFFFF"/>
      <w:spacing w:before="100" w:beforeAutospacing="1" w:after="100" w:afterAutospacing="1"/>
      <w:textAlignment w:val="center"/>
    </w:pPr>
    <w:rPr>
      <w:b/>
      <w:bCs/>
    </w:rPr>
  </w:style>
  <w:style w:type="paragraph" w:customStyle="1" w:styleId="xl2759">
    <w:name w:val="xl2759"/>
    <w:basedOn w:val="Normal"/>
    <w:rsid w:val="003955E0"/>
    <w:pPr>
      <w:shd w:val="clear" w:color="000000" w:fill="FFFFFF"/>
      <w:spacing w:before="100" w:beforeAutospacing="1" w:after="100" w:afterAutospacing="1"/>
      <w:textAlignment w:val="center"/>
    </w:pPr>
    <w:rPr>
      <w:b/>
      <w:bCs/>
    </w:rPr>
  </w:style>
  <w:style w:type="paragraph" w:customStyle="1" w:styleId="xl2760">
    <w:name w:val="xl2760"/>
    <w:basedOn w:val="Normal"/>
    <w:rsid w:val="003955E0"/>
    <w:pPr>
      <w:shd w:val="clear" w:color="000000" w:fill="FFFFFF"/>
      <w:spacing w:before="100" w:beforeAutospacing="1" w:after="100" w:afterAutospacing="1"/>
      <w:jc w:val="center"/>
    </w:pPr>
    <w:rPr>
      <w:i/>
      <w:iCs/>
    </w:rPr>
  </w:style>
  <w:style w:type="paragraph" w:customStyle="1" w:styleId="xl2761">
    <w:name w:val="xl2761"/>
    <w:basedOn w:val="Normal"/>
    <w:rsid w:val="003955E0"/>
    <w:pPr>
      <w:shd w:val="clear" w:color="000000" w:fill="FFFFFF"/>
      <w:spacing w:before="100" w:beforeAutospacing="1" w:after="100" w:afterAutospacing="1"/>
      <w:jc w:val="center"/>
    </w:pPr>
    <w:rPr>
      <w:i/>
      <w:iCs/>
    </w:rPr>
  </w:style>
  <w:style w:type="paragraph" w:customStyle="1" w:styleId="xl2762">
    <w:name w:val="xl2762"/>
    <w:basedOn w:val="Normal"/>
    <w:rsid w:val="003955E0"/>
    <w:pPr>
      <w:shd w:val="clear" w:color="000000" w:fill="FFFFFF"/>
      <w:spacing w:before="100" w:beforeAutospacing="1" w:after="100" w:afterAutospacing="1"/>
      <w:jc w:val="center"/>
    </w:pPr>
    <w:rPr>
      <w:i/>
      <w:iCs/>
    </w:rPr>
  </w:style>
  <w:style w:type="paragraph" w:customStyle="1" w:styleId="xl2763">
    <w:name w:val="xl2763"/>
    <w:basedOn w:val="Normal"/>
    <w:rsid w:val="003955E0"/>
    <w:pPr>
      <w:shd w:val="clear" w:color="000000" w:fill="FFFFFF"/>
      <w:spacing w:before="100" w:beforeAutospacing="1" w:after="100" w:afterAutospacing="1"/>
      <w:jc w:val="center"/>
    </w:pPr>
    <w:rPr>
      <w:i/>
      <w:iCs/>
    </w:rPr>
  </w:style>
  <w:style w:type="paragraph" w:customStyle="1" w:styleId="xl2764">
    <w:name w:val="xl2764"/>
    <w:basedOn w:val="Normal"/>
    <w:rsid w:val="003955E0"/>
    <w:pPr>
      <w:shd w:val="clear" w:color="000000" w:fill="FFFFFF"/>
      <w:spacing w:before="100" w:beforeAutospacing="1" w:after="100" w:afterAutospacing="1"/>
      <w:jc w:val="center"/>
    </w:pPr>
    <w:rPr>
      <w:i/>
      <w:iCs/>
    </w:rPr>
  </w:style>
  <w:style w:type="paragraph" w:customStyle="1" w:styleId="xl2765">
    <w:name w:val="xl2765"/>
    <w:basedOn w:val="Normal"/>
    <w:rsid w:val="003955E0"/>
    <w:pPr>
      <w:shd w:val="clear" w:color="000000" w:fill="FFFFFF"/>
      <w:spacing w:before="100" w:beforeAutospacing="1" w:after="100" w:afterAutospacing="1"/>
      <w:jc w:val="center"/>
    </w:pPr>
  </w:style>
  <w:style w:type="paragraph" w:customStyle="1" w:styleId="xl2766">
    <w:name w:val="xl2766"/>
    <w:basedOn w:val="Normal"/>
    <w:rsid w:val="003955E0"/>
    <w:pPr>
      <w:shd w:val="clear" w:color="000000" w:fill="FFFFFF"/>
      <w:spacing w:before="100" w:beforeAutospacing="1" w:after="100" w:afterAutospacing="1"/>
      <w:jc w:val="center"/>
    </w:pPr>
  </w:style>
  <w:style w:type="paragraph" w:customStyle="1" w:styleId="xl2767">
    <w:name w:val="xl2767"/>
    <w:basedOn w:val="Normal"/>
    <w:rsid w:val="003955E0"/>
    <w:pPr>
      <w:shd w:val="clear" w:color="000000" w:fill="FFFFFF"/>
      <w:spacing w:before="100" w:beforeAutospacing="1" w:after="100" w:afterAutospacing="1"/>
    </w:pPr>
  </w:style>
  <w:style w:type="paragraph" w:customStyle="1" w:styleId="xl2768">
    <w:name w:val="xl2768"/>
    <w:basedOn w:val="Normal"/>
    <w:rsid w:val="003955E0"/>
    <w:pPr>
      <w:pBdr>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69">
    <w:name w:val="xl2769"/>
    <w:basedOn w:val="Normal"/>
    <w:rsid w:val="003955E0"/>
    <w:pPr>
      <w:pBdr>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70">
    <w:name w:val="xl2770"/>
    <w:basedOn w:val="Normal"/>
    <w:rsid w:val="003955E0"/>
    <w:pPr>
      <w:shd w:val="clear" w:color="000000" w:fill="FFFFFF"/>
      <w:spacing w:before="100" w:beforeAutospacing="1" w:after="100" w:afterAutospacing="1"/>
      <w:jc w:val="center"/>
    </w:pPr>
    <w:rPr>
      <w:i/>
      <w:iCs/>
      <w:sz w:val="20"/>
      <w:szCs w:val="20"/>
    </w:rPr>
  </w:style>
  <w:style w:type="paragraph" w:customStyle="1" w:styleId="xl2771">
    <w:name w:val="xl2771"/>
    <w:basedOn w:val="Normal"/>
    <w:rsid w:val="003955E0"/>
    <w:pPr>
      <w:shd w:val="clear" w:color="000000" w:fill="FFFFFF"/>
      <w:spacing w:before="100" w:beforeAutospacing="1" w:after="100" w:afterAutospacing="1"/>
      <w:jc w:val="center"/>
    </w:pPr>
    <w:rPr>
      <w:i/>
      <w:iCs/>
      <w:sz w:val="20"/>
      <w:szCs w:val="20"/>
    </w:rPr>
  </w:style>
  <w:style w:type="paragraph" w:customStyle="1" w:styleId="xl2772">
    <w:name w:val="xl2772"/>
    <w:basedOn w:val="Normal"/>
    <w:rsid w:val="003955E0"/>
    <w:pPr>
      <w:shd w:val="clear" w:color="000000" w:fill="FFFFFF"/>
      <w:spacing w:before="100" w:beforeAutospacing="1" w:after="100" w:afterAutospacing="1"/>
      <w:jc w:val="center"/>
    </w:pPr>
    <w:rPr>
      <w:i/>
      <w:iCs/>
      <w:sz w:val="20"/>
      <w:szCs w:val="20"/>
    </w:rPr>
  </w:style>
  <w:style w:type="paragraph" w:customStyle="1" w:styleId="xl2773">
    <w:name w:val="xl2773"/>
    <w:basedOn w:val="Normal"/>
    <w:rsid w:val="003955E0"/>
    <w:pPr>
      <w:shd w:val="clear" w:color="000000" w:fill="FFFFFF"/>
      <w:spacing w:before="100" w:beforeAutospacing="1" w:after="100" w:afterAutospacing="1"/>
      <w:jc w:val="center"/>
    </w:pPr>
    <w:rPr>
      <w:i/>
      <w:iCs/>
      <w:sz w:val="20"/>
      <w:szCs w:val="20"/>
    </w:rPr>
  </w:style>
  <w:style w:type="paragraph" w:customStyle="1" w:styleId="xl2774">
    <w:name w:val="xl2774"/>
    <w:basedOn w:val="Normal"/>
    <w:rsid w:val="003955E0"/>
    <w:pPr>
      <w:shd w:val="clear" w:color="000000" w:fill="FFFFFF"/>
      <w:spacing w:before="100" w:beforeAutospacing="1" w:after="100" w:afterAutospacing="1"/>
      <w:jc w:val="center"/>
    </w:pPr>
    <w:rPr>
      <w:i/>
      <w:iCs/>
      <w:sz w:val="20"/>
      <w:szCs w:val="20"/>
    </w:rPr>
  </w:style>
  <w:style w:type="paragraph" w:customStyle="1" w:styleId="xl2775">
    <w:name w:val="xl2775"/>
    <w:basedOn w:val="Normal"/>
    <w:rsid w:val="003955E0"/>
    <w:pPr>
      <w:shd w:val="clear" w:color="000000" w:fill="FFFFFF"/>
      <w:spacing w:before="100" w:beforeAutospacing="1" w:after="100" w:afterAutospacing="1"/>
      <w:jc w:val="center"/>
    </w:pPr>
    <w:rPr>
      <w:sz w:val="20"/>
      <w:szCs w:val="20"/>
    </w:rPr>
  </w:style>
  <w:style w:type="paragraph" w:customStyle="1" w:styleId="xl2776">
    <w:name w:val="xl2776"/>
    <w:basedOn w:val="Normal"/>
    <w:rsid w:val="003955E0"/>
    <w:pPr>
      <w:shd w:val="clear" w:color="000000" w:fill="FFFFFF"/>
      <w:spacing w:before="100" w:beforeAutospacing="1" w:after="100" w:afterAutospacing="1"/>
      <w:jc w:val="center"/>
    </w:pPr>
    <w:rPr>
      <w:sz w:val="20"/>
      <w:szCs w:val="20"/>
    </w:rPr>
  </w:style>
  <w:style w:type="paragraph" w:customStyle="1" w:styleId="xl2777">
    <w:name w:val="xl2777"/>
    <w:basedOn w:val="Normal"/>
    <w:rsid w:val="003955E0"/>
    <w:pPr>
      <w:shd w:val="clear" w:color="000000" w:fill="FFFFFF"/>
      <w:spacing w:before="100" w:beforeAutospacing="1" w:after="100" w:afterAutospacing="1"/>
      <w:jc w:val="center"/>
      <w:textAlignment w:val="center"/>
    </w:pPr>
    <w:rPr>
      <w:b/>
      <w:bCs/>
      <w:sz w:val="20"/>
      <w:szCs w:val="20"/>
    </w:rPr>
  </w:style>
  <w:style w:type="paragraph" w:customStyle="1" w:styleId="xl2778">
    <w:name w:val="xl277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79">
    <w:name w:val="xl277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80">
    <w:name w:val="xl278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81">
    <w:name w:val="xl278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82">
    <w:name w:val="xl2782"/>
    <w:basedOn w:val="Normal"/>
    <w:rsid w:val="003955E0"/>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83">
    <w:name w:val="xl278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84">
    <w:name w:val="xl2784"/>
    <w:basedOn w:val="Normal"/>
    <w:rsid w:val="003955E0"/>
    <w:pPr>
      <w:shd w:val="clear" w:color="000000" w:fill="FFFFFF"/>
      <w:spacing w:before="100" w:beforeAutospacing="1" w:after="100" w:afterAutospacing="1"/>
      <w:jc w:val="center"/>
      <w:textAlignment w:val="center"/>
    </w:pPr>
    <w:rPr>
      <w:sz w:val="20"/>
      <w:szCs w:val="20"/>
    </w:rPr>
  </w:style>
  <w:style w:type="paragraph" w:customStyle="1" w:styleId="xl2785">
    <w:name w:val="xl278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u w:val="single"/>
    </w:rPr>
  </w:style>
  <w:style w:type="paragraph" w:customStyle="1" w:styleId="xl2786">
    <w:name w:val="xl278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u w:val="single"/>
    </w:rPr>
  </w:style>
  <w:style w:type="paragraph" w:customStyle="1" w:styleId="xl2787">
    <w:name w:val="xl278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u w:val="single"/>
    </w:rPr>
  </w:style>
  <w:style w:type="paragraph" w:customStyle="1" w:styleId="xl2788">
    <w:name w:val="xl278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u w:val="single"/>
    </w:rPr>
  </w:style>
  <w:style w:type="paragraph" w:customStyle="1" w:styleId="xl2789">
    <w:name w:val="xl278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u w:val="single"/>
    </w:rPr>
  </w:style>
  <w:style w:type="paragraph" w:customStyle="1" w:styleId="xl2790">
    <w:name w:val="xl279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u w:val="single"/>
    </w:rPr>
  </w:style>
  <w:style w:type="paragraph" w:customStyle="1" w:styleId="xl2791">
    <w:name w:val="xl279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u w:val="single"/>
    </w:rPr>
  </w:style>
  <w:style w:type="paragraph" w:customStyle="1" w:styleId="xl2792">
    <w:name w:val="xl2792"/>
    <w:basedOn w:val="Normal"/>
    <w:rsid w:val="003955E0"/>
    <w:pPr>
      <w:shd w:val="clear" w:color="000000" w:fill="FFFFFF"/>
      <w:spacing w:before="100" w:beforeAutospacing="1" w:after="100" w:afterAutospacing="1"/>
      <w:jc w:val="center"/>
      <w:textAlignment w:val="center"/>
    </w:pPr>
    <w:rPr>
      <w:sz w:val="20"/>
      <w:szCs w:val="20"/>
      <w:u w:val="single"/>
    </w:rPr>
  </w:style>
  <w:style w:type="paragraph" w:customStyle="1" w:styleId="xl2793">
    <w:name w:val="xl279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4">
    <w:name w:val="xl2794"/>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95">
    <w:name w:val="xl2795"/>
    <w:basedOn w:val="Normal"/>
    <w:rsid w:val="003955E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96">
    <w:name w:val="xl2796"/>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797">
    <w:name w:val="xl279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8">
    <w:name w:val="xl279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9">
    <w:name w:val="xl2799"/>
    <w:basedOn w:val="Normal"/>
    <w:rsid w:val="003955E0"/>
    <w:pPr>
      <w:shd w:val="clear" w:color="000000" w:fill="FFFFFF"/>
      <w:spacing w:before="100" w:beforeAutospacing="1" w:after="100" w:afterAutospacing="1"/>
      <w:jc w:val="center"/>
      <w:textAlignment w:val="center"/>
    </w:pPr>
    <w:rPr>
      <w:sz w:val="20"/>
      <w:szCs w:val="20"/>
    </w:rPr>
  </w:style>
  <w:style w:type="paragraph" w:customStyle="1" w:styleId="xl2800">
    <w:name w:val="xl280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1">
    <w:name w:val="xl280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02">
    <w:name w:val="xl280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03">
    <w:name w:val="xl280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4">
    <w:name w:val="xl280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5">
    <w:name w:val="xl280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6">
    <w:name w:val="xl280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7">
    <w:name w:val="xl280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8">
    <w:name w:val="xl2808"/>
    <w:basedOn w:val="Normal"/>
    <w:rsid w:val="003955E0"/>
    <w:pPr>
      <w:shd w:val="clear" w:color="000000" w:fill="FFFFFF"/>
      <w:spacing w:before="100" w:beforeAutospacing="1" w:after="100" w:afterAutospacing="1"/>
    </w:pPr>
    <w:rPr>
      <w:b/>
      <w:bCs/>
      <w:sz w:val="20"/>
      <w:szCs w:val="20"/>
    </w:rPr>
  </w:style>
  <w:style w:type="paragraph" w:customStyle="1" w:styleId="xl2809">
    <w:name w:val="xl280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0">
    <w:name w:val="xl281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11">
    <w:name w:val="xl281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12">
    <w:name w:val="xl281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3">
    <w:name w:val="xl281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4">
    <w:name w:val="xl281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5">
    <w:name w:val="xl281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6">
    <w:name w:val="xl281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7">
    <w:name w:val="xl281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18">
    <w:name w:val="xl281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9">
    <w:name w:val="xl281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0">
    <w:name w:val="xl282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1">
    <w:name w:val="xl282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2">
    <w:name w:val="xl282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3">
    <w:name w:val="xl282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4">
    <w:name w:val="xl2824"/>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5">
    <w:name w:val="xl282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6">
    <w:name w:val="xl282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7">
    <w:name w:val="xl282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28">
    <w:name w:val="xl282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29">
    <w:name w:val="xl2829"/>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0">
    <w:name w:val="xl2830"/>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1">
    <w:name w:val="xl283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2">
    <w:name w:val="xl283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3">
    <w:name w:val="xl283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4">
    <w:name w:val="xl2834"/>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5">
    <w:name w:val="xl283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6">
    <w:name w:val="xl2836"/>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7">
    <w:name w:val="xl283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38">
    <w:name w:val="xl283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39">
    <w:name w:val="xl283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0">
    <w:name w:val="xl284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1">
    <w:name w:val="xl284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2">
    <w:name w:val="xl284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3">
    <w:name w:val="xl284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4">
    <w:name w:val="xl284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5">
    <w:name w:val="xl2845"/>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46">
    <w:name w:val="xl2846"/>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7">
    <w:name w:val="xl2847"/>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8">
    <w:name w:val="xl2848"/>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9">
    <w:name w:val="xl2849"/>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0">
    <w:name w:val="xl2850"/>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1">
    <w:name w:val="xl285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52">
    <w:name w:val="xl285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3">
    <w:name w:val="xl285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54">
    <w:name w:val="xl285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5">
    <w:name w:val="xl285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6">
    <w:name w:val="xl285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7">
    <w:name w:val="xl285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8">
    <w:name w:val="xl285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59">
    <w:name w:val="xl285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0">
    <w:name w:val="xl2860"/>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2861">
    <w:name w:val="xl2861"/>
    <w:basedOn w:val="Normal"/>
    <w:rsid w:val="003955E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2">
    <w:name w:val="xl2862"/>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3">
    <w:name w:val="xl286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4">
    <w:name w:val="xl286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5">
    <w:name w:val="xl286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6">
    <w:name w:val="xl286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7">
    <w:name w:val="xl286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8">
    <w:name w:val="xl286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9">
    <w:name w:val="xl286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70">
    <w:name w:val="xl287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1">
    <w:name w:val="xl287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2">
    <w:name w:val="xl287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3">
    <w:name w:val="xl2873"/>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4">
    <w:name w:val="xl2874"/>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5">
    <w:name w:val="xl2875"/>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6">
    <w:name w:val="xl2876"/>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7">
    <w:name w:val="xl287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78">
    <w:name w:val="xl287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79">
    <w:name w:val="xl287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0">
    <w:name w:val="xl2880"/>
    <w:basedOn w:val="Normal"/>
    <w:rsid w:val="003955E0"/>
    <w:pPr>
      <w:shd w:val="clear" w:color="000000" w:fill="FFFFFF"/>
      <w:spacing w:before="100" w:beforeAutospacing="1" w:after="100" w:afterAutospacing="1"/>
      <w:textAlignment w:val="center"/>
    </w:pPr>
    <w:rPr>
      <w:sz w:val="20"/>
      <w:szCs w:val="20"/>
    </w:rPr>
  </w:style>
  <w:style w:type="paragraph" w:customStyle="1" w:styleId="xl2881">
    <w:name w:val="xl288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82">
    <w:name w:val="xl288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83">
    <w:name w:val="xl288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4">
    <w:name w:val="xl288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5">
    <w:name w:val="xl288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86">
    <w:name w:val="xl288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7">
    <w:name w:val="xl288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8">
    <w:name w:val="xl288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9">
    <w:name w:val="xl288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0">
    <w:name w:val="xl289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1">
    <w:name w:val="xl289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2">
    <w:name w:val="xl289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93">
    <w:name w:val="xl289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4">
    <w:name w:val="xl289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5">
    <w:name w:val="xl289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96">
    <w:name w:val="xl289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7">
    <w:name w:val="xl289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8">
    <w:name w:val="xl289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9">
    <w:name w:val="xl289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0">
    <w:name w:val="xl290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01">
    <w:name w:val="xl290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02">
    <w:name w:val="xl290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3">
    <w:name w:val="xl2903"/>
    <w:basedOn w:val="Normal"/>
    <w:rsid w:val="003955E0"/>
    <w:pPr>
      <w:shd w:val="clear" w:color="000000" w:fill="FFFFFF"/>
      <w:spacing w:before="100" w:beforeAutospacing="1" w:after="100" w:afterAutospacing="1"/>
      <w:textAlignment w:val="center"/>
    </w:pPr>
    <w:rPr>
      <w:sz w:val="20"/>
      <w:szCs w:val="20"/>
    </w:rPr>
  </w:style>
  <w:style w:type="paragraph" w:customStyle="1" w:styleId="xl2904">
    <w:name w:val="xl290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05">
    <w:name w:val="xl290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06">
    <w:name w:val="xl290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7">
    <w:name w:val="xl290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8">
    <w:name w:val="xl290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9">
    <w:name w:val="xl290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0">
    <w:name w:val="xl291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11">
    <w:name w:val="xl291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12">
    <w:name w:val="xl291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3">
    <w:name w:val="xl291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4">
    <w:name w:val="xl291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5">
    <w:name w:val="xl291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6">
    <w:name w:val="xl291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7">
    <w:name w:val="xl291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8">
    <w:name w:val="xl291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9">
    <w:name w:val="xl291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0">
    <w:name w:val="xl2920"/>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21">
    <w:name w:val="xl292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22">
    <w:name w:val="xl292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3">
    <w:name w:val="xl292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4">
    <w:name w:val="xl2924"/>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5">
    <w:name w:val="xl292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6">
    <w:name w:val="xl2926"/>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7">
    <w:name w:val="xl2927"/>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8">
    <w:name w:val="xl292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29">
    <w:name w:val="xl292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0">
    <w:name w:val="xl293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1">
    <w:name w:val="xl293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2">
    <w:name w:val="xl293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3">
    <w:name w:val="xl293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34">
    <w:name w:val="xl293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5">
    <w:name w:val="xl293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6">
    <w:name w:val="xl293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7">
    <w:name w:val="xl293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38">
    <w:name w:val="xl293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9">
    <w:name w:val="xl293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0">
    <w:name w:val="xl2940"/>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2941">
    <w:name w:val="xl2941"/>
    <w:basedOn w:val="Normal"/>
    <w:rsid w:val="003955E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942">
    <w:name w:val="xl2942"/>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943">
    <w:name w:val="xl294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4">
    <w:name w:val="xl294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45">
    <w:name w:val="xl294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46">
    <w:name w:val="xl294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7">
    <w:name w:val="xl294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8">
    <w:name w:val="xl294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9">
    <w:name w:val="xl294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950">
    <w:name w:val="xl2950"/>
    <w:basedOn w:val="Normal"/>
    <w:rsid w:val="003955E0"/>
    <w:pPr>
      <w:shd w:val="clear" w:color="000000" w:fill="FFFFFF"/>
      <w:spacing w:before="100" w:beforeAutospacing="1" w:after="100" w:afterAutospacing="1"/>
      <w:jc w:val="center"/>
    </w:pPr>
    <w:rPr>
      <w:sz w:val="20"/>
      <w:szCs w:val="20"/>
    </w:rPr>
  </w:style>
  <w:style w:type="paragraph" w:customStyle="1" w:styleId="xl2951">
    <w:name w:val="xl2951"/>
    <w:basedOn w:val="Normal"/>
    <w:rsid w:val="003955E0"/>
    <w:pPr>
      <w:shd w:val="clear" w:color="000000" w:fill="FFFFFF"/>
      <w:spacing w:before="100" w:beforeAutospacing="1" w:after="100" w:afterAutospacing="1"/>
      <w:jc w:val="center"/>
    </w:pPr>
    <w:rPr>
      <w:sz w:val="20"/>
      <w:szCs w:val="20"/>
    </w:rPr>
  </w:style>
  <w:style w:type="paragraph" w:customStyle="1" w:styleId="xl2952">
    <w:name w:val="xl2952"/>
    <w:basedOn w:val="Normal"/>
    <w:rsid w:val="003955E0"/>
    <w:pPr>
      <w:shd w:val="clear" w:color="000000" w:fill="FFFFFF"/>
      <w:spacing w:before="100" w:beforeAutospacing="1" w:after="100" w:afterAutospacing="1"/>
      <w:jc w:val="center"/>
    </w:pPr>
    <w:rPr>
      <w:sz w:val="20"/>
      <w:szCs w:val="20"/>
    </w:rPr>
  </w:style>
  <w:style w:type="paragraph" w:customStyle="1" w:styleId="xl2953">
    <w:name w:val="xl295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4">
    <w:name w:val="xl2954"/>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5">
    <w:name w:val="xl295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6">
    <w:name w:val="xl2956"/>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7">
    <w:name w:val="xl2957"/>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8">
    <w:name w:val="xl2958"/>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9">
    <w:name w:val="xl2959"/>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0">
    <w:name w:val="xl296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61">
    <w:name w:val="xl296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2">
    <w:name w:val="xl296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3">
    <w:name w:val="xl296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4">
    <w:name w:val="xl296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5">
    <w:name w:val="xl296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6">
    <w:name w:val="xl296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7">
    <w:name w:val="xl296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68">
    <w:name w:val="xl296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69">
    <w:name w:val="xl296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70">
    <w:name w:val="xl297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71">
    <w:name w:val="xl297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72">
    <w:name w:val="xl297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3">
    <w:name w:val="xl297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4">
    <w:name w:val="xl297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5">
    <w:name w:val="xl297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6">
    <w:name w:val="xl297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7">
    <w:name w:val="xl297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8">
    <w:name w:val="xl2978"/>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79">
    <w:name w:val="xl2979"/>
    <w:basedOn w:val="Normal"/>
    <w:rsid w:val="003955E0"/>
    <w:pPr>
      <w:shd w:val="clear" w:color="000000" w:fill="FFFFFF"/>
      <w:spacing w:before="100" w:beforeAutospacing="1" w:after="100" w:afterAutospacing="1"/>
    </w:pPr>
    <w:rPr>
      <w:color w:val="FF0000"/>
      <w:sz w:val="20"/>
      <w:szCs w:val="20"/>
    </w:rPr>
  </w:style>
  <w:style w:type="paragraph" w:customStyle="1" w:styleId="xl2980">
    <w:name w:val="xl2980"/>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1">
    <w:name w:val="xl2981"/>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2">
    <w:name w:val="xl298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3">
    <w:name w:val="xl2983"/>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4">
    <w:name w:val="xl2984"/>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5">
    <w:name w:val="xl2985"/>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6">
    <w:name w:val="xl2986"/>
    <w:basedOn w:val="Normal"/>
    <w:rsid w:val="003955E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7">
    <w:name w:val="xl2987"/>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8">
    <w:name w:val="xl2988"/>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9">
    <w:name w:val="xl2989"/>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0">
    <w:name w:val="xl2990"/>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1">
    <w:name w:val="xl2991"/>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2">
    <w:name w:val="xl2992"/>
    <w:basedOn w:val="Normal"/>
    <w:rsid w:val="003955E0"/>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3">
    <w:name w:val="xl2993"/>
    <w:basedOn w:val="Normal"/>
    <w:rsid w:val="003955E0"/>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4">
    <w:name w:val="xl2994"/>
    <w:basedOn w:val="Normal"/>
    <w:rsid w:val="003955E0"/>
    <w:pPr>
      <w:shd w:val="clear" w:color="000000" w:fill="FFFFFF"/>
      <w:spacing w:before="100" w:beforeAutospacing="1" w:after="100" w:afterAutospacing="1"/>
      <w:jc w:val="center"/>
      <w:textAlignment w:val="center"/>
    </w:pPr>
    <w:rPr>
      <w:b/>
      <w:bCs/>
    </w:rPr>
  </w:style>
  <w:style w:type="paragraph" w:customStyle="1" w:styleId="xl2995">
    <w:name w:val="xl2995"/>
    <w:basedOn w:val="Normal"/>
    <w:rsid w:val="003955E0"/>
    <w:pPr>
      <w:shd w:val="clear" w:color="000000" w:fill="FFFFFF"/>
      <w:spacing w:before="100" w:beforeAutospacing="1" w:after="100" w:afterAutospacing="1"/>
      <w:jc w:val="center"/>
    </w:pPr>
    <w:rPr>
      <w:i/>
      <w:iCs/>
    </w:rPr>
  </w:style>
  <w:style w:type="paragraph" w:customStyle="1" w:styleId="xl2996">
    <w:name w:val="xl299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997">
    <w:name w:val="xl2997"/>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8">
    <w:name w:val="xl2998"/>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9">
    <w:name w:val="xl2999"/>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0">
    <w:name w:val="xl3000"/>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1">
    <w:name w:val="xl300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2">
    <w:name w:val="xl3002"/>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3">
    <w:name w:val="xl300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4">
    <w:name w:val="xl3004"/>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05">
    <w:name w:val="xl3005"/>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character" w:styleId="CommentReference">
    <w:name w:val="annotation reference"/>
    <w:uiPriority w:val="99"/>
    <w:semiHidden/>
    <w:unhideWhenUsed/>
    <w:rsid w:val="007542A6"/>
    <w:rPr>
      <w:sz w:val="16"/>
      <w:szCs w:val="16"/>
    </w:rPr>
  </w:style>
  <w:style w:type="paragraph" w:styleId="CommentText">
    <w:name w:val="annotation text"/>
    <w:basedOn w:val="Normal"/>
    <w:link w:val="CommentTextChar"/>
    <w:uiPriority w:val="99"/>
    <w:semiHidden/>
    <w:unhideWhenUsed/>
    <w:rsid w:val="007542A6"/>
    <w:rPr>
      <w:sz w:val="20"/>
      <w:szCs w:val="20"/>
      <w:lang w:val="x-none" w:eastAsia="x-none"/>
    </w:rPr>
  </w:style>
  <w:style w:type="character" w:customStyle="1" w:styleId="CommentTextChar">
    <w:name w:val="Comment Text Char"/>
    <w:link w:val="CommentText"/>
    <w:uiPriority w:val="99"/>
    <w:semiHidden/>
    <w:rsid w:val="007542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542A6"/>
    <w:rPr>
      <w:b/>
      <w:bCs/>
    </w:rPr>
  </w:style>
  <w:style w:type="character" w:customStyle="1" w:styleId="CommentSubjectChar">
    <w:name w:val="Comment Subject Char"/>
    <w:link w:val="CommentSubject"/>
    <w:uiPriority w:val="99"/>
    <w:semiHidden/>
    <w:rsid w:val="007542A6"/>
    <w:rPr>
      <w:rFonts w:ascii="Times New Roman" w:eastAsia="Times New Roman" w:hAnsi="Times New Roman"/>
      <w:b/>
      <w:bCs/>
    </w:rPr>
  </w:style>
  <w:style w:type="paragraph" w:styleId="Revision">
    <w:name w:val="Revision"/>
    <w:hidden/>
    <w:uiPriority w:val="99"/>
    <w:semiHidden/>
    <w:rsid w:val="0007418E"/>
    <w:rPr>
      <w:rFonts w:ascii="Times New Roman" w:eastAsia="Times New Roman" w:hAnsi="Times New Roman"/>
      <w:sz w:val="24"/>
      <w:szCs w:val="24"/>
    </w:rPr>
  </w:style>
  <w:style w:type="character" w:customStyle="1" w:styleId="fontstyle01">
    <w:name w:val="fontstyle01"/>
    <w:rsid w:val="008A637E"/>
    <w:rPr>
      <w:rFonts w:ascii="TimesNewRomanPSMT" w:hAnsi="TimesNewRomanPSMT" w:hint="default"/>
      <w:b w:val="0"/>
      <w:bCs w:val="0"/>
      <w:i w:val="0"/>
      <w:iCs w:val="0"/>
      <w:color w:val="000000"/>
      <w:sz w:val="28"/>
      <w:szCs w:val="28"/>
    </w:rPr>
  </w:style>
  <w:style w:type="character" w:styleId="Strong">
    <w:name w:val="Strong"/>
    <w:uiPriority w:val="22"/>
    <w:qFormat/>
    <w:rsid w:val="00AA05A2"/>
    <w:rPr>
      <w:b/>
      <w:bCs/>
    </w:rPr>
  </w:style>
  <w:style w:type="paragraph" w:styleId="FootnoteText">
    <w:name w:val="footnote text"/>
    <w:basedOn w:val="Normal"/>
    <w:link w:val="FootnoteTextChar"/>
    <w:uiPriority w:val="99"/>
    <w:semiHidden/>
    <w:unhideWhenUsed/>
    <w:rsid w:val="00ED413B"/>
    <w:rPr>
      <w:sz w:val="20"/>
      <w:szCs w:val="20"/>
    </w:rPr>
  </w:style>
  <w:style w:type="character" w:customStyle="1" w:styleId="FootnoteTextChar">
    <w:name w:val="Footnote Text Char"/>
    <w:link w:val="FootnoteText"/>
    <w:uiPriority w:val="99"/>
    <w:semiHidden/>
    <w:rsid w:val="00ED413B"/>
    <w:rPr>
      <w:rFonts w:ascii="Times New Roman" w:eastAsia="Times New Roman" w:hAnsi="Times New Roman"/>
    </w:rPr>
  </w:style>
  <w:style w:type="character" w:styleId="FootnoteReference">
    <w:name w:val="footnote reference"/>
    <w:uiPriority w:val="99"/>
    <w:semiHidden/>
    <w:unhideWhenUsed/>
    <w:rsid w:val="00ED413B"/>
    <w:rPr>
      <w:vertAlign w:val="superscript"/>
    </w:rPr>
  </w:style>
  <w:style w:type="paragraph" w:styleId="ListParagraph">
    <w:name w:val="List Paragraph"/>
    <w:basedOn w:val="Normal"/>
    <w:uiPriority w:val="34"/>
    <w:qFormat/>
    <w:rsid w:val="008E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0190">
      <w:bodyDiv w:val="1"/>
      <w:marLeft w:val="0"/>
      <w:marRight w:val="0"/>
      <w:marTop w:val="0"/>
      <w:marBottom w:val="0"/>
      <w:divBdr>
        <w:top w:val="none" w:sz="0" w:space="0" w:color="auto"/>
        <w:left w:val="none" w:sz="0" w:space="0" w:color="auto"/>
        <w:bottom w:val="none" w:sz="0" w:space="0" w:color="auto"/>
        <w:right w:val="none" w:sz="0" w:space="0" w:color="auto"/>
      </w:divBdr>
    </w:div>
    <w:div w:id="81419040">
      <w:bodyDiv w:val="1"/>
      <w:marLeft w:val="0"/>
      <w:marRight w:val="0"/>
      <w:marTop w:val="0"/>
      <w:marBottom w:val="0"/>
      <w:divBdr>
        <w:top w:val="none" w:sz="0" w:space="0" w:color="auto"/>
        <w:left w:val="none" w:sz="0" w:space="0" w:color="auto"/>
        <w:bottom w:val="none" w:sz="0" w:space="0" w:color="auto"/>
        <w:right w:val="none" w:sz="0" w:space="0" w:color="auto"/>
      </w:divBdr>
    </w:div>
    <w:div w:id="109319970">
      <w:bodyDiv w:val="1"/>
      <w:marLeft w:val="0"/>
      <w:marRight w:val="0"/>
      <w:marTop w:val="0"/>
      <w:marBottom w:val="0"/>
      <w:divBdr>
        <w:top w:val="none" w:sz="0" w:space="0" w:color="auto"/>
        <w:left w:val="none" w:sz="0" w:space="0" w:color="auto"/>
        <w:bottom w:val="none" w:sz="0" w:space="0" w:color="auto"/>
        <w:right w:val="none" w:sz="0" w:space="0" w:color="auto"/>
      </w:divBdr>
    </w:div>
    <w:div w:id="160314820">
      <w:bodyDiv w:val="1"/>
      <w:marLeft w:val="0"/>
      <w:marRight w:val="0"/>
      <w:marTop w:val="0"/>
      <w:marBottom w:val="0"/>
      <w:divBdr>
        <w:top w:val="none" w:sz="0" w:space="0" w:color="auto"/>
        <w:left w:val="none" w:sz="0" w:space="0" w:color="auto"/>
        <w:bottom w:val="none" w:sz="0" w:space="0" w:color="auto"/>
        <w:right w:val="none" w:sz="0" w:space="0" w:color="auto"/>
      </w:divBdr>
    </w:div>
    <w:div w:id="176894325">
      <w:bodyDiv w:val="1"/>
      <w:marLeft w:val="0"/>
      <w:marRight w:val="0"/>
      <w:marTop w:val="0"/>
      <w:marBottom w:val="0"/>
      <w:divBdr>
        <w:top w:val="none" w:sz="0" w:space="0" w:color="auto"/>
        <w:left w:val="none" w:sz="0" w:space="0" w:color="auto"/>
        <w:bottom w:val="none" w:sz="0" w:space="0" w:color="auto"/>
        <w:right w:val="none" w:sz="0" w:space="0" w:color="auto"/>
      </w:divBdr>
    </w:div>
    <w:div w:id="222761074">
      <w:bodyDiv w:val="1"/>
      <w:marLeft w:val="0"/>
      <w:marRight w:val="0"/>
      <w:marTop w:val="0"/>
      <w:marBottom w:val="0"/>
      <w:divBdr>
        <w:top w:val="none" w:sz="0" w:space="0" w:color="auto"/>
        <w:left w:val="none" w:sz="0" w:space="0" w:color="auto"/>
        <w:bottom w:val="none" w:sz="0" w:space="0" w:color="auto"/>
        <w:right w:val="none" w:sz="0" w:space="0" w:color="auto"/>
      </w:divBdr>
    </w:div>
    <w:div w:id="303315182">
      <w:bodyDiv w:val="1"/>
      <w:marLeft w:val="0"/>
      <w:marRight w:val="0"/>
      <w:marTop w:val="0"/>
      <w:marBottom w:val="0"/>
      <w:divBdr>
        <w:top w:val="none" w:sz="0" w:space="0" w:color="auto"/>
        <w:left w:val="none" w:sz="0" w:space="0" w:color="auto"/>
        <w:bottom w:val="none" w:sz="0" w:space="0" w:color="auto"/>
        <w:right w:val="none" w:sz="0" w:space="0" w:color="auto"/>
      </w:divBdr>
    </w:div>
    <w:div w:id="327514887">
      <w:bodyDiv w:val="1"/>
      <w:marLeft w:val="0"/>
      <w:marRight w:val="0"/>
      <w:marTop w:val="0"/>
      <w:marBottom w:val="0"/>
      <w:divBdr>
        <w:top w:val="none" w:sz="0" w:space="0" w:color="auto"/>
        <w:left w:val="none" w:sz="0" w:space="0" w:color="auto"/>
        <w:bottom w:val="none" w:sz="0" w:space="0" w:color="auto"/>
        <w:right w:val="none" w:sz="0" w:space="0" w:color="auto"/>
      </w:divBdr>
    </w:div>
    <w:div w:id="357435859">
      <w:bodyDiv w:val="1"/>
      <w:marLeft w:val="0"/>
      <w:marRight w:val="0"/>
      <w:marTop w:val="0"/>
      <w:marBottom w:val="0"/>
      <w:divBdr>
        <w:top w:val="none" w:sz="0" w:space="0" w:color="auto"/>
        <w:left w:val="none" w:sz="0" w:space="0" w:color="auto"/>
        <w:bottom w:val="none" w:sz="0" w:space="0" w:color="auto"/>
        <w:right w:val="none" w:sz="0" w:space="0" w:color="auto"/>
      </w:divBdr>
    </w:div>
    <w:div w:id="444230623">
      <w:bodyDiv w:val="1"/>
      <w:marLeft w:val="0"/>
      <w:marRight w:val="0"/>
      <w:marTop w:val="0"/>
      <w:marBottom w:val="0"/>
      <w:divBdr>
        <w:top w:val="none" w:sz="0" w:space="0" w:color="auto"/>
        <w:left w:val="none" w:sz="0" w:space="0" w:color="auto"/>
        <w:bottom w:val="none" w:sz="0" w:space="0" w:color="auto"/>
        <w:right w:val="none" w:sz="0" w:space="0" w:color="auto"/>
      </w:divBdr>
    </w:div>
    <w:div w:id="691108189">
      <w:bodyDiv w:val="1"/>
      <w:marLeft w:val="0"/>
      <w:marRight w:val="0"/>
      <w:marTop w:val="0"/>
      <w:marBottom w:val="0"/>
      <w:divBdr>
        <w:top w:val="none" w:sz="0" w:space="0" w:color="auto"/>
        <w:left w:val="none" w:sz="0" w:space="0" w:color="auto"/>
        <w:bottom w:val="none" w:sz="0" w:space="0" w:color="auto"/>
        <w:right w:val="none" w:sz="0" w:space="0" w:color="auto"/>
      </w:divBdr>
    </w:div>
    <w:div w:id="707223266">
      <w:bodyDiv w:val="1"/>
      <w:marLeft w:val="0"/>
      <w:marRight w:val="0"/>
      <w:marTop w:val="0"/>
      <w:marBottom w:val="0"/>
      <w:divBdr>
        <w:top w:val="none" w:sz="0" w:space="0" w:color="auto"/>
        <w:left w:val="none" w:sz="0" w:space="0" w:color="auto"/>
        <w:bottom w:val="none" w:sz="0" w:space="0" w:color="auto"/>
        <w:right w:val="none" w:sz="0" w:space="0" w:color="auto"/>
      </w:divBdr>
    </w:div>
    <w:div w:id="708649392">
      <w:bodyDiv w:val="1"/>
      <w:marLeft w:val="0"/>
      <w:marRight w:val="0"/>
      <w:marTop w:val="0"/>
      <w:marBottom w:val="0"/>
      <w:divBdr>
        <w:top w:val="none" w:sz="0" w:space="0" w:color="auto"/>
        <w:left w:val="none" w:sz="0" w:space="0" w:color="auto"/>
        <w:bottom w:val="none" w:sz="0" w:space="0" w:color="auto"/>
        <w:right w:val="none" w:sz="0" w:space="0" w:color="auto"/>
      </w:divBdr>
    </w:div>
    <w:div w:id="1012954346">
      <w:bodyDiv w:val="1"/>
      <w:marLeft w:val="0"/>
      <w:marRight w:val="0"/>
      <w:marTop w:val="0"/>
      <w:marBottom w:val="0"/>
      <w:divBdr>
        <w:top w:val="none" w:sz="0" w:space="0" w:color="auto"/>
        <w:left w:val="none" w:sz="0" w:space="0" w:color="auto"/>
        <w:bottom w:val="none" w:sz="0" w:space="0" w:color="auto"/>
        <w:right w:val="none" w:sz="0" w:space="0" w:color="auto"/>
      </w:divBdr>
    </w:div>
    <w:div w:id="1019504530">
      <w:bodyDiv w:val="1"/>
      <w:marLeft w:val="0"/>
      <w:marRight w:val="0"/>
      <w:marTop w:val="0"/>
      <w:marBottom w:val="0"/>
      <w:divBdr>
        <w:top w:val="none" w:sz="0" w:space="0" w:color="auto"/>
        <w:left w:val="none" w:sz="0" w:space="0" w:color="auto"/>
        <w:bottom w:val="none" w:sz="0" w:space="0" w:color="auto"/>
        <w:right w:val="none" w:sz="0" w:space="0" w:color="auto"/>
      </w:divBdr>
    </w:div>
    <w:div w:id="1029255047">
      <w:bodyDiv w:val="1"/>
      <w:marLeft w:val="0"/>
      <w:marRight w:val="0"/>
      <w:marTop w:val="0"/>
      <w:marBottom w:val="0"/>
      <w:divBdr>
        <w:top w:val="none" w:sz="0" w:space="0" w:color="auto"/>
        <w:left w:val="none" w:sz="0" w:space="0" w:color="auto"/>
        <w:bottom w:val="none" w:sz="0" w:space="0" w:color="auto"/>
        <w:right w:val="none" w:sz="0" w:space="0" w:color="auto"/>
      </w:divBdr>
    </w:div>
    <w:div w:id="1058625057">
      <w:bodyDiv w:val="1"/>
      <w:marLeft w:val="0"/>
      <w:marRight w:val="0"/>
      <w:marTop w:val="0"/>
      <w:marBottom w:val="0"/>
      <w:divBdr>
        <w:top w:val="none" w:sz="0" w:space="0" w:color="auto"/>
        <w:left w:val="none" w:sz="0" w:space="0" w:color="auto"/>
        <w:bottom w:val="none" w:sz="0" w:space="0" w:color="auto"/>
        <w:right w:val="none" w:sz="0" w:space="0" w:color="auto"/>
      </w:divBdr>
    </w:div>
    <w:div w:id="1116413161">
      <w:bodyDiv w:val="1"/>
      <w:marLeft w:val="0"/>
      <w:marRight w:val="0"/>
      <w:marTop w:val="0"/>
      <w:marBottom w:val="0"/>
      <w:divBdr>
        <w:top w:val="none" w:sz="0" w:space="0" w:color="auto"/>
        <w:left w:val="none" w:sz="0" w:space="0" w:color="auto"/>
        <w:bottom w:val="none" w:sz="0" w:space="0" w:color="auto"/>
        <w:right w:val="none" w:sz="0" w:space="0" w:color="auto"/>
      </w:divBdr>
    </w:div>
    <w:div w:id="1171527064">
      <w:bodyDiv w:val="1"/>
      <w:marLeft w:val="0"/>
      <w:marRight w:val="0"/>
      <w:marTop w:val="0"/>
      <w:marBottom w:val="0"/>
      <w:divBdr>
        <w:top w:val="none" w:sz="0" w:space="0" w:color="auto"/>
        <w:left w:val="none" w:sz="0" w:space="0" w:color="auto"/>
        <w:bottom w:val="none" w:sz="0" w:space="0" w:color="auto"/>
        <w:right w:val="none" w:sz="0" w:space="0" w:color="auto"/>
      </w:divBdr>
    </w:div>
    <w:div w:id="1253078444">
      <w:bodyDiv w:val="1"/>
      <w:marLeft w:val="0"/>
      <w:marRight w:val="0"/>
      <w:marTop w:val="0"/>
      <w:marBottom w:val="0"/>
      <w:divBdr>
        <w:top w:val="none" w:sz="0" w:space="0" w:color="auto"/>
        <w:left w:val="none" w:sz="0" w:space="0" w:color="auto"/>
        <w:bottom w:val="none" w:sz="0" w:space="0" w:color="auto"/>
        <w:right w:val="none" w:sz="0" w:space="0" w:color="auto"/>
      </w:divBdr>
    </w:div>
    <w:div w:id="1275668952">
      <w:bodyDiv w:val="1"/>
      <w:marLeft w:val="0"/>
      <w:marRight w:val="0"/>
      <w:marTop w:val="0"/>
      <w:marBottom w:val="0"/>
      <w:divBdr>
        <w:top w:val="none" w:sz="0" w:space="0" w:color="auto"/>
        <w:left w:val="none" w:sz="0" w:space="0" w:color="auto"/>
        <w:bottom w:val="none" w:sz="0" w:space="0" w:color="auto"/>
        <w:right w:val="none" w:sz="0" w:space="0" w:color="auto"/>
      </w:divBdr>
    </w:div>
    <w:div w:id="1383365985">
      <w:bodyDiv w:val="1"/>
      <w:marLeft w:val="0"/>
      <w:marRight w:val="0"/>
      <w:marTop w:val="0"/>
      <w:marBottom w:val="0"/>
      <w:divBdr>
        <w:top w:val="none" w:sz="0" w:space="0" w:color="auto"/>
        <w:left w:val="none" w:sz="0" w:space="0" w:color="auto"/>
        <w:bottom w:val="none" w:sz="0" w:space="0" w:color="auto"/>
        <w:right w:val="none" w:sz="0" w:space="0" w:color="auto"/>
      </w:divBdr>
    </w:div>
    <w:div w:id="1428768383">
      <w:bodyDiv w:val="1"/>
      <w:marLeft w:val="0"/>
      <w:marRight w:val="0"/>
      <w:marTop w:val="0"/>
      <w:marBottom w:val="0"/>
      <w:divBdr>
        <w:top w:val="none" w:sz="0" w:space="0" w:color="auto"/>
        <w:left w:val="none" w:sz="0" w:space="0" w:color="auto"/>
        <w:bottom w:val="none" w:sz="0" w:space="0" w:color="auto"/>
        <w:right w:val="none" w:sz="0" w:space="0" w:color="auto"/>
      </w:divBdr>
    </w:div>
    <w:div w:id="1524519447">
      <w:bodyDiv w:val="1"/>
      <w:marLeft w:val="0"/>
      <w:marRight w:val="0"/>
      <w:marTop w:val="0"/>
      <w:marBottom w:val="0"/>
      <w:divBdr>
        <w:top w:val="none" w:sz="0" w:space="0" w:color="auto"/>
        <w:left w:val="none" w:sz="0" w:space="0" w:color="auto"/>
        <w:bottom w:val="none" w:sz="0" w:space="0" w:color="auto"/>
        <w:right w:val="none" w:sz="0" w:space="0" w:color="auto"/>
      </w:divBdr>
    </w:div>
    <w:div w:id="1529491549">
      <w:bodyDiv w:val="1"/>
      <w:marLeft w:val="0"/>
      <w:marRight w:val="0"/>
      <w:marTop w:val="0"/>
      <w:marBottom w:val="0"/>
      <w:divBdr>
        <w:top w:val="none" w:sz="0" w:space="0" w:color="auto"/>
        <w:left w:val="none" w:sz="0" w:space="0" w:color="auto"/>
        <w:bottom w:val="none" w:sz="0" w:space="0" w:color="auto"/>
        <w:right w:val="none" w:sz="0" w:space="0" w:color="auto"/>
      </w:divBdr>
    </w:div>
    <w:div w:id="1697847123">
      <w:bodyDiv w:val="1"/>
      <w:marLeft w:val="0"/>
      <w:marRight w:val="0"/>
      <w:marTop w:val="0"/>
      <w:marBottom w:val="0"/>
      <w:divBdr>
        <w:top w:val="none" w:sz="0" w:space="0" w:color="auto"/>
        <w:left w:val="none" w:sz="0" w:space="0" w:color="auto"/>
        <w:bottom w:val="none" w:sz="0" w:space="0" w:color="auto"/>
        <w:right w:val="none" w:sz="0" w:space="0" w:color="auto"/>
      </w:divBdr>
    </w:div>
    <w:div w:id="1771704118">
      <w:bodyDiv w:val="1"/>
      <w:marLeft w:val="0"/>
      <w:marRight w:val="0"/>
      <w:marTop w:val="0"/>
      <w:marBottom w:val="0"/>
      <w:divBdr>
        <w:top w:val="none" w:sz="0" w:space="0" w:color="auto"/>
        <w:left w:val="none" w:sz="0" w:space="0" w:color="auto"/>
        <w:bottom w:val="none" w:sz="0" w:space="0" w:color="auto"/>
        <w:right w:val="none" w:sz="0" w:space="0" w:color="auto"/>
      </w:divBdr>
    </w:div>
    <w:div w:id="1949503830">
      <w:bodyDiv w:val="1"/>
      <w:marLeft w:val="0"/>
      <w:marRight w:val="0"/>
      <w:marTop w:val="0"/>
      <w:marBottom w:val="0"/>
      <w:divBdr>
        <w:top w:val="none" w:sz="0" w:space="0" w:color="auto"/>
        <w:left w:val="none" w:sz="0" w:space="0" w:color="auto"/>
        <w:bottom w:val="none" w:sz="0" w:space="0" w:color="auto"/>
        <w:right w:val="none" w:sz="0" w:space="0" w:color="auto"/>
      </w:divBdr>
    </w:div>
    <w:div w:id="1950508282">
      <w:bodyDiv w:val="1"/>
      <w:marLeft w:val="0"/>
      <w:marRight w:val="0"/>
      <w:marTop w:val="0"/>
      <w:marBottom w:val="0"/>
      <w:divBdr>
        <w:top w:val="none" w:sz="0" w:space="0" w:color="auto"/>
        <w:left w:val="none" w:sz="0" w:space="0" w:color="auto"/>
        <w:bottom w:val="none" w:sz="0" w:space="0" w:color="auto"/>
        <w:right w:val="none" w:sz="0" w:space="0" w:color="auto"/>
      </w:divBdr>
    </w:div>
    <w:div w:id="21098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FC3F-1EA7-4792-9584-3AA18B78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SỞ NÔNG NGHIỆP VÀ PHÁT TRIỂN NÔNG THÔN HÀ TĨNH</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NÔNG NGHIỆP VÀ PHÁT TRIỂN NÔNG THÔN HÀ TĨNH</dc:title>
  <dc:subject/>
  <dc:creator>WIN7</dc:creator>
  <cp:keywords/>
  <cp:lastModifiedBy>Nhung Sâm</cp:lastModifiedBy>
  <cp:revision>10</cp:revision>
  <cp:lastPrinted>2025-08-08T09:58:00Z</cp:lastPrinted>
  <dcterms:created xsi:type="dcterms:W3CDTF">2026-05-26T04:12:00Z</dcterms:created>
  <dcterms:modified xsi:type="dcterms:W3CDTF">2026-05-26T06:53:00Z</dcterms:modified>
</cp:coreProperties>
</file>