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61" w:rsidRPr="00C03D5F" w:rsidRDefault="00A46761" w:rsidP="00A46761">
      <w:pPr>
        <w:shd w:val="clear" w:color="auto" w:fill="FFFFFF"/>
        <w:spacing w:line="234" w:lineRule="atLeast"/>
        <w:jc w:val="center"/>
        <w:rPr>
          <w:b/>
          <w:bCs/>
          <w:sz w:val="28"/>
          <w:szCs w:val="28"/>
          <w:lang w:val="vi-VN"/>
        </w:rPr>
      </w:pPr>
      <w:bookmarkStart w:id="0" w:name="chuong_phuluc_5"/>
    </w:p>
    <w:p w:rsidR="00A46761" w:rsidRPr="00C03D5F" w:rsidRDefault="00A46761" w:rsidP="00A46761">
      <w:pPr>
        <w:shd w:val="clear" w:color="auto" w:fill="FFFFFF"/>
        <w:spacing w:line="234" w:lineRule="atLeast"/>
        <w:jc w:val="center"/>
        <w:rPr>
          <w:sz w:val="28"/>
          <w:szCs w:val="28"/>
        </w:rPr>
      </w:pPr>
      <w:r w:rsidRPr="00C03D5F">
        <w:rPr>
          <w:b/>
          <w:bCs/>
          <w:sz w:val="28"/>
          <w:szCs w:val="28"/>
          <w:lang w:val="vi-VN"/>
        </w:rPr>
        <w:t>PHỤ LỤC V</w:t>
      </w:r>
      <w:bookmarkEnd w:id="0"/>
    </w:p>
    <w:p w:rsidR="00A46761" w:rsidRPr="00C03D5F" w:rsidRDefault="00A46761" w:rsidP="00A46761">
      <w:pPr>
        <w:shd w:val="clear" w:color="auto" w:fill="FFFFFF"/>
        <w:spacing w:line="234" w:lineRule="atLeast"/>
        <w:jc w:val="center"/>
        <w:rPr>
          <w:sz w:val="28"/>
          <w:szCs w:val="28"/>
        </w:rPr>
      </w:pPr>
      <w:bookmarkStart w:id="1" w:name="chuong_phuluc_5_name"/>
      <w:bookmarkStart w:id="2" w:name="_GoBack"/>
      <w:r w:rsidRPr="00C03D5F">
        <w:rPr>
          <w:sz w:val="28"/>
          <w:szCs w:val="28"/>
          <w:lang w:val="vi-VN"/>
        </w:rPr>
        <w:t>BÁO CÁO ĐÁNH GIÁ VỀ KẾT QUẢ THỰC HIỆN KẾ HOẠCH SẢN XUẤT KINH DOANH HẰNG NĂM VÀ 03 NĂM GẦN NHẤT</w:t>
      </w:r>
      <w:bookmarkEnd w:id="1"/>
      <w:r w:rsidRPr="00C03D5F">
        <w:rPr>
          <w:sz w:val="28"/>
          <w:szCs w:val="28"/>
          <w:lang w:val="vi-VN"/>
        </w:rPr>
        <w:t> </w:t>
      </w:r>
      <w:bookmarkEnd w:id="2"/>
      <w:r w:rsidRPr="00C03D5F">
        <w:rPr>
          <w:sz w:val="28"/>
          <w:szCs w:val="28"/>
          <w:lang w:val="vi-VN"/>
        </w:rPr>
        <w:br/>
      </w:r>
      <w:r w:rsidRPr="00C03D5F">
        <w:rPr>
          <w:i/>
          <w:iCs/>
          <w:sz w:val="28"/>
          <w:szCs w:val="28"/>
          <w:lang w:val="vi-VN"/>
        </w:rPr>
        <w:t>(Ban hành kèm theo Nghị định số 81/2015/NĐ-CP ngày 18 tháng 9 năm 2015 của Chính phủ)</w:t>
      </w:r>
    </w:p>
    <w:p w:rsidR="00A46761" w:rsidRPr="00C03D5F" w:rsidRDefault="00A46761" w:rsidP="00A46761">
      <w:pPr>
        <w:shd w:val="clear" w:color="auto" w:fill="FFFFFF"/>
        <w:spacing w:line="234" w:lineRule="atLeast"/>
        <w:jc w:val="center"/>
        <w:rPr>
          <w:b/>
          <w:bCs/>
          <w:sz w:val="28"/>
          <w:szCs w:val="28"/>
        </w:rPr>
      </w:pPr>
    </w:p>
    <w:tbl>
      <w:tblPr>
        <w:tblW w:w="9807" w:type="dxa"/>
        <w:tblInd w:w="-459" w:type="dxa"/>
        <w:tblLook w:val="01E0" w:firstRow="1" w:lastRow="1" w:firstColumn="1" w:lastColumn="1" w:noHBand="0" w:noVBand="0"/>
      </w:tblPr>
      <w:tblGrid>
        <w:gridCol w:w="4253"/>
        <w:gridCol w:w="5554"/>
      </w:tblGrid>
      <w:tr w:rsidR="00A46761" w:rsidRPr="00C03D5F" w:rsidTr="009B0132">
        <w:trPr>
          <w:trHeight w:val="1618"/>
        </w:trPr>
        <w:tc>
          <w:tcPr>
            <w:tcW w:w="4253" w:type="dxa"/>
            <w:shd w:val="clear" w:color="auto" w:fill="auto"/>
          </w:tcPr>
          <w:p w:rsidR="00A46761" w:rsidRPr="00C03D5F" w:rsidRDefault="00A46761" w:rsidP="009B0132">
            <w:pPr>
              <w:jc w:val="center"/>
              <w:rPr>
                <w:b/>
                <w:spacing w:val="-10"/>
                <w:sz w:val="26"/>
                <w:szCs w:val="26"/>
              </w:rPr>
            </w:pPr>
            <w:r w:rsidRPr="00C03D5F">
              <w:rPr>
                <w:b/>
                <w:spacing w:val="-10"/>
                <w:sz w:val="26"/>
                <w:szCs w:val="26"/>
              </w:rPr>
              <w:t>CÔNG TY TNHH MTV</w:t>
            </w:r>
          </w:p>
          <w:p w:rsidR="00A46761" w:rsidRPr="00C03D5F" w:rsidRDefault="00A46761" w:rsidP="009B0132">
            <w:pPr>
              <w:jc w:val="center"/>
              <w:rPr>
                <w:b/>
                <w:spacing w:val="-10"/>
                <w:sz w:val="26"/>
                <w:szCs w:val="26"/>
              </w:rPr>
            </w:pPr>
            <w:r w:rsidRPr="00C03D5F">
              <w:rPr>
                <w:b/>
                <w:spacing w:val="-10"/>
                <w:sz w:val="26"/>
                <w:szCs w:val="26"/>
              </w:rPr>
              <w:t>LÂM NGHIỆP&amp;DV HƯƠNG SƠN</w:t>
            </w:r>
          </w:p>
          <w:p w:rsidR="00A46761" w:rsidRPr="00C03D5F" w:rsidRDefault="00A46761" w:rsidP="009B0132">
            <w:pPr>
              <w:jc w:val="center"/>
              <w:rPr>
                <w:b/>
                <w:spacing w:val="-10"/>
                <w:sz w:val="26"/>
                <w:szCs w:val="26"/>
              </w:rPr>
            </w:pPr>
            <w:r w:rsidRPr="00C03D5F">
              <w:rPr>
                <w:b/>
                <w:spacing w:val="-10"/>
                <w:sz w:val="26"/>
                <w:szCs w:val="26"/>
              </w:rPr>
              <w:t>MST: 3000100137</w:t>
            </w:r>
          </w:p>
          <w:p w:rsidR="00A46761" w:rsidRPr="00C03D5F" w:rsidRDefault="00A46761" w:rsidP="009B0132">
            <w:pPr>
              <w:jc w:val="center"/>
              <w:rPr>
                <w:spacing w:val="-10"/>
              </w:rPr>
            </w:pPr>
            <w:r>
              <w:rPr>
                <w:noProof/>
                <w:spacing w:val="-10"/>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7620" t="8255" r="11430"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17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6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"/>
                  </w:pict>
                </mc:Fallback>
              </mc:AlternateContent>
            </w:r>
          </w:p>
          <w:p w:rsidR="00A46761" w:rsidRPr="00C03D5F" w:rsidRDefault="00A46761" w:rsidP="009B0132">
            <w:pPr>
              <w:jc w:val="center"/>
              <w:rPr>
                <w:spacing w:val="-10"/>
              </w:rPr>
            </w:pPr>
            <w:r w:rsidRPr="00C03D5F">
              <w:rPr>
                <w:spacing w:val="-10"/>
              </w:rPr>
              <w:t xml:space="preserve">Số: </w:t>
            </w:r>
            <w:r>
              <w:rPr>
                <w:spacing w:val="-10"/>
              </w:rPr>
              <w:t>89</w:t>
            </w:r>
            <w:r w:rsidRPr="00C03D5F">
              <w:rPr>
                <w:spacing w:val="-10"/>
              </w:rPr>
              <w:t xml:space="preserve">  /TC-HƯƠNG SƠN</w:t>
            </w:r>
          </w:p>
          <w:p w:rsidR="00A46761" w:rsidRPr="00C03D5F" w:rsidRDefault="00A46761" w:rsidP="009B0132">
            <w:pPr>
              <w:jc w:val="center"/>
              <w:rPr>
                <w:spacing w:val="-4"/>
              </w:rPr>
            </w:pPr>
            <w:r>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7620" t="9525" r="1143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"/>
                  </w:pict>
                </mc:Fallback>
              </mc:AlternateContent>
            </w:r>
          </w:p>
        </w:tc>
        <w:tc>
          <w:tcPr>
            <w:tcW w:w="5554" w:type="dxa"/>
            <w:shd w:val="clear" w:color="auto" w:fill="auto"/>
          </w:tcPr>
          <w:p w:rsidR="00A46761" w:rsidRPr="00C03D5F" w:rsidRDefault="00A46761" w:rsidP="009B0132">
            <w:pPr>
              <w:jc w:val="center"/>
              <w:rPr>
                <w:b/>
                <w:spacing w:val="-10"/>
                <w:sz w:val="26"/>
                <w:szCs w:val="26"/>
              </w:rPr>
            </w:pPr>
            <w:r w:rsidRPr="00C03D5F">
              <w:rPr>
                <w:b/>
                <w:spacing w:val="-10"/>
                <w:sz w:val="26"/>
                <w:szCs w:val="26"/>
              </w:rPr>
              <w:t>CỘNG HÒA XÃ HỘI CHỦ NGHĨA VIỆT NAM</w:t>
            </w:r>
          </w:p>
          <w:p w:rsidR="00A46761" w:rsidRPr="00C03D5F" w:rsidRDefault="00A46761" w:rsidP="009B0132">
            <w:pPr>
              <w:jc w:val="center"/>
              <w:rPr>
                <w:b/>
                <w:spacing w:val="-10"/>
                <w:sz w:val="28"/>
              </w:rPr>
            </w:pPr>
            <w:r w:rsidRPr="00C03D5F">
              <w:rPr>
                <w:b/>
                <w:spacing w:val="-10"/>
                <w:sz w:val="28"/>
              </w:rPr>
              <w:t>Độc lập - Tự do -Hạnh phúc</w:t>
            </w:r>
          </w:p>
          <w:p w:rsidR="00A46761" w:rsidRPr="00C03D5F" w:rsidRDefault="00A46761" w:rsidP="009B0132">
            <w:pPr>
              <w:spacing w:before="120" w:after="120" w:line="340" w:lineRule="atLeast"/>
              <w:jc w:val="center"/>
              <w:rPr>
                <w:i/>
                <w:spacing w:val="-10"/>
                <w:sz w:val="28"/>
                <w:szCs w:val="28"/>
              </w:rPr>
            </w:pPr>
            <w:r>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58420</wp:posOffset>
                      </wp:positionV>
                      <wp:extent cx="2040890" cy="0"/>
                      <wp:effectExtent l="7620" t="10795" r="8890"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hu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"/>
                  </w:pict>
                </mc:Fallback>
              </mc:AlternateContent>
            </w:r>
            <w:r w:rsidRPr="00C03D5F">
              <w:rPr>
                <w:i/>
                <w:spacing w:val="-10"/>
                <w:sz w:val="28"/>
                <w:szCs w:val="28"/>
              </w:rPr>
              <w:t xml:space="preserve">               </w:t>
            </w:r>
          </w:p>
          <w:p w:rsidR="00A46761" w:rsidRPr="00C03D5F" w:rsidRDefault="00A46761" w:rsidP="009B0132">
            <w:pPr>
              <w:spacing w:before="120" w:after="120" w:line="340" w:lineRule="atLeast"/>
              <w:jc w:val="center"/>
              <w:rPr>
                <w:spacing w:val="-10"/>
                <w:sz w:val="26"/>
              </w:rPr>
            </w:pPr>
            <w:r w:rsidRPr="00C03D5F">
              <w:rPr>
                <w:i/>
                <w:spacing w:val="-10"/>
                <w:sz w:val="26"/>
                <w:szCs w:val="28"/>
              </w:rPr>
              <w:t xml:space="preserve">Hương Sơn, ngày </w:t>
            </w:r>
            <w:r>
              <w:rPr>
                <w:i/>
                <w:spacing w:val="-10"/>
                <w:sz w:val="26"/>
                <w:szCs w:val="28"/>
              </w:rPr>
              <w:t>11</w:t>
            </w:r>
            <w:r w:rsidRPr="00C03D5F">
              <w:rPr>
                <w:i/>
                <w:spacing w:val="-10"/>
                <w:sz w:val="26"/>
                <w:szCs w:val="28"/>
              </w:rPr>
              <w:t xml:space="preserve">  tháng </w:t>
            </w:r>
            <w:r>
              <w:rPr>
                <w:i/>
                <w:spacing w:val="-10"/>
                <w:sz w:val="26"/>
                <w:szCs w:val="28"/>
              </w:rPr>
              <w:t>7</w:t>
            </w:r>
            <w:r w:rsidRPr="00C03D5F">
              <w:rPr>
                <w:i/>
                <w:spacing w:val="-10"/>
                <w:sz w:val="26"/>
                <w:szCs w:val="28"/>
              </w:rPr>
              <w:t xml:space="preserve"> năm 201</w:t>
            </w:r>
            <w:r>
              <w:rPr>
                <w:i/>
                <w:spacing w:val="-10"/>
                <w:sz w:val="26"/>
                <w:szCs w:val="28"/>
              </w:rPr>
              <w:t>9</w:t>
            </w:r>
          </w:p>
        </w:tc>
      </w:tr>
    </w:tbl>
    <w:p w:rsidR="00A46761" w:rsidRPr="00C03D5F" w:rsidRDefault="00A46761" w:rsidP="00A46761">
      <w:pPr>
        <w:shd w:val="clear" w:color="auto" w:fill="FFFFFF"/>
        <w:spacing w:before="120" w:line="234" w:lineRule="atLeast"/>
        <w:ind w:firstLine="720"/>
        <w:rPr>
          <w:b/>
          <w:sz w:val="28"/>
          <w:szCs w:val="28"/>
        </w:rPr>
      </w:pPr>
      <w:r w:rsidRPr="00C03D5F">
        <w:rPr>
          <w:b/>
          <w:sz w:val="28"/>
          <w:szCs w:val="28"/>
          <w:lang w:val="vi-VN"/>
        </w:rPr>
        <w:t>Năm báo</w:t>
      </w:r>
      <w:r w:rsidRPr="00C03D5F">
        <w:rPr>
          <w:b/>
          <w:sz w:val="28"/>
          <w:szCs w:val="28"/>
        </w:rPr>
        <w:t xml:space="preserve"> cáo: Năm 201</w:t>
      </w:r>
      <w:r>
        <w:rPr>
          <w:b/>
          <w:sz w:val="28"/>
          <w:szCs w:val="28"/>
        </w:rPr>
        <w:t>8</w:t>
      </w:r>
    </w:p>
    <w:p w:rsidR="00A46761" w:rsidRPr="00C03D5F" w:rsidRDefault="00A46761" w:rsidP="00A46761">
      <w:pPr>
        <w:shd w:val="clear" w:color="auto" w:fill="FFFFFF"/>
        <w:spacing w:before="60"/>
        <w:ind w:firstLine="720"/>
        <w:rPr>
          <w:sz w:val="28"/>
          <w:szCs w:val="28"/>
        </w:rPr>
      </w:pPr>
      <w:r w:rsidRPr="00C03D5F">
        <w:rPr>
          <w:sz w:val="28"/>
          <w:szCs w:val="28"/>
        </w:rPr>
        <w:t>1. </w:t>
      </w:r>
      <w:r w:rsidRPr="00C03D5F">
        <w:rPr>
          <w:sz w:val="28"/>
          <w:szCs w:val="28"/>
          <w:lang w:val="vi-VN"/>
        </w:rPr>
        <w:t>Tình hình sản xuất kinh doanh và đầu tư phát triển 03 năm trước</w:t>
      </w:r>
    </w:p>
    <w:p w:rsidR="00A46761" w:rsidRPr="00C03D5F" w:rsidRDefault="00A46761" w:rsidP="00A46761">
      <w:pPr>
        <w:shd w:val="clear" w:color="auto" w:fill="FFFFFF"/>
        <w:spacing w:before="60"/>
        <w:ind w:firstLine="720"/>
        <w:jc w:val="both"/>
        <w:rPr>
          <w:sz w:val="28"/>
          <w:szCs w:val="28"/>
        </w:rPr>
      </w:pPr>
      <w:r w:rsidRPr="00C03D5F">
        <w:rPr>
          <w:sz w:val="28"/>
          <w:szCs w:val="28"/>
          <w:lang w:val="vi-VN"/>
        </w:rPr>
        <w:t xml:space="preserve">a) Thực hiện các chỉ tiêu kế hoạch 03 năm trước: </w:t>
      </w:r>
      <w:r>
        <w:rPr>
          <w:sz w:val="28"/>
          <w:szCs w:val="28"/>
        </w:rPr>
        <w:t>Trong năm 2016, 2017, 2018</w:t>
      </w:r>
      <w:r w:rsidRPr="00C03D5F">
        <w:rPr>
          <w:sz w:val="28"/>
          <w:szCs w:val="28"/>
        </w:rPr>
        <w:t>, Công ty hoạt động chủ yếu trong lĩnh vực bảo vệ rừng, thực hiện nhiệm vụ công ích, sản xuất gạch tuynel và một số ngành nghề dịch vụ khác.</w:t>
      </w:r>
    </w:p>
    <w:p w:rsidR="00A46761" w:rsidRPr="00312570" w:rsidRDefault="00A46761" w:rsidP="00A46761">
      <w:pPr>
        <w:shd w:val="clear" w:color="auto" w:fill="FFFFFF"/>
        <w:spacing w:before="60"/>
        <w:ind w:firstLine="720"/>
        <w:jc w:val="both"/>
        <w:rPr>
          <w:sz w:val="28"/>
          <w:szCs w:val="28"/>
        </w:rPr>
      </w:pPr>
      <w:r w:rsidRPr="00312570">
        <w:rPr>
          <w:sz w:val="28"/>
          <w:szCs w:val="28"/>
        </w:rPr>
        <w:t>D</w:t>
      </w:r>
      <w:r w:rsidRPr="00312570">
        <w:rPr>
          <w:sz w:val="28"/>
          <w:szCs w:val="28"/>
          <w:lang w:val="vi-VN"/>
        </w:rPr>
        <w:t>oanh thu</w:t>
      </w:r>
      <w:r w:rsidRPr="00312570">
        <w:rPr>
          <w:sz w:val="28"/>
          <w:szCs w:val="28"/>
        </w:rPr>
        <w:t xml:space="preserve"> đạt bình quân: 17,56 tỷ đồng/năm.</w:t>
      </w:r>
    </w:p>
    <w:p w:rsidR="00A46761" w:rsidRPr="00312570" w:rsidRDefault="00A46761" w:rsidP="00A46761">
      <w:pPr>
        <w:shd w:val="clear" w:color="auto" w:fill="FFFFFF"/>
        <w:spacing w:before="60"/>
        <w:ind w:firstLine="720"/>
        <w:jc w:val="both"/>
        <w:rPr>
          <w:sz w:val="28"/>
          <w:szCs w:val="28"/>
        </w:rPr>
      </w:pPr>
      <w:r w:rsidRPr="00312570">
        <w:rPr>
          <w:sz w:val="28"/>
          <w:szCs w:val="28"/>
        </w:rPr>
        <w:t>Lợi nhuận trước thuế bình quân: 104 triệu đồng/năm.</w:t>
      </w:r>
    </w:p>
    <w:p w:rsidR="00A46761" w:rsidRPr="00312570" w:rsidRDefault="00A46761" w:rsidP="00A46761">
      <w:pPr>
        <w:shd w:val="clear" w:color="auto" w:fill="FFFFFF"/>
        <w:spacing w:before="60"/>
        <w:ind w:firstLine="720"/>
        <w:jc w:val="both"/>
        <w:rPr>
          <w:sz w:val="28"/>
          <w:szCs w:val="28"/>
        </w:rPr>
      </w:pPr>
      <w:r w:rsidRPr="00312570">
        <w:rPr>
          <w:sz w:val="28"/>
          <w:szCs w:val="28"/>
        </w:rPr>
        <w:t>Nộp ngân sách bình quân: 623 triệu đồng/năm.</w:t>
      </w:r>
    </w:p>
    <w:p w:rsidR="00A46761" w:rsidRPr="00C03D5F" w:rsidRDefault="00A46761" w:rsidP="00A46761">
      <w:pPr>
        <w:shd w:val="clear" w:color="auto" w:fill="FFFFFF"/>
        <w:spacing w:before="60"/>
        <w:ind w:firstLine="720"/>
        <w:jc w:val="both"/>
        <w:rPr>
          <w:sz w:val="28"/>
          <w:szCs w:val="28"/>
        </w:rPr>
      </w:pPr>
      <w:r w:rsidRPr="00C03D5F">
        <w:rPr>
          <w:sz w:val="28"/>
          <w:szCs w:val="28"/>
        </w:rPr>
        <w:t>Nguồn vốn nhà nước được bảo toàn, đảm bảo được các chế độ, quyền lợi cho người lao động.</w:t>
      </w:r>
    </w:p>
    <w:p w:rsidR="00A46761" w:rsidRPr="00C03D5F" w:rsidRDefault="00A46761" w:rsidP="00A46761">
      <w:pPr>
        <w:shd w:val="clear" w:color="auto" w:fill="FFFFFF"/>
        <w:spacing w:before="60"/>
        <w:ind w:firstLine="720"/>
        <w:jc w:val="both"/>
        <w:rPr>
          <w:sz w:val="28"/>
          <w:szCs w:val="28"/>
        </w:rPr>
      </w:pPr>
      <w:r w:rsidRPr="00C03D5F">
        <w:rPr>
          <w:sz w:val="28"/>
          <w:szCs w:val="28"/>
          <w:lang w:val="vi-VN"/>
        </w:rPr>
        <w:t xml:space="preserve">b) Tiến độ thực hiện các dự án trọng điểm trong các lĩnh vực sản xuất kinh doanh trong 03 năm trước: </w:t>
      </w:r>
      <w:r w:rsidRPr="00C03D5F">
        <w:rPr>
          <w:sz w:val="28"/>
          <w:szCs w:val="28"/>
        </w:rPr>
        <w:t>Công ty thực hiện các dự án đầu tư phát triển rừng đúng tiến độ, hàng năm được Sở nông nghiệp và PTNT nghiệm thu hoàn thành.</w:t>
      </w:r>
    </w:p>
    <w:p w:rsidR="00A46761" w:rsidRPr="00C03D5F" w:rsidRDefault="00A46761" w:rsidP="00A46761">
      <w:pPr>
        <w:shd w:val="clear" w:color="auto" w:fill="FFFFFF"/>
        <w:spacing w:before="60"/>
        <w:ind w:firstLine="720"/>
        <w:jc w:val="both"/>
        <w:rPr>
          <w:sz w:val="28"/>
          <w:szCs w:val="28"/>
        </w:rPr>
      </w:pPr>
      <w:r w:rsidRPr="00C03D5F">
        <w:rPr>
          <w:sz w:val="28"/>
          <w:szCs w:val="28"/>
        </w:rPr>
        <w:t>Đã hoàn thành xây dựng trang trại chăn nuôi lợn nái và đã đưa vào hoạt động sản xuất kinh doanh.</w:t>
      </w:r>
    </w:p>
    <w:p w:rsidR="00A46761" w:rsidRPr="00C03D5F" w:rsidRDefault="00A46761" w:rsidP="00A46761">
      <w:pPr>
        <w:shd w:val="clear" w:color="auto" w:fill="FFFFFF"/>
        <w:spacing w:before="60"/>
        <w:ind w:firstLine="720"/>
        <w:jc w:val="both"/>
        <w:rPr>
          <w:sz w:val="28"/>
          <w:szCs w:val="28"/>
        </w:rPr>
      </w:pPr>
      <w:r w:rsidRPr="00C03D5F">
        <w:rPr>
          <w:sz w:val="28"/>
          <w:szCs w:val="28"/>
          <w:lang w:val="vi-VN"/>
        </w:rPr>
        <w:t>c) Những thay đổi chủ yếu trong 03 năm (những khoản đầu tư lớn, thay đổi chiến lược kinh doanh, sản phẩm và thị trường mới,...)</w:t>
      </w:r>
      <w:r w:rsidRPr="00C03D5F">
        <w:rPr>
          <w:sz w:val="28"/>
          <w:szCs w:val="28"/>
        </w:rPr>
        <w:t xml:space="preserve">: Trong </w:t>
      </w:r>
      <w:r w:rsidRPr="006F6945">
        <w:rPr>
          <w:sz w:val="28"/>
          <w:szCs w:val="28"/>
        </w:rPr>
        <w:t>năm 201</w:t>
      </w:r>
      <w:r>
        <w:rPr>
          <w:sz w:val="28"/>
          <w:szCs w:val="28"/>
        </w:rPr>
        <w:t>6</w:t>
      </w:r>
      <w:r w:rsidRPr="006F6945">
        <w:rPr>
          <w:sz w:val="28"/>
          <w:szCs w:val="28"/>
        </w:rPr>
        <w:t>, 201</w:t>
      </w:r>
      <w:r>
        <w:rPr>
          <w:sz w:val="28"/>
          <w:szCs w:val="28"/>
        </w:rPr>
        <w:t>7</w:t>
      </w:r>
      <w:r w:rsidRPr="006F6945">
        <w:rPr>
          <w:sz w:val="28"/>
          <w:szCs w:val="28"/>
        </w:rPr>
        <w:t>, 201</w:t>
      </w:r>
      <w:r>
        <w:rPr>
          <w:sz w:val="28"/>
          <w:szCs w:val="28"/>
        </w:rPr>
        <w:t>8</w:t>
      </w:r>
      <w:r w:rsidRPr="006F6945">
        <w:rPr>
          <w:sz w:val="28"/>
          <w:szCs w:val="28"/>
        </w:rPr>
        <w:t xml:space="preserve"> Công ty có nhiệm vụ chủ yếu vẫn là bảo vệ rừng, sản xuất gạch</w:t>
      </w:r>
      <w:r w:rsidRPr="00C03D5F">
        <w:rPr>
          <w:sz w:val="28"/>
          <w:szCs w:val="28"/>
        </w:rPr>
        <w:t xml:space="preserve"> tuynel</w:t>
      </w:r>
      <w:r>
        <w:rPr>
          <w:sz w:val="28"/>
          <w:szCs w:val="28"/>
        </w:rPr>
        <w:t xml:space="preserve">. </w:t>
      </w:r>
      <w:r w:rsidRPr="00C03D5F">
        <w:rPr>
          <w:sz w:val="28"/>
          <w:szCs w:val="28"/>
        </w:rPr>
        <w:t>Bên cạnh đó công ty đã xây dựng xong trang trại chăn nuôi lợn nái</w:t>
      </w:r>
      <w:r>
        <w:rPr>
          <w:sz w:val="28"/>
          <w:szCs w:val="28"/>
        </w:rPr>
        <w:t xml:space="preserve"> và đưa vào sản xuất chăn nuôi.</w:t>
      </w:r>
    </w:p>
    <w:p w:rsidR="00A46761" w:rsidRPr="00C03D5F" w:rsidRDefault="00A46761" w:rsidP="00A46761">
      <w:pPr>
        <w:shd w:val="clear" w:color="auto" w:fill="FFFFFF"/>
        <w:spacing w:before="60"/>
        <w:ind w:firstLine="720"/>
        <w:jc w:val="both"/>
        <w:rPr>
          <w:sz w:val="28"/>
          <w:szCs w:val="28"/>
        </w:rPr>
      </w:pPr>
      <w:r w:rsidRPr="00C03D5F">
        <w:rPr>
          <w:sz w:val="28"/>
          <w:szCs w:val="28"/>
          <w:lang w:val="vi-VN"/>
        </w:rPr>
        <w:t>d) Thuận lợi, khó khăn chủ yếu, các yếu tố ảnh hưởng tới tình hình sản xuất kinh doanh của doanh nghiệp</w:t>
      </w:r>
      <w:r w:rsidRPr="00C03D5F">
        <w:rPr>
          <w:sz w:val="28"/>
          <w:szCs w:val="28"/>
        </w:rPr>
        <w:t>:</w:t>
      </w:r>
    </w:p>
    <w:p w:rsidR="00A46761" w:rsidRPr="00C03D5F" w:rsidRDefault="00A46761" w:rsidP="00A46761">
      <w:pPr>
        <w:spacing w:before="60"/>
        <w:ind w:firstLine="720"/>
        <w:jc w:val="both"/>
        <w:rPr>
          <w:i/>
          <w:sz w:val="28"/>
          <w:szCs w:val="28"/>
          <w:lang w:val="nb-NO"/>
        </w:rPr>
      </w:pPr>
      <w:r w:rsidRPr="00C03D5F">
        <w:rPr>
          <w:i/>
          <w:sz w:val="28"/>
          <w:szCs w:val="28"/>
          <w:lang w:val="nb-NO"/>
        </w:rPr>
        <w:t xml:space="preserve">* Thuận lợi:      </w:t>
      </w:r>
    </w:p>
    <w:p w:rsidR="00A46761" w:rsidRPr="00C03D5F" w:rsidRDefault="00A46761" w:rsidP="00A46761">
      <w:pPr>
        <w:spacing w:before="60"/>
        <w:ind w:firstLine="720"/>
        <w:jc w:val="both"/>
        <w:rPr>
          <w:sz w:val="28"/>
          <w:szCs w:val="28"/>
          <w:lang w:val="nb-NO"/>
        </w:rPr>
      </w:pPr>
      <w:r w:rsidRPr="00C03D5F">
        <w:rPr>
          <w:sz w:val="28"/>
          <w:szCs w:val="28"/>
          <w:lang w:val="nb-NO"/>
        </w:rPr>
        <w:t xml:space="preserve">Công ty TNHH một thành viên LN&amp;DV Hương Sơn  là  một trong những đơn vị dẫn đầu trong toàn ngành Lâm nghiệp, có bề dày truyền thống hơn 60 năm xây dựng và trưởng thành đặc biệt là trong thời kỳ đổi mới có đội ngũ cán bộ dày dặn kinh nghiệm. Có tinh thần đoàn kết cao, được sự quan tâm giúp đỡ tận tình của các cấp, các ngành liên quan.  </w:t>
      </w:r>
    </w:p>
    <w:p w:rsidR="00A46761" w:rsidRPr="00C03D5F" w:rsidRDefault="00A46761" w:rsidP="00A46761">
      <w:pPr>
        <w:spacing w:before="60"/>
        <w:ind w:firstLine="720"/>
        <w:jc w:val="both"/>
        <w:rPr>
          <w:i/>
          <w:sz w:val="28"/>
          <w:szCs w:val="28"/>
          <w:lang w:val="nb-NO"/>
        </w:rPr>
      </w:pPr>
      <w:r w:rsidRPr="00C03D5F">
        <w:rPr>
          <w:i/>
          <w:sz w:val="28"/>
          <w:szCs w:val="28"/>
          <w:lang w:val="nb-NO"/>
        </w:rPr>
        <w:lastRenderedPageBreak/>
        <w:t xml:space="preserve">* Khó khăn:      </w:t>
      </w:r>
    </w:p>
    <w:p w:rsidR="00A46761" w:rsidRPr="00C03D5F" w:rsidRDefault="00A46761" w:rsidP="00A46761">
      <w:pPr>
        <w:spacing w:before="60"/>
        <w:ind w:firstLine="720"/>
        <w:jc w:val="both"/>
        <w:rPr>
          <w:sz w:val="28"/>
          <w:szCs w:val="28"/>
          <w:lang w:val="nb-NO"/>
        </w:rPr>
      </w:pPr>
      <w:r w:rsidRPr="00C03D5F">
        <w:rPr>
          <w:sz w:val="28"/>
          <w:szCs w:val="28"/>
          <w:lang w:val="nb-NO"/>
        </w:rPr>
        <w:t xml:space="preserve">Bên cạnh những thuận lợi thì cũng gặp không nhiều khó khăn:       </w:t>
      </w:r>
    </w:p>
    <w:p w:rsidR="00A46761" w:rsidRPr="00C03D5F" w:rsidRDefault="00A46761" w:rsidP="00A46761">
      <w:pPr>
        <w:spacing w:before="60"/>
        <w:ind w:firstLine="720"/>
        <w:jc w:val="both"/>
        <w:rPr>
          <w:sz w:val="28"/>
          <w:szCs w:val="28"/>
          <w:lang w:val="nb-NO"/>
        </w:rPr>
      </w:pPr>
      <w:r w:rsidRPr="00C03D5F">
        <w:rPr>
          <w:sz w:val="28"/>
          <w:szCs w:val="28"/>
          <w:lang w:val="nb-NO"/>
        </w:rPr>
        <w:t>- Sản xuất kinh doanh lâm nghiệp có chế độ đặc thù riêng chủ yếu hoạt động ở vùng núi, sâu, xa, biên giới, điều kiện tự nhiên, kinh tế xã hội  hết sức khó khăn, trình độ dân trí thấp, cơ sở hạ tầng yếu kém.</w:t>
      </w:r>
    </w:p>
    <w:p w:rsidR="00A46761" w:rsidRPr="00C03D5F" w:rsidRDefault="00A46761" w:rsidP="00A46761">
      <w:pPr>
        <w:spacing w:before="60"/>
        <w:ind w:firstLine="720"/>
        <w:jc w:val="both"/>
        <w:rPr>
          <w:sz w:val="28"/>
          <w:szCs w:val="28"/>
          <w:lang w:val="nb-NO"/>
        </w:rPr>
      </w:pPr>
      <w:r w:rsidRPr="00C03D5F">
        <w:rPr>
          <w:sz w:val="28"/>
          <w:szCs w:val="28"/>
          <w:lang w:val="nb-NO"/>
        </w:rPr>
        <w:t>- Thiếu vốn sản xuất, doanh nghiệp không tự chủ được trong sản xuất.</w:t>
      </w:r>
    </w:p>
    <w:p w:rsidR="00A46761" w:rsidRPr="00986EE6" w:rsidRDefault="00A46761" w:rsidP="00A46761">
      <w:pPr>
        <w:spacing w:before="60"/>
        <w:ind w:firstLine="720"/>
        <w:jc w:val="both"/>
        <w:rPr>
          <w:sz w:val="28"/>
          <w:szCs w:val="28"/>
          <w:lang w:val="nb-NO"/>
        </w:rPr>
      </w:pPr>
      <w:r w:rsidRPr="00986EE6">
        <w:rPr>
          <w:sz w:val="28"/>
          <w:szCs w:val="28"/>
          <w:lang w:val="nb-NO"/>
        </w:rPr>
        <w:t>- Do tình hình biến động về giá cả của cơ chế thị trường. Giá chăn nuôi lợn bấp bênh, dịch bệnh liên tục xẩy ra dẫn đến giá cả xuống rất thấp không đủ chi phí chăn nuôi. Thị trường tiêu thụ sản phẩm gạch ngày càng bị hạn chế và thu hẹp do Nhà nước ban hành các thông tư, chỉ thị, quy định tăng cường sử dụng vật liệu xây không nung và hạn chế sử dụng gạch đất sét nung trong các công trình xây dựng. Vì vậy ảnh hưởng rất lớn đến kết quả sản xuất của doanh nghiệp.</w:t>
      </w:r>
    </w:p>
    <w:p w:rsidR="00A46761" w:rsidRPr="00C03D5F" w:rsidRDefault="00A46761" w:rsidP="00A46761">
      <w:pPr>
        <w:spacing w:before="60"/>
        <w:ind w:firstLine="720"/>
        <w:jc w:val="both"/>
        <w:rPr>
          <w:sz w:val="28"/>
          <w:szCs w:val="28"/>
          <w:lang w:val="nb-NO"/>
        </w:rPr>
      </w:pPr>
      <w:r w:rsidRPr="00C03D5F">
        <w:rPr>
          <w:sz w:val="28"/>
          <w:szCs w:val="28"/>
          <w:lang w:val="nb-NO"/>
        </w:rPr>
        <w:t>- Chủ tịch Hội đồng thành viên</w:t>
      </w:r>
      <w:r>
        <w:rPr>
          <w:sz w:val="28"/>
          <w:szCs w:val="28"/>
          <w:lang w:val="nb-NO"/>
        </w:rPr>
        <w:t>, Giám đốc Công ty chưa có.</w:t>
      </w:r>
    </w:p>
    <w:p w:rsidR="00A46761" w:rsidRPr="00C03D5F" w:rsidRDefault="00A46761" w:rsidP="00A46761">
      <w:pPr>
        <w:spacing w:before="60"/>
        <w:ind w:firstLine="720"/>
        <w:jc w:val="both"/>
        <w:rPr>
          <w:sz w:val="28"/>
          <w:szCs w:val="28"/>
          <w:lang w:val="nb-NO"/>
        </w:rPr>
      </w:pPr>
      <w:r w:rsidRPr="00C03D5F">
        <w:rPr>
          <w:sz w:val="28"/>
          <w:szCs w:val="28"/>
          <w:lang w:val="nb-NO"/>
        </w:rPr>
        <w:t xml:space="preserve">- Một số chính sách không hợp lý đối với ngành lâm nghiệp đặc thù.      </w:t>
      </w:r>
    </w:p>
    <w:p w:rsidR="00A46761" w:rsidRPr="00C03D5F" w:rsidRDefault="00A46761" w:rsidP="00A46761">
      <w:pPr>
        <w:spacing w:before="60"/>
        <w:ind w:firstLine="720"/>
        <w:jc w:val="both"/>
        <w:rPr>
          <w:sz w:val="28"/>
          <w:szCs w:val="28"/>
          <w:lang w:val="nb-NO"/>
        </w:rPr>
      </w:pPr>
      <w:r w:rsidRPr="00C03D5F">
        <w:rPr>
          <w:sz w:val="28"/>
          <w:szCs w:val="28"/>
          <w:lang w:val="nb-NO"/>
        </w:rPr>
        <w:t xml:space="preserve">- Một số </w:t>
      </w:r>
      <w:r>
        <w:rPr>
          <w:sz w:val="28"/>
          <w:szCs w:val="28"/>
          <w:lang w:val="nb-NO"/>
        </w:rPr>
        <w:t xml:space="preserve">ít </w:t>
      </w:r>
      <w:r w:rsidRPr="00C03D5F">
        <w:rPr>
          <w:sz w:val="28"/>
          <w:szCs w:val="28"/>
          <w:lang w:val="nb-NO"/>
        </w:rPr>
        <w:t>CBCNV chưa có tinh thần trách nhiệm cao trước những khó khăn chung.</w:t>
      </w:r>
    </w:p>
    <w:p w:rsidR="00A46761" w:rsidRPr="00772608" w:rsidRDefault="00A46761" w:rsidP="00A46761">
      <w:pPr>
        <w:shd w:val="clear" w:color="auto" w:fill="FFFFFF"/>
        <w:spacing w:before="60"/>
        <w:ind w:firstLine="720"/>
        <w:jc w:val="both"/>
        <w:rPr>
          <w:sz w:val="28"/>
          <w:szCs w:val="28"/>
          <w:lang w:val="nb-NO"/>
        </w:rPr>
      </w:pPr>
      <w:r w:rsidRPr="00C03D5F">
        <w:rPr>
          <w:sz w:val="28"/>
          <w:szCs w:val="28"/>
          <w:lang w:val="vi-VN"/>
        </w:rPr>
        <w:t>đ) Triển vọng và kế hoạch trong tương lai (thị trường dự tính, mục tiêu,...).</w:t>
      </w:r>
    </w:p>
    <w:p w:rsidR="00A46761" w:rsidRPr="00986EE6" w:rsidRDefault="00A46761" w:rsidP="00A46761">
      <w:pPr>
        <w:shd w:val="clear" w:color="auto" w:fill="FFFFFF"/>
        <w:spacing w:before="120" w:line="234" w:lineRule="atLeast"/>
        <w:jc w:val="center"/>
        <w:rPr>
          <w:sz w:val="26"/>
          <w:szCs w:val="26"/>
          <w:lang w:val="nb-NO"/>
        </w:rPr>
      </w:pPr>
      <w:r w:rsidRPr="00986EE6">
        <w:rPr>
          <w:b/>
          <w:bCs/>
          <w:sz w:val="26"/>
          <w:szCs w:val="26"/>
          <w:lang w:val="vi-VN"/>
        </w:rPr>
        <w:t>BIỂU SỐ 1</w:t>
      </w:r>
    </w:p>
    <w:p w:rsidR="00A46761" w:rsidRPr="00986EE6" w:rsidRDefault="00A46761" w:rsidP="00A46761">
      <w:pPr>
        <w:shd w:val="clear" w:color="auto" w:fill="FFFFFF"/>
        <w:spacing w:before="120" w:line="234" w:lineRule="atLeast"/>
        <w:jc w:val="center"/>
        <w:rPr>
          <w:b/>
          <w:bCs/>
          <w:sz w:val="26"/>
          <w:szCs w:val="26"/>
          <w:lang w:val="nb-NO"/>
        </w:rPr>
      </w:pPr>
      <w:r w:rsidRPr="00986EE6">
        <w:rPr>
          <w:b/>
          <w:bCs/>
          <w:sz w:val="26"/>
          <w:szCs w:val="26"/>
          <w:lang w:val="vi-VN"/>
        </w:rPr>
        <w:t>MỘT SỐ CHỈ TIÊU VỀ HOẠT ĐỘNG SẢN XUẤT KINH DOANH CỦA DOANH NGHIỆP</w:t>
      </w:r>
    </w:p>
    <w:tbl>
      <w:tblPr>
        <w:tblW w:w="9229" w:type="dxa"/>
        <w:tblInd w:w="93" w:type="dxa"/>
        <w:tblLook w:val="04A0" w:firstRow="1" w:lastRow="0" w:firstColumn="1" w:lastColumn="0" w:noHBand="0" w:noVBand="1"/>
      </w:tblPr>
      <w:tblGrid>
        <w:gridCol w:w="564"/>
        <w:gridCol w:w="2140"/>
        <w:gridCol w:w="1368"/>
        <w:gridCol w:w="1289"/>
        <w:gridCol w:w="1289"/>
        <w:gridCol w:w="1289"/>
        <w:gridCol w:w="1290"/>
      </w:tblGrid>
      <w:tr w:rsidR="00A46761" w:rsidRPr="00312570" w:rsidTr="009B0132">
        <w:trPr>
          <w:trHeight w:val="660"/>
        </w:trPr>
        <w:tc>
          <w:tcPr>
            <w:tcW w:w="564" w:type="dxa"/>
            <w:tcBorders>
              <w:top w:val="single" w:sz="4" w:space="0" w:color="auto"/>
              <w:left w:val="single" w:sz="4" w:space="0" w:color="auto"/>
              <w:bottom w:val="single" w:sz="4" w:space="0" w:color="auto"/>
              <w:right w:val="single" w:sz="4" w:space="0" w:color="auto"/>
            </w:tcBorders>
            <w:shd w:val="clear" w:color="000000" w:fill="FFFFFF"/>
            <w:vAlign w:val="center"/>
          </w:tcPr>
          <w:p w:rsidR="00A46761" w:rsidRPr="00312570" w:rsidRDefault="00A46761" w:rsidP="009B0132">
            <w:pPr>
              <w:jc w:val="center"/>
              <w:rPr>
                <w:b/>
                <w:bCs/>
                <w:sz w:val="26"/>
                <w:szCs w:val="26"/>
              </w:rPr>
            </w:pPr>
            <w:r w:rsidRPr="00312570">
              <w:rPr>
                <w:b/>
                <w:bCs/>
                <w:sz w:val="26"/>
                <w:szCs w:val="26"/>
                <w:lang w:val="vi-VN"/>
              </w:rPr>
              <w:t>TT</w:t>
            </w:r>
          </w:p>
        </w:tc>
        <w:tc>
          <w:tcPr>
            <w:tcW w:w="2140" w:type="dxa"/>
            <w:tcBorders>
              <w:top w:val="single" w:sz="4" w:space="0" w:color="auto"/>
              <w:left w:val="nil"/>
              <w:bottom w:val="single" w:sz="4" w:space="0" w:color="auto"/>
              <w:right w:val="single" w:sz="4" w:space="0" w:color="auto"/>
            </w:tcBorders>
            <w:shd w:val="clear" w:color="000000" w:fill="FFFFFF"/>
            <w:vAlign w:val="center"/>
          </w:tcPr>
          <w:p w:rsidR="00A46761" w:rsidRPr="00312570" w:rsidRDefault="00A46761" w:rsidP="009B0132">
            <w:pPr>
              <w:jc w:val="center"/>
              <w:rPr>
                <w:b/>
                <w:bCs/>
                <w:sz w:val="26"/>
                <w:szCs w:val="26"/>
              </w:rPr>
            </w:pPr>
            <w:r w:rsidRPr="00312570">
              <w:rPr>
                <w:b/>
                <w:bCs/>
                <w:sz w:val="26"/>
                <w:szCs w:val="26"/>
                <w:lang w:val="vi-VN"/>
              </w:rPr>
              <w:t>Chỉ tiêu</w:t>
            </w:r>
          </w:p>
        </w:tc>
        <w:tc>
          <w:tcPr>
            <w:tcW w:w="1368" w:type="dxa"/>
            <w:tcBorders>
              <w:top w:val="single" w:sz="4" w:space="0" w:color="auto"/>
              <w:left w:val="nil"/>
              <w:bottom w:val="single" w:sz="4" w:space="0" w:color="auto"/>
              <w:right w:val="single" w:sz="4" w:space="0" w:color="auto"/>
            </w:tcBorders>
            <w:shd w:val="clear" w:color="000000" w:fill="FFFFFF"/>
            <w:vAlign w:val="center"/>
          </w:tcPr>
          <w:p w:rsidR="00A46761" w:rsidRPr="00312570" w:rsidRDefault="00A46761" w:rsidP="009B0132">
            <w:pPr>
              <w:jc w:val="center"/>
              <w:rPr>
                <w:b/>
                <w:bCs/>
                <w:sz w:val="26"/>
                <w:szCs w:val="26"/>
              </w:rPr>
            </w:pPr>
            <w:r w:rsidRPr="00312570">
              <w:rPr>
                <w:b/>
                <w:bCs/>
                <w:sz w:val="26"/>
                <w:szCs w:val="26"/>
                <w:lang w:val="vi-VN"/>
              </w:rPr>
              <w:t>ĐVT</w:t>
            </w:r>
          </w:p>
        </w:tc>
        <w:tc>
          <w:tcPr>
            <w:tcW w:w="1289" w:type="dxa"/>
            <w:tcBorders>
              <w:top w:val="single" w:sz="4" w:space="0" w:color="auto"/>
              <w:left w:val="nil"/>
              <w:bottom w:val="single" w:sz="4" w:space="0" w:color="auto"/>
              <w:right w:val="single" w:sz="4" w:space="0" w:color="auto"/>
            </w:tcBorders>
            <w:shd w:val="clear" w:color="000000" w:fill="FFFFFF"/>
            <w:vAlign w:val="center"/>
          </w:tcPr>
          <w:p w:rsidR="00A46761" w:rsidRPr="00312570" w:rsidRDefault="00A46761" w:rsidP="009B0132">
            <w:pPr>
              <w:jc w:val="center"/>
              <w:rPr>
                <w:b/>
                <w:bCs/>
                <w:sz w:val="26"/>
                <w:szCs w:val="26"/>
              </w:rPr>
            </w:pPr>
            <w:r w:rsidRPr="00312570">
              <w:rPr>
                <w:b/>
                <w:bCs/>
                <w:sz w:val="26"/>
                <w:szCs w:val="26"/>
                <w:lang w:val="vi-VN"/>
              </w:rPr>
              <w:t>Thực hiện năm 201</w:t>
            </w:r>
            <w:r w:rsidRPr="00312570">
              <w:rPr>
                <w:b/>
                <w:bCs/>
                <w:sz w:val="26"/>
                <w:szCs w:val="26"/>
              </w:rPr>
              <w:t>6</w:t>
            </w:r>
          </w:p>
        </w:tc>
        <w:tc>
          <w:tcPr>
            <w:tcW w:w="1289" w:type="dxa"/>
            <w:tcBorders>
              <w:top w:val="single" w:sz="4" w:space="0" w:color="auto"/>
              <w:left w:val="nil"/>
              <w:bottom w:val="single" w:sz="4" w:space="0" w:color="auto"/>
              <w:right w:val="single" w:sz="4" w:space="0" w:color="auto"/>
            </w:tcBorders>
            <w:shd w:val="clear" w:color="000000" w:fill="FFFFFF"/>
            <w:vAlign w:val="center"/>
          </w:tcPr>
          <w:p w:rsidR="00A46761" w:rsidRPr="00312570" w:rsidRDefault="00A46761" w:rsidP="009B0132">
            <w:pPr>
              <w:jc w:val="center"/>
              <w:rPr>
                <w:b/>
                <w:bCs/>
                <w:sz w:val="26"/>
                <w:szCs w:val="26"/>
              </w:rPr>
            </w:pPr>
            <w:r w:rsidRPr="00312570">
              <w:rPr>
                <w:b/>
                <w:bCs/>
                <w:sz w:val="26"/>
                <w:szCs w:val="26"/>
                <w:lang w:val="vi-VN"/>
              </w:rPr>
              <w:t>Thực hiện năm 201</w:t>
            </w:r>
            <w:r w:rsidRPr="00312570">
              <w:rPr>
                <w:b/>
                <w:bCs/>
                <w:sz w:val="26"/>
                <w:szCs w:val="26"/>
              </w:rPr>
              <w:t>7</w:t>
            </w:r>
          </w:p>
        </w:tc>
        <w:tc>
          <w:tcPr>
            <w:tcW w:w="1289" w:type="dxa"/>
            <w:tcBorders>
              <w:top w:val="single" w:sz="4" w:space="0" w:color="auto"/>
              <w:left w:val="nil"/>
              <w:bottom w:val="single" w:sz="4" w:space="0" w:color="auto"/>
              <w:right w:val="single" w:sz="4" w:space="0" w:color="auto"/>
            </w:tcBorders>
            <w:shd w:val="clear" w:color="000000" w:fill="FFFFFF"/>
            <w:vAlign w:val="center"/>
          </w:tcPr>
          <w:p w:rsidR="00A46761" w:rsidRPr="00312570" w:rsidRDefault="00A46761" w:rsidP="009B0132">
            <w:pPr>
              <w:jc w:val="center"/>
              <w:rPr>
                <w:b/>
                <w:bCs/>
                <w:sz w:val="26"/>
                <w:szCs w:val="26"/>
              </w:rPr>
            </w:pPr>
            <w:r w:rsidRPr="00312570">
              <w:rPr>
                <w:b/>
                <w:bCs/>
                <w:sz w:val="26"/>
                <w:szCs w:val="26"/>
                <w:lang w:val="vi-VN"/>
              </w:rPr>
              <w:t>Thực hiện năm 201</w:t>
            </w:r>
            <w:r w:rsidRPr="00312570">
              <w:rPr>
                <w:b/>
                <w:bCs/>
                <w:sz w:val="26"/>
                <w:szCs w:val="26"/>
              </w:rPr>
              <w:t>8</w:t>
            </w:r>
          </w:p>
        </w:tc>
        <w:tc>
          <w:tcPr>
            <w:tcW w:w="1290" w:type="dxa"/>
            <w:tcBorders>
              <w:top w:val="single" w:sz="4" w:space="0" w:color="auto"/>
              <w:left w:val="nil"/>
              <w:bottom w:val="single" w:sz="4" w:space="0" w:color="auto"/>
              <w:right w:val="single" w:sz="4" w:space="0" w:color="auto"/>
            </w:tcBorders>
            <w:shd w:val="clear" w:color="000000" w:fill="FFFFFF"/>
            <w:vAlign w:val="center"/>
          </w:tcPr>
          <w:p w:rsidR="00A46761" w:rsidRPr="00312570" w:rsidRDefault="00A46761" w:rsidP="009B0132">
            <w:pPr>
              <w:jc w:val="center"/>
              <w:rPr>
                <w:b/>
                <w:bCs/>
                <w:sz w:val="26"/>
                <w:szCs w:val="26"/>
              </w:rPr>
            </w:pPr>
            <w:r w:rsidRPr="00312570">
              <w:rPr>
                <w:b/>
                <w:bCs/>
                <w:sz w:val="26"/>
                <w:szCs w:val="26"/>
                <w:lang w:val="vi-VN"/>
              </w:rPr>
              <w:t>Ước thực hiện năm 201</w:t>
            </w:r>
            <w:r w:rsidRPr="00312570">
              <w:rPr>
                <w:b/>
                <w:bCs/>
                <w:sz w:val="26"/>
                <w:szCs w:val="26"/>
              </w:rPr>
              <w:t>9</w:t>
            </w:r>
          </w:p>
        </w:tc>
      </w:tr>
      <w:tr w:rsidR="00A46761" w:rsidRPr="00250130" w:rsidTr="009B0132">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1</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sz w:val="26"/>
                <w:szCs w:val="26"/>
              </w:rPr>
            </w:pPr>
            <w:r w:rsidRPr="00250130">
              <w:rPr>
                <w:bCs/>
                <w:sz w:val="26"/>
                <w:szCs w:val="26"/>
                <w:lang w:val="vi-VN"/>
              </w:rPr>
              <w:t>Sản phẩm chủ yếu sản xuất</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 </w:t>
            </w:r>
          </w:p>
        </w:tc>
        <w:tc>
          <w:tcPr>
            <w:tcW w:w="129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 </w:t>
            </w:r>
          </w:p>
        </w:tc>
      </w:tr>
      <w:tr w:rsidR="00A46761" w:rsidRPr="00250130" w:rsidTr="009B0132">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lang w:val="vi-VN"/>
              </w:rPr>
              <w:t>a)</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i/>
                <w:sz w:val="26"/>
                <w:szCs w:val="26"/>
              </w:rPr>
            </w:pPr>
            <w:r w:rsidRPr="00250130">
              <w:rPr>
                <w:bCs/>
                <w:i/>
                <w:sz w:val="26"/>
                <w:szCs w:val="26"/>
              </w:rPr>
              <w:t>Lợn giống</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rPr>
              <w:t>Con</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lang w:val="vi-VN"/>
              </w:rPr>
              <w:t> </w:t>
            </w:r>
            <w:r w:rsidRPr="00250130">
              <w:rPr>
                <w:bCs/>
                <w:i/>
                <w:sz w:val="26"/>
                <w:szCs w:val="26"/>
              </w:rPr>
              <w:t>4.546</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i/>
                <w:sz w:val="26"/>
                <w:szCs w:val="26"/>
              </w:rPr>
              <w:t>8.365</w:t>
            </w:r>
          </w:p>
        </w:tc>
        <w:tc>
          <w:tcPr>
            <w:tcW w:w="129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Pr>
                <w:i/>
                <w:sz w:val="26"/>
                <w:szCs w:val="26"/>
              </w:rPr>
              <w:t>5.200</w:t>
            </w:r>
          </w:p>
        </w:tc>
      </w:tr>
      <w:tr w:rsidR="00A46761" w:rsidRPr="00250130" w:rsidTr="009B0132">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lang w:val="vi-VN"/>
              </w:rPr>
              <w:t>b)</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i/>
                <w:sz w:val="26"/>
                <w:szCs w:val="26"/>
              </w:rPr>
            </w:pPr>
            <w:r w:rsidRPr="00250130">
              <w:rPr>
                <w:bCs/>
                <w:i/>
                <w:sz w:val="26"/>
                <w:szCs w:val="26"/>
                <w:lang w:val="vi-VN"/>
              </w:rPr>
              <w:t>Gạch</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lang w:val="vi-VN"/>
              </w:rPr>
              <w:t>Triệu viên</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rPr>
              <w:t>10,5</w:t>
            </w:r>
            <w:r w:rsidRPr="00250130">
              <w:rPr>
                <w:bCs/>
                <w:i/>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i/>
                <w:sz w:val="26"/>
                <w:szCs w:val="26"/>
              </w:rPr>
              <w:t>9,5</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i/>
                <w:sz w:val="26"/>
                <w:szCs w:val="26"/>
              </w:rPr>
              <w:t>6,7</w:t>
            </w:r>
          </w:p>
        </w:tc>
        <w:tc>
          <w:tcPr>
            <w:tcW w:w="129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Pr>
                <w:i/>
                <w:sz w:val="26"/>
                <w:szCs w:val="26"/>
              </w:rPr>
              <w:t>4,5</w:t>
            </w:r>
          </w:p>
        </w:tc>
      </w:tr>
      <w:tr w:rsidR="00A46761" w:rsidRPr="00250130" w:rsidTr="009B0132">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lang w:val="vi-VN"/>
              </w:rPr>
              <w:t>c)</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i/>
                <w:sz w:val="26"/>
                <w:szCs w:val="26"/>
              </w:rPr>
            </w:pPr>
            <w:r w:rsidRPr="00250130">
              <w:rPr>
                <w:bCs/>
                <w:i/>
                <w:sz w:val="26"/>
                <w:szCs w:val="26"/>
              </w:rPr>
              <w:t>Gỗ rừng trồng</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vertAlign w:val="superscript"/>
              </w:rPr>
            </w:pPr>
            <w:r w:rsidRPr="00250130">
              <w:rPr>
                <w:i/>
                <w:sz w:val="26"/>
                <w:szCs w:val="26"/>
              </w:rPr>
              <w:t>M</w:t>
            </w:r>
            <w:r w:rsidRPr="00250130">
              <w:rPr>
                <w:i/>
                <w:sz w:val="26"/>
                <w:szCs w:val="26"/>
                <w:vertAlign w:val="superscript"/>
              </w:rPr>
              <w:t>3</w:t>
            </w:r>
          </w:p>
        </w:tc>
        <w:tc>
          <w:tcPr>
            <w:tcW w:w="1289" w:type="dxa"/>
            <w:tcBorders>
              <w:top w:val="nil"/>
              <w:left w:val="nil"/>
              <w:bottom w:val="single" w:sz="4" w:space="0" w:color="auto"/>
              <w:right w:val="single" w:sz="4" w:space="0" w:color="auto"/>
            </w:tcBorders>
            <w:shd w:val="clear" w:color="000000" w:fill="FFFFFF"/>
          </w:tcPr>
          <w:p w:rsidR="00A46761" w:rsidRPr="00250130" w:rsidRDefault="00A46761" w:rsidP="009B0132">
            <w:pPr>
              <w:spacing w:before="40" w:after="40"/>
              <w:rPr>
                <w:i/>
                <w:sz w:val="26"/>
                <w:szCs w:val="26"/>
              </w:rPr>
            </w:pPr>
            <w:r w:rsidRPr="00250130">
              <w:rPr>
                <w:i/>
                <w:sz w:val="26"/>
                <w:szCs w:val="26"/>
              </w:rPr>
              <w:t> </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i/>
                <w:sz w:val="26"/>
                <w:szCs w:val="26"/>
              </w:rPr>
              <w:t>130,0</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p>
        </w:tc>
        <w:tc>
          <w:tcPr>
            <w:tcW w:w="1290" w:type="dxa"/>
            <w:tcBorders>
              <w:top w:val="nil"/>
              <w:left w:val="nil"/>
              <w:bottom w:val="single" w:sz="4" w:space="0" w:color="auto"/>
              <w:right w:val="single" w:sz="4" w:space="0" w:color="auto"/>
            </w:tcBorders>
            <w:shd w:val="clear" w:color="000000" w:fill="FFFFFF"/>
          </w:tcPr>
          <w:p w:rsidR="00A46761" w:rsidRPr="00250130" w:rsidRDefault="00A46761" w:rsidP="009B0132">
            <w:pPr>
              <w:spacing w:before="40" w:after="40"/>
              <w:rPr>
                <w:i/>
                <w:sz w:val="26"/>
                <w:szCs w:val="26"/>
              </w:rPr>
            </w:pPr>
          </w:p>
        </w:tc>
      </w:tr>
      <w:tr w:rsidR="00A46761" w:rsidRPr="00250130" w:rsidTr="009B0132">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2</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sz w:val="26"/>
                <w:szCs w:val="26"/>
              </w:rPr>
            </w:pPr>
            <w:r w:rsidRPr="00250130">
              <w:rPr>
                <w:bCs/>
                <w:sz w:val="26"/>
                <w:szCs w:val="26"/>
                <w:lang w:val="vi-VN"/>
              </w:rPr>
              <w:t>Tổng doanh thu</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rPr>
              <w:t>14,0</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sz w:val="26"/>
                <w:szCs w:val="26"/>
              </w:rPr>
              <w:t>17,7</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sz w:val="26"/>
                <w:szCs w:val="26"/>
              </w:rPr>
              <w:t>21,0</w:t>
            </w:r>
          </w:p>
        </w:tc>
        <w:tc>
          <w:tcPr>
            <w:tcW w:w="129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Pr>
                <w:sz w:val="26"/>
                <w:szCs w:val="26"/>
              </w:rPr>
              <w:t>14,5</w:t>
            </w:r>
          </w:p>
        </w:tc>
      </w:tr>
      <w:tr w:rsidR="00A46761" w:rsidRPr="00250130" w:rsidTr="009B0132">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3</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sz w:val="26"/>
                <w:szCs w:val="26"/>
              </w:rPr>
            </w:pPr>
            <w:r w:rsidRPr="00250130">
              <w:rPr>
                <w:bCs/>
                <w:sz w:val="26"/>
                <w:szCs w:val="26"/>
                <w:lang w:val="vi-VN"/>
              </w:rPr>
              <w:t>Lợi nhuận trước thuế</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Triệu đồng</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rPr>
              <w:t>104</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sz w:val="26"/>
                <w:szCs w:val="26"/>
              </w:rPr>
              <w:t>(2.026)</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sz w:val="26"/>
                <w:szCs w:val="26"/>
              </w:rPr>
              <w:t>104</w:t>
            </w:r>
          </w:p>
        </w:tc>
        <w:tc>
          <w:tcPr>
            <w:tcW w:w="129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Pr>
                <w:sz w:val="26"/>
                <w:szCs w:val="26"/>
              </w:rPr>
              <w:t>100</w:t>
            </w:r>
          </w:p>
        </w:tc>
      </w:tr>
      <w:tr w:rsidR="00A46761" w:rsidRPr="00250130" w:rsidTr="009B0132">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4</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sz w:val="26"/>
                <w:szCs w:val="26"/>
              </w:rPr>
            </w:pPr>
            <w:r w:rsidRPr="00250130">
              <w:rPr>
                <w:bCs/>
                <w:sz w:val="26"/>
                <w:szCs w:val="26"/>
                <w:lang w:val="vi-VN"/>
              </w:rPr>
              <w:t>Nộp ngân sách</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Triệu đồng</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rPr>
              <w:t>605</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sz w:val="26"/>
                <w:szCs w:val="26"/>
              </w:rPr>
              <w:t>505</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sz w:val="26"/>
                <w:szCs w:val="26"/>
              </w:rPr>
              <w:t>759</w:t>
            </w:r>
          </w:p>
        </w:tc>
        <w:tc>
          <w:tcPr>
            <w:tcW w:w="129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Pr>
                <w:sz w:val="26"/>
                <w:szCs w:val="26"/>
              </w:rPr>
              <w:t>598</w:t>
            </w:r>
          </w:p>
        </w:tc>
      </w:tr>
      <w:tr w:rsidR="00A46761" w:rsidRPr="00250130" w:rsidTr="009B0132">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5</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sz w:val="26"/>
                <w:szCs w:val="26"/>
              </w:rPr>
            </w:pPr>
            <w:r w:rsidRPr="00250130">
              <w:rPr>
                <w:bCs/>
                <w:sz w:val="26"/>
                <w:szCs w:val="26"/>
                <w:lang w:val="vi-VN"/>
              </w:rPr>
              <w:t>Kim ngạch xuất khẩu (nếu có)</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1000 USD</w:t>
            </w:r>
          </w:p>
        </w:tc>
        <w:tc>
          <w:tcPr>
            <w:tcW w:w="1289" w:type="dxa"/>
            <w:tcBorders>
              <w:top w:val="nil"/>
              <w:left w:val="nil"/>
              <w:bottom w:val="single" w:sz="4" w:space="0" w:color="auto"/>
              <w:right w:val="single" w:sz="4" w:space="0" w:color="auto"/>
            </w:tcBorders>
            <w:shd w:val="clear" w:color="000000" w:fill="FFFFFF"/>
          </w:tcPr>
          <w:p w:rsidR="00A46761" w:rsidRPr="00250130" w:rsidRDefault="00A46761" w:rsidP="009B0132">
            <w:pPr>
              <w:spacing w:before="40" w:after="40"/>
              <w:rPr>
                <w:sz w:val="26"/>
                <w:szCs w:val="26"/>
              </w:rPr>
            </w:pPr>
            <w:r w:rsidRPr="00250130">
              <w:rPr>
                <w:sz w:val="26"/>
                <w:szCs w:val="26"/>
              </w:rPr>
              <w:t> </w:t>
            </w:r>
          </w:p>
        </w:tc>
        <w:tc>
          <w:tcPr>
            <w:tcW w:w="1289" w:type="dxa"/>
            <w:tcBorders>
              <w:top w:val="nil"/>
              <w:left w:val="nil"/>
              <w:bottom w:val="single" w:sz="4" w:space="0" w:color="auto"/>
              <w:right w:val="single" w:sz="4" w:space="0" w:color="auto"/>
            </w:tcBorders>
            <w:shd w:val="clear" w:color="000000" w:fill="FFFFFF"/>
          </w:tcPr>
          <w:p w:rsidR="00A46761" w:rsidRPr="00250130" w:rsidRDefault="00A46761" w:rsidP="009B0132">
            <w:pPr>
              <w:spacing w:before="40" w:after="40"/>
              <w:rPr>
                <w:sz w:val="26"/>
                <w:szCs w:val="26"/>
              </w:rPr>
            </w:pPr>
          </w:p>
        </w:tc>
        <w:tc>
          <w:tcPr>
            <w:tcW w:w="1289" w:type="dxa"/>
            <w:tcBorders>
              <w:top w:val="nil"/>
              <w:left w:val="nil"/>
              <w:bottom w:val="single" w:sz="4" w:space="0" w:color="auto"/>
              <w:right w:val="single" w:sz="4" w:space="0" w:color="auto"/>
            </w:tcBorders>
            <w:shd w:val="clear" w:color="000000" w:fill="FFFFFF"/>
          </w:tcPr>
          <w:p w:rsidR="00A46761" w:rsidRPr="00250130" w:rsidRDefault="00A46761" w:rsidP="009B0132">
            <w:pPr>
              <w:spacing w:before="40" w:after="40"/>
              <w:rPr>
                <w:sz w:val="26"/>
                <w:szCs w:val="26"/>
              </w:rPr>
            </w:pPr>
          </w:p>
        </w:tc>
        <w:tc>
          <w:tcPr>
            <w:tcW w:w="1290" w:type="dxa"/>
            <w:tcBorders>
              <w:top w:val="nil"/>
              <w:left w:val="nil"/>
              <w:bottom w:val="single" w:sz="4" w:space="0" w:color="auto"/>
              <w:right w:val="single" w:sz="4" w:space="0" w:color="auto"/>
            </w:tcBorders>
            <w:shd w:val="clear" w:color="000000" w:fill="FFFFFF"/>
          </w:tcPr>
          <w:p w:rsidR="00A46761" w:rsidRPr="00250130" w:rsidRDefault="00A46761" w:rsidP="009B0132">
            <w:pPr>
              <w:spacing w:before="40" w:after="40"/>
              <w:rPr>
                <w:sz w:val="26"/>
                <w:szCs w:val="26"/>
              </w:rPr>
            </w:pPr>
          </w:p>
        </w:tc>
      </w:tr>
      <w:tr w:rsidR="00A46761" w:rsidRPr="00250130" w:rsidTr="009B0132">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6</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sz w:val="26"/>
                <w:szCs w:val="26"/>
              </w:rPr>
            </w:pPr>
            <w:r w:rsidRPr="00250130">
              <w:rPr>
                <w:bCs/>
                <w:sz w:val="26"/>
                <w:szCs w:val="26"/>
                <w:lang w:val="vi-VN"/>
              </w:rPr>
              <w:t>Sản phẩm dịch vụ công ích (nếu có)</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2,6</w:t>
            </w:r>
            <w:r w:rsidRPr="00250130">
              <w:rPr>
                <w:bCs/>
                <w:sz w:val="26"/>
                <w:szCs w:val="26"/>
              </w:rPr>
              <w:t>5</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sz w:val="26"/>
                <w:szCs w:val="26"/>
              </w:rPr>
              <w:t>8,53</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sz w:val="26"/>
                <w:szCs w:val="26"/>
              </w:rPr>
              <w:t>4,43</w:t>
            </w:r>
          </w:p>
        </w:tc>
        <w:tc>
          <w:tcPr>
            <w:tcW w:w="129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Pr>
                <w:sz w:val="26"/>
                <w:szCs w:val="26"/>
              </w:rPr>
              <w:t>3,9</w:t>
            </w:r>
          </w:p>
        </w:tc>
      </w:tr>
      <w:tr w:rsidR="00A46761" w:rsidRPr="00250130" w:rsidTr="009B0132">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7</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sz w:val="26"/>
                <w:szCs w:val="26"/>
              </w:rPr>
            </w:pPr>
            <w:r w:rsidRPr="00250130">
              <w:rPr>
                <w:bCs/>
                <w:sz w:val="26"/>
                <w:szCs w:val="26"/>
                <w:lang w:val="vi-VN"/>
              </w:rPr>
              <w:t>Kế hoạch đầu tư phát triển</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rPr>
              <w:t>12,7</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sz w:val="26"/>
                <w:szCs w:val="26"/>
              </w:rPr>
              <w:t>4,496</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p>
        </w:tc>
        <w:tc>
          <w:tcPr>
            <w:tcW w:w="129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p>
        </w:tc>
      </w:tr>
      <w:tr w:rsidR="00A46761" w:rsidRPr="00250130" w:rsidTr="009B0132">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lang w:val="vi-VN"/>
              </w:rPr>
              <w:t>a)</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i/>
                <w:sz w:val="26"/>
                <w:szCs w:val="26"/>
              </w:rPr>
            </w:pPr>
            <w:r w:rsidRPr="00250130">
              <w:rPr>
                <w:bCs/>
                <w:i/>
                <w:sz w:val="26"/>
                <w:szCs w:val="26"/>
                <w:lang w:val="vi-VN"/>
              </w:rPr>
              <w:t>Nguồn ngân sách</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tcPr>
          <w:p w:rsidR="00A46761" w:rsidRPr="00250130" w:rsidRDefault="00A46761" w:rsidP="009B0132">
            <w:pPr>
              <w:spacing w:before="40" w:after="40"/>
              <w:rPr>
                <w:i/>
                <w:sz w:val="26"/>
                <w:szCs w:val="26"/>
              </w:rPr>
            </w:pPr>
            <w:r w:rsidRPr="00250130">
              <w:rPr>
                <w:i/>
                <w:sz w:val="26"/>
                <w:szCs w:val="26"/>
              </w:rPr>
              <w:t> </w:t>
            </w:r>
          </w:p>
        </w:tc>
        <w:tc>
          <w:tcPr>
            <w:tcW w:w="1289" w:type="dxa"/>
            <w:tcBorders>
              <w:top w:val="nil"/>
              <w:left w:val="nil"/>
              <w:bottom w:val="single" w:sz="4" w:space="0" w:color="auto"/>
              <w:right w:val="single" w:sz="4" w:space="0" w:color="auto"/>
            </w:tcBorders>
            <w:shd w:val="clear" w:color="000000" w:fill="FFFFFF"/>
          </w:tcPr>
          <w:p w:rsidR="00A46761" w:rsidRPr="00250130" w:rsidRDefault="00A46761" w:rsidP="009B0132">
            <w:pPr>
              <w:spacing w:before="40" w:after="40"/>
              <w:rPr>
                <w:i/>
                <w:sz w:val="26"/>
                <w:szCs w:val="26"/>
              </w:rPr>
            </w:pPr>
          </w:p>
        </w:tc>
        <w:tc>
          <w:tcPr>
            <w:tcW w:w="1289" w:type="dxa"/>
            <w:tcBorders>
              <w:top w:val="nil"/>
              <w:left w:val="nil"/>
              <w:bottom w:val="single" w:sz="4" w:space="0" w:color="auto"/>
              <w:right w:val="single" w:sz="4" w:space="0" w:color="auto"/>
            </w:tcBorders>
            <w:shd w:val="clear" w:color="000000" w:fill="FFFFFF"/>
          </w:tcPr>
          <w:p w:rsidR="00A46761" w:rsidRPr="00250130" w:rsidRDefault="00A46761" w:rsidP="009B0132">
            <w:pPr>
              <w:spacing w:before="40" w:after="40"/>
              <w:rPr>
                <w:i/>
                <w:sz w:val="26"/>
                <w:szCs w:val="26"/>
              </w:rPr>
            </w:pPr>
          </w:p>
        </w:tc>
        <w:tc>
          <w:tcPr>
            <w:tcW w:w="1290" w:type="dxa"/>
            <w:tcBorders>
              <w:top w:val="nil"/>
              <w:left w:val="nil"/>
              <w:bottom w:val="single" w:sz="4" w:space="0" w:color="auto"/>
              <w:right w:val="single" w:sz="4" w:space="0" w:color="auto"/>
            </w:tcBorders>
            <w:shd w:val="clear" w:color="000000" w:fill="FFFFFF"/>
          </w:tcPr>
          <w:p w:rsidR="00A46761" w:rsidRPr="00250130" w:rsidRDefault="00A46761" w:rsidP="009B0132">
            <w:pPr>
              <w:spacing w:before="40" w:after="40"/>
              <w:rPr>
                <w:i/>
                <w:sz w:val="26"/>
                <w:szCs w:val="26"/>
              </w:rPr>
            </w:pPr>
          </w:p>
        </w:tc>
      </w:tr>
      <w:tr w:rsidR="00A46761" w:rsidRPr="00250130" w:rsidTr="009B0132">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lang w:val="vi-VN"/>
              </w:rPr>
              <w:lastRenderedPageBreak/>
              <w:t>b)</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i/>
                <w:sz w:val="26"/>
                <w:szCs w:val="26"/>
              </w:rPr>
            </w:pPr>
            <w:r w:rsidRPr="00250130">
              <w:rPr>
                <w:bCs/>
                <w:i/>
                <w:sz w:val="26"/>
                <w:szCs w:val="26"/>
                <w:lang w:val="vi-VN"/>
              </w:rPr>
              <w:t>Vốn vay</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rPr>
              <w:t>12,2</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i/>
                <w:sz w:val="26"/>
                <w:szCs w:val="26"/>
              </w:rPr>
              <w:t>4,000</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p>
        </w:tc>
        <w:tc>
          <w:tcPr>
            <w:tcW w:w="129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p>
        </w:tc>
      </w:tr>
      <w:tr w:rsidR="00A46761" w:rsidRPr="00250130" w:rsidTr="009B0132">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lang w:val="vi-VN"/>
              </w:rPr>
              <w:t>c)</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i/>
                <w:sz w:val="26"/>
                <w:szCs w:val="26"/>
              </w:rPr>
            </w:pPr>
            <w:r w:rsidRPr="00250130">
              <w:rPr>
                <w:bCs/>
                <w:i/>
                <w:sz w:val="26"/>
                <w:szCs w:val="26"/>
                <w:lang w:val="vi-VN"/>
              </w:rPr>
              <w:t>Vốn khác</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i/>
                <w:sz w:val="26"/>
                <w:szCs w:val="26"/>
              </w:rPr>
              <w:t>0,5</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r w:rsidRPr="00250130">
              <w:rPr>
                <w:i/>
                <w:sz w:val="26"/>
                <w:szCs w:val="26"/>
              </w:rPr>
              <w:t>0,496</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p>
        </w:tc>
        <w:tc>
          <w:tcPr>
            <w:tcW w:w="129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i/>
                <w:sz w:val="26"/>
                <w:szCs w:val="26"/>
              </w:rPr>
            </w:pPr>
          </w:p>
        </w:tc>
      </w:tr>
      <w:tr w:rsidR="00A46761" w:rsidRPr="00250130" w:rsidTr="009B0132">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8</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sz w:val="26"/>
                <w:szCs w:val="26"/>
              </w:rPr>
            </w:pPr>
            <w:r w:rsidRPr="00250130">
              <w:rPr>
                <w:bCs/>
                <w:sz w:val="26"/>
                <w:szCs w:val="26"/>
                <w:lang w:val="vi-VN"/>
              </w:rPr>
              <w:t>Tổng lao động</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Người</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138</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sz w:val="26"/>
                <w:szCs w:val="26"/>
              </w:rPr>
              <w:t>133</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sz w:val="26"/>
                <w:szCs w:val="26"/>
              </w:rPr>
              <w:t>114</w:t>
            </w:r>
          </w:p>
        </w:tc>
        <w:tc>
          <w:tcPr>
            <w:tcW w:w="129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Pr>
                <w:sz w:val="26"/>
                <w:szCs w:val="26"/>
              </w:rPr>
              <w:t>112</w:t>
            </w:r>
          </w:p>
        </w:tc>
      </w:tr>
      <w:tr w:rsidR="00A46761" w:rsidRPr="00250130" w:rsidTr="009B0132">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9</w:t>
            </w:r>
          </w:p>
        </w:tc>
        <w:tc>
          <w:tcPr>
            <w:tcW w:w="214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rPr>
                <w:sz w:val="26"/>
                <w:szCs w:val="26"/>
              </w:rPr>
            </w:pPr>
            <w:r w:rsidRPr="00250130">
              <w:rPr>
                <w:bCs/>
                <w:sz w:val="26"/>
                <w:szCs w:val="26"/>
                <w:lang w:val="vi-VN"/>
              </w:rPr>
              <w:t>Tổng quỹ lương</w:t>
            </w:r>
          </w:p>
        </w:tc>
        <w:tc>
          <w:tcPr>
            <w:tcW w:w="1368"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bCs/>
                <w:sz w:val="26"/>
                <w:szCs w:val="26"/>
                <w:lang w:val="vi-VN"/>
              </w:rPr>
              <w:t>7,913</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sz w:val="26"/>
                <w:szCs w:val="26"/>
              </w:rPr>
              <w:t>8,193</w:t>
            </w:r>
          </w:p>
        </w:tc>
        <w:tc>
          <w:tcPr>
            <w:tcW w:w="1289"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sidRPr="00250130">
              <w:rPr>
                <w:sz w:val="26"/>
                <w:szCs w:val="26"/>
              </w:rPr>
              <w:t>7,345</w:t>
            </w:r>
          </w:p>
        </w:tc>
        <w:tc>
          <w:tcPr>
            <w:tcW w:w="1290" w:type="dxa"/>
            <w:tcBorders>
              <w:top w:val="nil"/>
              <w:left w:val="nil"/>
              <w:bottom w:val="single" w:sz="4" w:space="0" w:color="auto"/>
              <w:right w:val="single" w:sz="4" w:space="0" w:color="auto"/>
            </w:tcBorders>
            <w:shd w:val="clear" w:color="000000" w:fill="FFFFFF"/>
            <w:vAlign w:val="center"/>
          </w:tcPr>
          <w:p w:rsidR="00A46761" w:rsidRPr="00250130" w:rsidRDefault="00A46761" w:rsidP="009B0132">
            <w:pPr>
              <w:spacing w:before="40" w:after="40"/>
              <w:jc w:val="center"/>
              <w:rPr>
                <w:sz w:val="26"/>
                <w:szCs w:val="26"/>
              </w:rPr>
            </w:pPr>
            <w:r>
              <w:rPr>
                <w:sz w:val="26"/>
                <w:szCs w:val="26"/>
              </w:rPr>
              <w:t>7,392</w:t>
            </w:r>
          </w:p>
        </w:tc>
      </w:tr>
      <w:tr w:rsidR="00A46761" w:rsidRPr="00FE2A2F" w:rsidTr="009B0132">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FE2A2F" w:rsidRDefault="00A46761" w:rsidP="009B0132">
            <w:pPr>
              <w:spacing w:before="40" w:after="40"/>
              <w:jc w:val="center"/>
              <w:rPr>
                <w:i/>
                <w:sz w:val="26"/>
                <w:szCs w:val="26"/>
              </w:rPr>
            </w:pPr>
            <w:r w:rsidRPr="00FE2A2F">
              <w:rPr>
                <w:bCs/>
                <w:i/>
                <w:sz w:val="26"/>
                <w:szCs w:val="26"/>
                <w:lang w:val="vi-VN"/>
              </w:rPr>
              <w:t>a)</w:t>
            </w:r>
          </w:p>
        </w:tc>
        <w:tc>
          <w:tcPr>
            <w:tcW w:w="2140" w:type="dxa"/>
            <w:tcBorders>
              <w:top w:val="nil"/>
              <w:left w:val="nil"/>
              <w:bottom w:val="single" w:sz="4" w:space="0" w:color="auto"/>
              <w:right w:val="single" w:sz="4" w:space="0" w:color="auto"/>
            </w:tcBorders>
            <w:shd w:val="clear" w:color="000000" w:fill="FFFFFF"/>
            <w:vAlign w:val="center"/>
          </w:tcPr>
          <w:p w:rsidR="00A46761" w:rsidRPr="00FE2A2F" w:rsidRDefault="00A46761" w:rsidP="009B0132">
            <w:pPr>
              <w:spacing w:before="40" w:after="40"/>
              <w:rPr>
                <w:i/>
                <w:sz w:val="26"/>
                <w:szCs w:val="26"/>
              </w:rPr>
            </w:pPr>
            <w:r w:rsidRPr="00FE2A2F">
              <w:rPr>
                <w:bCs/>
                <w:i/>
                <w:sz w:val="26"/>
                <w:szCs w:val="26"/>
                <w:lang w:val="vi-VN"/>
              </w:rPr>
              <w:t>Quỹ lương quản lý</w:t>
            </w:r>
          </w:p>
        </w:tc>
        <w:tc>
          <w:tcPr>
            <w:tcW w:w="1368" w:type="dxa"/>
            <w:tcBorders>
              <w:top w:val="nil"/>
              <w:left w:val="nil"/>
              <w:bottom w:val="single" w:sz="4" w:space="0" w:color="auto"/>
              <w:right w:val="single" w:sz="4" w:space="0" w:color="auto"/>
            </w:tcBorders>
            <w:shd w:val="clear" w:color="000000" w:fill="FFFFFF"/>
            <w:vAlign w:val="center"/>
          </w:tcPr>
          <w:p w:rsidR="00A46761" w:rsidRPr="00FE2A2F" w:rsidRDefault="00A46761" w:rsidP="009B0132">
            <w:pPr>
              <w:spacing w:before="40" w:after="40"/>
              <w:jc w:val="center"/>
              <w:rPr>
                <w:i/>
                <w:sz w:val="26"/>
                <w:szCs w:val="26"/>
              </w:rPr>
            </w:pPr>
            <w:r w:rsidRPr="00FE2A2F">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A46761" w:rsidRPr="00FE2A2F" w:rsidRDefault="00A46761" w:rsidP="009B0132">
            <w:pPr>
              <w:spacing w:before="40" w:after="40"/>
              <w:jc w:val="center"/>
              <w:rPr>
                <w:i/>
                <w:sz w:val="26"/>
                <w:szCs w:val="26"/>
              </w:rPr>
            </w:pPr>
            <w:r w:rsidRPr="00FE2A2F">
              <w:rPr>
                <w:bCs/>
                <w:i/>
                <w:sz w:val="26"/>
                <w:szCs w:val="26"/>
                <w:lang w:val="vi-VN"/>
              </w:rPr>
              <w:t>0,295</w:t>
            </w:r>
          </w:p>
        </w:tc>
        <w:tc>
          <w:tcPr>
            <w:tcW w:w="1289" w:type="dxa"/>
            <w:tcBorders>
              <w:top w:val="nil"/>
              <w:left w:val="nil"/>
              <w:bottom w:val="single" w:sz="4" w:space="0" w:color="auto"/>
              <w:right w:val="single" w:sz="4" w:space="0" w:color="auto"/>
            </w:tcBorders>
            <w:shd w:val="clear" w:color="000000" w:fill="FFFFFF"/>
            <w:vAlign w:val="center"/>
          </w:tcPr>
          <w:p w:rsidR="00A46761" w:rsidRPr="00FE2A2F" w:rsidRDefault="00A46761" w:rsidP="009B0132">
            <w:pPr>
              <w:spacing w:before="40" w:after="40"/>
              <w:jc w:val="center"/>
              <w:rPr>
                <w:i/>
                <w:sz w:val="26"/>
                <w:szCs w:val="26"/>
              </w:rPr>
            </w:pPr>
            <w:r w:rsidRPr="00FE2A2F">
              <w:rPr>
                <w:i/>
                <w:sz w:val="26"/>
                <w:szCs w:val="26"/>
              </w:rPr>
              <w:t>0,339</w:t>
            </w:r>
          </w:p>
        </w:tc>
        <w:tc>
          <w:tcPr>
            <w:tcW w:w="1289" w:type="dxa"/>
            <w:tcBorders>
              <w:top w:val="nil"/>
              <w:left w:val="nil"/>
              <w:bottom w:val="single" w:sz="4" w:space="0" w:color="auto"/>
              <w:right w:val="single" w:sz="4" w:space="0" w:color="auto"/>
            </w:tcBorders>
            <w:shd w:val="clear" w:color="000000" w:fill="FFFFFF"/>
            <w:vAlign w:val="center"/>
          </w:tcPr>
          <w:p w:rsidR="00A46761" w:rsidRPr="00FE2A2F" w:rsidRDefault="00A46761" w:rsidP="009B0132">
            <w:pPr>
              <w:spacing w:before="40" w:after="40"/>
              <w:jc w:val="center"/>
              <w:rPr>
                <w:i/>
                <w:sz w:val="26"/>
                <w:szCs w:val="26"/>
              </w:rPr>
            </w:pPr>
            <w:r w:rsidRPr="00FE2A2F">
              <w:rPr>
                <w:i/>
                <w:sz w:val="26"/>
                <w:szCs w:val="26"/>
              </w:rPr>
              <w:t>311,8</w:t>
            </w:r>
          </w:p>
        </w:tc>
        <w:tc>
          <w:tcPr>
            <w:tcW w:w="1290" w:type="dxa"/>
            <w:tcBorders>
              <w:top w:val="nil"/>
              <w:left w:val="nil"/>
              <w:bottom w:val="single" w:sz="4" w:space="0" w:color="auto"/>
              <w:right w:val="single" w:sz="4" w:space="0" w:color="auto"/>
            </w:tcBorders>
            <w:shd w:val="clear" w:color="000000" w:fill="FFFFFF"/>
            <w:vAlign w:val="center"/>
          </w:tcPr>
          <w:p w:rsidR="00A46761" w:rsidRPr="00FE2A2F" w:rsidRDefault="00A46761" w:rsidP="009B0132">
            <w:pPr>
              <w:spacing w:before="40" w:after="40"/>
              <w:jc w:val="center"/>
              <w:rPr>
                <w:i/>
                <w:sz w:val="26"/>
                <w:szCs w:val="26"/>
              </w:rPr>
            </w:pPr>
            <w:r w:rsidRPr="00FE2A2F">
              <w:rPr>
                <w:i/>
                <w:sz w:val="26"/>
                <w:szCs w:val="26"/>
              </w:rPr>
              <w:t>516</w:t>
            </w:r>
          </w:p>
        </w:tc>
      </w:tr>
      <w:tr w:rsidR="00A46761" w:rsidRPr="00FE2A2F" w:rsidTr="009B0132">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tcPr>
          <w:p w:rsidR="00A46761" w:rsidRPr="00FE2A2F" w:rsidRDefault="00A46761" w:rsidP="009B0132">
            <w:pPr>
              <w:spacing w:before="40" w:after="40"/>
              <w:jc w:val="center"/>
              <w:rPr>
                <w:i/>
                <w:sz w:val="26"/>
                <w:szCs w:val="26"/>
              </w:rPr>
            </w:pPr>
            <w:r w:rsidRPr="00FE2A2F">
              <w:rPr>
                <w:bCs/>
                <w:i/>
                <w:sz w:val="26"/>
                <w:szCs w:val="26"/>
                <w:lang w:val="vi-VN"/>
              </w:rPr>
              <w:t>b)</w:t>
            </w:r>
          </w:p>
        </w:tc>
        <w:tc>
          <w:tcPr>
            <w:tcW w:w="2140" w:type="dxa"/>
            <w:tcBorders>
              <w:top w:val="nil"/>
              <w:left w:val="nil"/>
              <w:bottom w:val="single" w:sz="4" w:space="0" w:color="auto"/>
              <w:right w:val="single" w:sz="4" w:space="0" w:color="auto"/>
            </w:tcBorders>
            <w:shd w:val="clear" w:color="000000" w:fill="FFFFFF"/>
            <w:vAlign w:val="center"/>
          </w:tcPr>
          <w:p w:rsidR="00A46761" w:rsidRPr="00FE2A2F" w:rsidRDefault="00A46761" w:rsidP="009B0132">
            <w:pPr>
              <w:spacing w:before="40" w:after="40"/>
              <w:rPr>
                <w:i/>
                <w:sz w:val="26"/>
                <w:szCs w:val="26"/>
              </w:rPr>
            </w:pPr>
            <w:r w:rsidRPr="00FE2A2F">
              <w:rPr>
                <w:bCs/>
                <w:i/>
                <w:sz w:val="26"/>
                <w:szCs w:val="26"/>
                <w:lang w:val="vi-VN"/>
              </w:rPr>
              <w:t>Quỹ lương lao động</w:t>
            </w:r>
          </w:p>
        </w:tc>
        <w:tc>
          <w:tcPr>
            <w:tcW w:w="1368" w:type="dxa"/>
            <w:tcBorders>
              <w:top w:val="nil"/>
              <w:left w:val="nil"/>
              <w:bottom w:val="single" w:sz="4" w:space="0" w:color="auto"/>
              <w:right w:val="single" w:sz="4" w:space="0" w:color="auto"/>
            </w:tcBorders>
            <w:shd w:val="clear" w:color="000000" w:fill="FFFFFF"/>
            <w:vAlign w:val="center"/>
          </w:tcPr>
          <w:p w:rsidR="00A46761" w:rsidRPr="00FE2A2F" w:rsidRDefault="00A46761" w:rsidP="009B0132">
            <w:pPr>
              <w:spacing w:before="40" w:after="40"/>
              <w:jc w:val="center"/>
              <w:rPr>
                <w:i/>
                <w:sz w:val="26"/>
                <w:szCs w:val="26"/>
              </w:rPr>
            </w:pPr>
            <w:r w:rsidRPr="00FE2A2F">
              <w:rPr>
                <w:bCs/>
                <w:i/>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tcPr>
          <w:p w:rsidR="00A46761" w:rsidRPr="00FE2A2F" w:rsidRDefault="00A46761" w:rsidP="009B0132">
            <w:pPr>
              <w:spacing w:before="40" w:after="40"/>
              <w:jc w:val="center"/>
              <w:rPr>
                <w:i/>
                <w:sz w:val="26"/>
                <w:szCs w:val="26"/>
              </w:rPr>
            </w:pPr>
            <w:r w:rsidRPr="00FE2A2F">
              <w:rPr>
                <w:bCs/>
                <w:i/>
                <w:sz w:val="26"/>
                <w:szCs w:val="26"/>
                <w:lang w:val="vi-VN"/>
              </w:rPr>
              <w:t>7,618</w:t>
            </w:r>
          </w:p>
        </w:tc>
        <w:tc>
          <w:tcPr>
            <w:tcW w:w="1289" w:type="dxa"/>
            <w:tcBorders>
              <w:top w:val="nil"/>
              <w:left w:val="nil"/>
              <w:bottom w:val="single" w:sz="4" w:space="0" w:color="auto"/>
              <w:right w:val="single" w:sz="4" w:space="0" w:color="auto"/>
            </w:tcBorders>
            <w:shd w:val="clear" w:color="000000" w:fill="FFFFFF"/>
            <w:vAlign w:val="center"/>
          </w:tcPr>
          <w:p w:rsidR="00A46761" w:rsidRPr="00FE2A2F" w:rsidRDefault="00A46761" w:rsidP="009B0132">
            <w:pPr>
              <w:spacing w:before="40" w:after="40"/>
              <w:jc w:val="center"/>
              <w:rPr>
                <w:i/>
                <w:sz w:val="26"/>
                <w:szCs w:val="26"/>
              </w:rPr>
            </w:pPr>
            <w:r w:rsidRPr="00FE2A2F">
              <w:rPr>
                <w:i/>
                <w:sz w:val="26"/>
                <w:szCs w:val="26"/>
              </w:rPr>
              <w:t>7,854</w:t>
            </w:r>
          </w:p>
        </w:tc>
        <w:tc>
          <w:tcPr>
            <w:tcW w:w="1289" w:type="dxa"/>
            <w:tcBorders>
              <w:top w:val="nil"/>
              <w:left w:val="nil"/>
              <w:bottom w:val="single" w:sz="4" w:space="0" w:color="auto"/>
              <w:right w:val="single" w:sz="4" w:space="0" w:color="auto"/>
            </w:tcBorders>
            <w:shd w:val="clear" w:color="000000" w:fill="FFFFFF"/>
            <w:vAlign w:val="center"/>
          </w:tcPr>
          <w:p w:rsidR="00A46761" w:rsidRPr="00FE2A2F" w:rsidRDefault="00A46761" w:rsidP="009B0132">
            <w:pPr>
              <w:spacing w:before="40" w:after="40"/>
              <w:jc w:val="center"/>
              <w:rPr>
                <w:i/>
                <w:sz w:val="26"/>
                <w:szCs w:val="26"/>
              </w:rPr>
            </w:pPr>
          </w:p>
        </w:tc>
        <w:tc>
          <w:tcPr>
            <w:tcW w:w="1290" w:type="dxa"/>
            <w:tcBorders>
              <w:top w:val="nil"/>
              <w:left w:val="nil"/>
              <w:bottom w:val="single" w:sz="4" w:space="0" w:color="auto"/>
              <w:right w:val="single" w:sz="4" w:space="0" w:color="auto"/>
            </w:tcBorders>
            <w:shd w:val="clear" w:color="000000" w:fill="FFFFFF"/>
            <w:vAlign w:val="center"/>
          </w:tcPr>
          <w:p w:rsidR="00A46761" w:rsidRPr="00FE2A2F" w:rsidRDefault="00A46761" w:rsidP="009B0132">
            <w:pPr>
              <w:spacing w:before="40" w:after="40"/>
              <w:jc w:val="center"/>
              <w:rPr>
                <w:i/>
                <w:sz w:val="26"/>
                <w:szCs w:val="26"/>
              </w:rPr>
            </w:pPr>
          </w:p>
        </w:tc>
      </w:tr>
    </w:tbl>
    <w:p w:rsidR="00A46761" w:rsidRPr="00DB40B6" w:rsidRDefault="00A46761" w:rsidP="00A46761">
      <w:pPr>
        <w:shd w:val="clear" w:color="auto" w:fill="FFFFFF"/>
        <w:spacing w:line="234" w:lineRule="atLeast"/>
        <w:jc w:val="center"/>
        <w:rPr>
          <w:b/>
          <w:bCs/>
          <w:color w:val="FF0000"/>
          <w:sz w:val="28"/>
          <w:szCs w:val="28"/>
        </w:rPr>
      </w:pPr>
    </w:p>
    <w:p w:rsidR="00A46761" w:rsidRPr="00C03D5F" w:rsidRDefault="00A46761" w:rsidP="00A46761">
      <w:pPr>
        <w:ind w:firstLine="720"/>
        <w:jc w:val="both"/>
        <w:rPr>
          <w:sz w:val="28"/>
          <w:szCs w:val="28"/>
        </w:rPr>
      </w:pPr>
      <w:r w:rsidRPr="00C03D5F">
        <w:rPr>
          <w:sz w:val="28"/>
          <w:szCs w:val="28"/>
        </w:rPr>
        <w:t>Trên đây là báo cáo về kết quả thực hiện sản xuất kinh doanh hàng năm và 03 năm gần nhất</w:t>
      </w:r>
      <w:r w:rsidRPr="00C03D5F">
        <w:rPr>
          <w:iCs/>
          <w:sz w:val="28"/>
          <w:szCs w:val="28"/>
        </w:rPr>
        <w:t xml:space="preserve">. Kính trình </w:t>
      </w:r>
      <w:r>
        <w:rPr>
          <w:iCs/>
          <w:sz w:val="28"/>
          <w:szCs w:val="28"/>
        </w:rPr>
        <w:t xml:space="preserve">Sở kế hoạch và Đầu tư, </w:t>
      </w:r>
      <w:r w:rsidRPr="00C03D5F">
        <w:rPr>
          <w:iCs/>
          <w:sz w:val="28"/>
          <w:szCs w:val="28"/>
        </w:rPr>
        <w:t>UBND tỉnh Hà Tĩnh và Bộ Kế hoạch và Đầu tư quan tâm, giúp đỡ để doanh nghiệp hoàn thành tốt nhiệm vụ được giao./.</w:t>
      </w:r>
    </w:p>
    <w:p w:rsidR="00A46761" w:rsidRPr="00C03D5F" w:rsidRDefault="00A46761" w:rsidP="00A46761">
      <w:pPr>
        <w:jc w:val="both"/>
        <w:rPr>
          <w:sz w:val="28"/>
          <w:szCs w:val="28"/>
        </w:rPr>
      </w:pPr>
    </w:p>
    <w:tbl>
      <w:tblPr>
        <w:tblW w:w="0" w:type="auto"/>
        <w:tblLook w:val="01E0" w:firstRow="1" w:lastRow="1" w:firstColumn="1" w:lastColumn="1" w:noHBand="0" w:noVBand="0"/>
      </w:tblPr>
      <w:tblGrid>
        <w:gridCol w:w="4700"/>
        <w:gridCol w:w="4701"/>
      </w:tblGrid>
      <w:tr w:rsidR="00A46761" w:rsidRPr="00C03D5F" w:rsidTr="009B0132">
        <w:tc>
          <w:tcPr>
            <w:tcW w:w="4700" w:type="dxa"/>
            <w:shd w:val="clear" w:color="auto" w:fill="auto"/>
          </w:tcPr>
          <w:p w:rsidR="00A46761" w:rsidRPr="00C03D5F" w:rsidRDefault="00A46761" w:rsidP="009B0132">
            <w:pPr>
              <w:jc w:val="both"/>
              <w:rPr>
                <w:b/>
                <w:bCs/>
                <w:i/>
                <w:spacing w:val="-10"/>
              </w:rPr>
            </w:pPr>
            <w:r w:rsidRPr="00C03D5F">
              <w:rPr>
                <w:b/>
                <w:bCs/>
                <w:i/>
                <w:spacing w:val="-10"/>
              </w:rPr>
              <w:t>Nơi nhận:</w:t>
            </w:r>
          </w:p>
          <w:p w:rsidR="00A46761" w:rsidRPr="00C03D5F" w:rsidRDefault="00A46761" w:rsidP="009B0132">
            <w:pPr>
              <w:jc w:val="both"/>
              <w:rPr>
                <w:bCs/>
                <w:spacing w:val="-10"/>
              </w:rPr>
            </w:pPr>
            <w:r w:rsidRPr="00C03D5F">
              <w:rPr>
                <w:bCs/>
                <w:spacing w:val="-10"/>
              </w:rPr>
              <w:t>- Như trên;</w:t>
            </w:r>
          </w:p>
          <w:p w:rsidR="00A46761" w:rsidRPr="00C03D5F" w:rsidRDefault="00A46761" w:rsidP="009B0132">
            <w:pPr>
              <w:jc w:val="both"/>
              <w:rPr>
                <w:bCs/>
                <w:spacing w:val="-10"/>
              </w:rPr>
            </w:pPr>
            <w:r w:rsidRPr="00C03D5F">
              <w:rPr>
                <w:bCs/>
                <w:spacing w:val="-10"/>
              </w:rPr>
              <w:t>-  Lưu TC, VT.</w:t>
            </w:r>
          </w:p>
        </w:tc>
        <w:tc>
          <w:tcPr>
            <w:tcW w:w="4701" w:type="dxa"/>
            <w:shd w:val="clear" w:color="auto" w:fill="auto"/>
          </w:tcPr>
          <w:p w:rsidR="00A46761" w:rsidRPr="00C03D5F" w:rsidRDefault="00A46761" w:rsidP="009B0132">
            <w:pPr>
              <w:spacing w:line="340" w:lineRule="atLeast"/>
              <w:jc w:val="center"/>
              <w:rPr>
                <w:rFonts w:ascii="Times New Roman Bold" w:hAnsi="Times New Roman Bold"/>
                <w:b/>
                <w:bCs/>
                <w:spacing w:val="-10"/>
                <w:sz w:val="28"/>
              </w:rPr>
            </w:pPr>
            <w:r w:rsidRPr="00C03D5F">
              <w:rPr>
                <w:rFonts w:ascii="Times New Roman Bold" w:hAnsi="Times New Roman Bold"/>
                <w:b/>
                <w:bCs/>
                <w:spacing w:val="-10"/>
                <w:sz w:val="28"/>
              </w:rPr>
              <w:t>P.GIÁM ĐỐC</w:t>
            </w:r>
          </w:p>
          <w:p w:rsidR="00A46761" w:rsidRPr="00C03D5F" w:rsidRDefault="00A46761" w:rsidP="009B0132">
            <w:pPr>
              <w:spacing w:before="120" w:after="120" w:line="340" w:lineRule="atLeast"/>
              <w:rPr>
                <w:rFonts w:ascii="Times New Roman Bold" w:hAnsi="Times New Roman Bold"/>
                <w:b/>
                <w:bCs/>
                <w:spacing w:val="-10"/>
                <w:sz w:val="28"/>
              </w:rPr>
            </w:pPr>
          </w:p>
          <w:p w:rsidR="00A46761" w:rsidRPr="00C03D5F" w:rsidRDefault="00A46761" w:rsidP="009B0132">
            <w:pPr>
              <w:spacing w:before="120" w:after="120" w:line="340" w:lineRule="atLeast"/>
              <w:rPr>
                <w:rFonts w:ascii="Times New Roman Bold" w:hAnsi="Times New Roman Bold"/>
                <w:b/>
                <w:bCs/>
                <w:spacing w:val="-10"/>
                <w:sz w:val="28"/>
              </w:rPr>
            </w:pPr>
          </w:p>
          <w:p w:rsidR="00A46761" w:rsidRPr="00C03D5F" w:rsidRDefault="00A46761" w:rsidP="009B0132">
            <w:pPr>
              <w:spacing w:before="120" w:after="120" w:line="340" w:lineRule="atLeast"/>
              <w:rPr>
                <w:rFonts w:ascii="Times New Roman Bold" w:hAnsi="Times New Roman Bold"/>
                <w:b/>
                <w:bCs/>
                <w:spacing w:val="-10"/>
                <w:sz w:val="28"/>
              </w:rPr>
            </w:pPr>
          </w:p>
          <w:p w:rsidR="00A46761" w:rsidRPr="00C03D5F" w:rsidRDefault="00A46761" w:rsidP="009B0132">
            <w:pPr>
              <w:spacing w:before="120" w:after="120" w:line="340" w:lineRule="atLeast"/>
              <w:jc w:val="center"/>
              <w:rPr>
                <w:b/>
                <w:bCs/>
                <w:spacing w:val="-10"/>
              </w:rPr>
            </w:pPr>
            <w:r w:rsidRPr="00C03D5F">
              <w:rPr>
                <w:rFonts w:ascii="Times New Roman Bold" w:hAnsi="Times New Roman Bold"/>
                <w:b/>
                <w:bCs/>
                <w:spacing w:val="-10"/>
                <w:sz w:val="28"/>
              </w:rPr>
              <w:t>Lê Tiến Cát</w:t>
            </w:r>
          </w:p>
        </w:tc>
      </w:tr>
    </w:tbl>
    <w:p w:rsidR="00A46761" w:rsidRPr="00C03D5F" w:rsidRDefault="00A46761" w:rsidP="00A46761">
      <w:pPr>
        <w:shd w:val="clear" w:color="auto" w:fill="FFFFFF"/>
        <w:spacing w:line="234" w:lineRule="atLeast"/>
        <w:jc w:val="center"/>
        <w:rPr>
          <w:b/>
          <w:bCs/>
          <w:sz w:val="28"/>
          <w:szCs w:val="28"/>
        </w:rPr>
      </w:pPr>
    </w:p>
    <w:p w:rsidR="00A46761" w:rsidRPr="00C03D5F" w:rsidRDefault="00A46761" w:rsidP="00A46761">
      <w:pPr>
        <w:shd w:val="clear" w:color="auto" w:fill="FFFFFF"/>
        <w:spacing w:line="234" w:lineRule="atLeast"/>
        <w:jc w:val="center"/>
        <w:rPr>
          <w:b/>
          <w:bCs/>
          <w:sz w:val="28"/>
          <w:szCs w:val="28"/>
        </w:rPr>
      </w:pPr>
    </w:p>
    <w:p w:rsidR="00A46761" w:rsidRPr="00C03D5F" w:rsidRDefault="00A46761" w:rsidP="00A46761">
      <w:pPr>
        <w:shd w:val="clear" w:color="auto" w:fill="FFFFFF"/>
        <w:spacing w:line="234" w:lineRule="atLeast"/>
        <w:jc w:val="center"/>
        <w:rPr>
          <w:b/>
          <w:bCs/>
          <w:sz w:val="28"/>
          <w:szCs w:val="28"/>
        </w:rPr>
      </w:pPr>
    </w:p>
    <w:p w:rsidR="001A5B1B" w:rsidRPr="00A46761" w:rsidRDefault="00A46761" w:rsidP="00A46761">
      <w:r w:rsidRPr="00C03D5F">
        <w:rPr>
          <w:b/>
          <w:bCs/>
          <w:sz w:val="28"/>
          <w:szCs w:val="28"/>
          <w:lang w:val="vi-VN"/>
        </w:rPr>
        <w:br w:type="page"/>
      </w:r>
    </w:p>
    <w:sectPr w:rsidR="001A5B1B" w:rsidRPr="00A46761" w:rsidSect="00757F2F">
      <w:pgSz w:w="11906" w:h="16838"/>
      <w:pgMar w:top="1418" w:right="964" w:bottom="1418"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E8"/>
    <w:rsid w:val="00016AA2"/>
    <w:rsid w:val="001A5B1B"/>
    <w:rsid w:val="002D00DB"/>
    <w:rsid w:val="00417269"/>
    <w:rsid w:val="00757F2F"/>
    <w:rsid w:val="00846DE8"/>
    <w:rsid w:val="00A1735D"/>
    <w:rsid w:val="00A46761"/>
    <w:rsid w:val="00D23184"/>
    <w:rsid w:val="00D43F8F"/>
    <w:rsid w:val="00DA1FC9"/>
    <w:rsid w:val="00E4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E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A2"/>
    <w:pPr>
      <w:ind w:left="720"/>
      <w:contextualSpacing/>
    </w:pPr>
    <w:rPr>
      <w:rFonts w:eastAsia="Calibri"/>
      <w:sz w:val="28"/>
      <w:szCs w:val="22"/>
    </w:rPr>
  </w:style>
  <w:style w:type="paragraph" w:customStyle="1" w:styleId="Body1">
    <w:name w:val="Body 1"/>
    <w:rsid w:val="00016AA2"/>
    <w:pPr>
      <w:spacing w:after="0" w:line="240" w:lineRule="auto"/>
      <w:outlineLvl w:val="0"/>
    </w:pPr>
    <w:rPr>
      <w:rFonts w:eastAsia="Arial Unicode MS" w:cs="Times New Roman"/>
      <w:color w:val="00000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E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A2"/>
    <w:pPr>
      <w:ind w:left="720"/>
      <w:contextualSpacing/>
    </w:pPr>
    <w:rPr>
      <w:rFonts w:eastAsia="Calibri"/>
      <w:sz w:val="28"/>
      <w:szCs w:val="22"/>
    </w:rPr>
  </w:style>
  <w:style w:type="paragraph" w:customStyle="1" w:styleId="Body1">
    <w:name w:val="Body 1"/>
    <w:rsid w:val="00016AA2"/>
    <w:pPr>
      <w:spacing w:after="0" w:line="240" w:lineRule="auto"/>
      <w:outlineLvl w:val="0"/>
    </w:pPr>
    <w:rPr>
      <w:rFonts w:eastAsia="Arial Unicode MS"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NHC</cp:lastModifiedBy>
  <cp:revision>2</cp:revision>
  <dcterms:created xsi:type="dcterms:W3CDTF">2019-07-22T03:54:00Z</dcterms:created>
  <dcterms:modified xsi:type="dcterms:W3CDTF">2019-07-22T03:54:00Z</dcterms:modified>
</cp:coreProperties>
</file>