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17" w:type="pct"/>
        <w:tblInd w:w="-426" w:type="dxa"/>
        <w:tblLook w:val="01E0" w:firstRow="1" w:lastRow="1" w:firstColumn="1" w:lastColumn="1" w:noHBand="0" w:noVBand="0"/>
      </w:tblPr>
      <w:tblGrid>
        <w:gridCol w:w="3828"/>
        <w:gridCol w:w="5818"/>
      </w:tblGrid>
      <w:tr w:rsidR="00623E7C" w:rsidRPr="00623E7C" w14:paraId="6A15664D" w14:textId="77777777" w:rsidTr="00470649">
        <w:tc>
          <w:tcPr>
            <w:tcW w:w="1984" w:type="pct"/>
          </w:tcPr>
          <w:p w14:paraId="0288E2FC" w14:textId="6ED5E553" w:rsidR="006F7A37" w:rsidRPr="00D062D9" w:rsidRDefault="00D062D9" w:rsidP="004A2473">
            <w:pPr>
              <w:tabs>
                <w:tab w:val="right" w:leader="dot" w:pos="7920"/>
              </w:tabs>
              <w:jc w:val="center"/>
              <w:rPr>
                <w:rFonts w:ascii="Times New Roman" w:hAnsi="Times New Roman" w:cs="Times New Roman"/>
                <w:b/>
                <w:bCs/>
                <w:color w:val="000000" w:themeColor="text1"/>
                <w:sz w:val="26"/>
                <w:szCs w:val="26"/>
                <w:lang w:val="en-US"/>
              </w:rPr>
            </w:pPr>
            <w:r w:rsidRPr="00D062D9">
              <w:rPr>
                <w:rFonts w:ascii="Times New Roman" w:hAnsi="Times New Roman" w:cs="Times New Roman"/>
                <w:b/>
                <w:bCs/>
                <w:color w:val="000000" w:themeColor="text1"/>
                <w:sz w:val="26"/>
                <w:szCs w:val="26"/>
                <w:lang w:val="en-US"/>
              </w:rPr>
              <w:t>ỦY BAN NHÂN DÂN DÂN</w:t>
            </w:r>
          </w:p>
          <w:p w14:paraId="587889AE" w14:textId="1D80F69E" w:rsidR="006F7A37" w:rsidRPr="00623E7C" w:rsidRDefault="00500AC3" w:rsidP="004A2473">
            <w:pPr>
              <w:tabs>
                <w:tab w:val="right" w:leader="dot" w:pos="7920"/>
              </w:tabs>
              <w:ind w:right="-109"/>
              <w:jc w:val="center"/>
              <w:rPr>
                <w:rFonts w:ascii="Times New Roman" w:hAnsi="Times New Roman" w:cs="Times New Roman"/>
                <w:b/>
                <w:color w:val="000000" w:themeColor="text1"/>
                <w:sz w:val="19"/>
                <w:szCs w:val="25"/>
                <w:vertAlign w:val="superscript"/>
              </w:rPr>
            </w:pPr>
            <w:r w:rsidRPr="00D062D9">
              <w:rPr>
                <w:rFonts w:ascii="Times New Roman" w:hAnsi="Times New Roman" w:cs="Times New Roman"/>
                <w:b/>
                <w:bCs/>
                <w:noProof/>
                <w:color w:val="000000" w:themeColor="text1"/>
                <w:sz w:val="25"/>
                <w:szCs w:val="25"/>
              </w:rPr>
              <mc:AlternateContent>
                <mc:Choice Requires="wps">
                  <w:drawing>
                    <wp:anchor distT="0" distB="0" distL="114300" distR="114300" simplePos="0" relativeHeight="251662336" behindDoc="0" locked="0" layoutInCell="1" allowOverlap="1" wp14:anchorId="2F35BDE3" wp14:editId="4F4044F8">
                      <wp:simplePos x="0" y="0"/>
                      <wp:positionH relativeFrom="column">
                        <wp:posOffset>855345</wp:posOffset>
                      </wp:positionH>
                      <wp:positionV relativeFrom="paragraph">
                        <wp:posOffset>173990</wp:posOffset>
                      </wp:positionV>
                      <wp:extent cx="5715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41C9C"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5pt,13.7pt" to="112.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" strokecolor="#5b9bd5 [3204]" strokeweight=".5pt">
                      <v:stroke joinstyle="miter"/>
                    </v:line>
                  </w:pict>
                </mc:Fallback>
              </mc:AlternateContent>
            </w:r>
            <w:r w:rsidR="00D062D9" w:rsidRPr="00D062D9">
              <w:rPr>
                <w:rFonts w:ascii="Times New Roman" w:hAnsi="Times New Roman" w:cs="Times New Roman"/>
                <w:b/>
                <w:bCs/>
                <w:color w:val="000000" w:themeColor="text1"/>
                <w:sz w:val="25"/>
                <w:szCs w:val="25"/>
                <w:lang w:val="en-US"/>
              </w:rPr>
              <w:t>TỈNH HÀ TĨNH</w:t>
            </w:r>
            <w:r w:rsidR="00E313F0" w:rsidRPr="00623E7C">
              <w:rPr>
                <w:rFonts w:ascii="Times New Roman" w:hAnsi="Times New Roman" w:cs="Times New Roman"/>
                <w:b/>
                <w:color w:val="000000" w:themeColor="text1"/>
                <w:sz w:val="25"/>
                <w:szCs w:val="25"/>
              </w:rPr>
              <w:br/>
            </w:r>
          </w:p>
        </w:tc>
        <w:tc>
          <w:tcPr>
            <w:tcW w:w="3016" w:type="pct"/>
          </w:tcPr>
          <w:p w14:paraId="2346B188" w14:textId="250D07C2" w:rsidR="006F7A37" w:rsidRPr="00470649" w:rsidRDefault="00E313F0" w:rsidP="00470649">
            <w:pPr>
              <w:tabs>
                <w:tab w:val="right" w:leader="dot" w:pos="7920"/>
              </w:tabs>
              <w:jc w:val="center"/>
              <w:rPr>
                <w:rFonts w:ascii="Times New Roman" w:hAnsi="Times New Roman" w:cs="Times New Roman"/>
                <w:b/>
                <w:color w:val="000000" w:themeColor="text1"/>
                <w:sz w:val="26"/>
                <w:szCs w:val="26"/>
              </w:rPr>
            </w:pPr>
            <w:r w:rsidRPr="00623E7C">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59264" behindDoc="0" locked="0" layoutInCell="1" allowOverlap="1" wp14:anchorId="00E33BC7" wp14:editId="4F650E6B">
                      <wp:simplePos x="0" y="0"/>
                      <wp:positionH relativeFrom="column">
                        <wp:posOffset>777240</wp:posOffset>
                      </wp:positionH>
                      <wp:positionV relativeFrom="paragraph">
                        <wp:posOffset>414020</wp:posOffset>
                      </wp:positionV>
                      <wp:extent cx="19716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2525"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32.6pt" to="216.4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"/>
                  </w:pict>
                </mc:Fallback>
              </mc:AlternateContent>
            </w:r>
            <w:r w:rsidRPr="00623E7C">
              <w:rPr>
                <w:rFonts w:ascii="Times New Roman" w:hAnsi="Times New Roman" w:cs="Times New Roman"/>
                <w:b/>
                <w:color w:val="000000" w:themeColor="text1"/>
                <w:sz w:val="26"/>
                <w:szCs w:val="26"/>
              </w:rPr>
              <w:t>CỘNG HÒA XÃ HỘI CHỦ NGHĨA VIỆT NAM</w:t>
            </w:r>
            <w:r w:rsidRPr="00623E7C">
              <w:rPr>
                <w:rFonts w:ascii="Times New Roman" w:hAnsi="Times New Roman" w:cs="Times New Roman"/>
                <w:b/>
                <w:color w:val="000000" w:themeColor="text1"/>
                <w:sz w:val="26"/>
                <w:szCs w:val="26"/>
              </w:rPr>
              <w:br/>
            </w:r>
            <w:r w:rsidRPr="00623E7C">
              <w:rPr>
                <w:rFonts w:ascii="Times New Roman" w:hAnsi="Times New Roman" w:cs="Times New Roman"/>
                <w:b/>
                <w:color w:val="000000" w:themeColor="text1"/>
                <w:sz w:val="27"/>
                <w:szCs w:val="27"/>
              </w:rPr>
              <w:t>Độc lập - Tự do - Hạnh phúc</w:t>
            </w:r>
            <w:r w:rsidRPr="00623E7C">
              <w:rPr>
                <w:rFonts w:ascii="Times New Roman" w:hAnsi="Times New Roman" w:cs="Times New Roman"/>
                <w:b/>
                <w:color w:val="000000" w:themeColor="text1"/>
                <w:sz w:val="28"/>
                <w:szCs w:val="28"/>
              </w:rPr>
              <w:t xml:space="preserve"> </w:t>
            </w:r>
            <w:r w:rsidRPr="00623E7C">
              <w:rPr>
                <w:rFonts w:ascii="Times New Roman" w:hAnsi="Times New Roman" w:cs="Times New Roman"/>
                <w:b/>
                <w:color w:val="000000" w:themeColor="text1"/>
                <w:sz w:val="28"/>
                <w:szCs w:val="28"/>
              </w:rPr>
              <w:br/>
            </w:r>
          </w:p>
        </w:tc>
      </w:tr>
      <w:tr w:rsidR="00623E7C" w:rsidRPr="00623E7C" w14:paraId="24ED30FB" w14:textId="77777777" w:rsidTr="00470649">
        <w:trPr>
          <w:trHeight w:val="426"/>
        </w:trPr>
        <w:tc>
          <w:tcPr>
            <w:tcW w:w="1984" w:type="pct"/>
          </w:tcPr>
          <w:p w14:paraId="3678CD34" w14:textId="341D60E8" w:rsidR="006F7A37" w:rsidRPr="00D062D9" w:rsidRDefault="00E313F0" w:rsidP="004A2473">
            <w:pPr>
              <w:tabs>
                <w:tab w:val="right" w:leader="dot" w:pos="7920"/>
              </w:tabs>
              <w:jc w:val="center"/>
              <w:rPr>
                <w:rFonts w:ascii="Times New Roman" w:hAnsi="Times New Roman" w:cs="Times New Roman"/>
                <w:color w:val="000000" w:themeColor="text1"/>
                <w:sz w:val="28"/>
                <w:szCs w:val="28"/>
                <w:lang w:val="en-US"/>
              </w:rPr>
            </w:pPr>
            <w:r w:rsidRPr="00623E7C">
              <w:rPr>
                <w:rFonts w:ascii="Times New Roman" w:hAnsi="Times New Roman" w:cs="Times New Roman"/>
                <w:color w:val="000000" w:themeColor="text1"/>
                <w:sz w:val="28"/>
                <w:szCs w:val="28"/>
              </w:rPr>
              <w:t>Số:</w:t>
            </w:r>
            <w:r w:rsidR="00B71E5D" w:rsidRPr="00623E7C">
              <w:rPr>
                <w:rFonts w:ascii="Times New Roman" w:hAnsi="Times New Roman" w:cs="Times New Roman"/>
                <w:color w:val="000000" w:themeColor="text1"/>
                <w:sz w:val="28"/>
                <w:szCs w:val="28"/>
                <w:lang w:val="en-US"/>
              </w:rPr>
              <w:t xml:space="preserve">    </w:t>
            </w:r>
            <w:r w:rsidR="00B31250">
              <w:rPr>
                <w:rFonts w:ascii="Times New Roman" w:hAnsi="Times New Roman" w:cs="Times New Roman"/>
                <w:color w:val="000000" w:themeColor="text1"/>
                <w:sz w:val="28"/>
                <w:szCs w:val="28"/>
                <w:lang w:val="en-US"/>
              </w:rPr>
              <w:t xml:space="preserve"> </w:t>
            </w:r>
            <w:r w:rsidR="00B71E5D" w:rsidRPr="00623E7C">
              <w:rPr>
                <w:rFonts w:ascii="Times New Roman" w:hAnsi="Times New Roman" w:cs="Times New Roman"/>
                <w:color w:val="000000" w:themeColor="text1"/>
                <w:sz w:val="28"/>
                <w:szCs w:val="28"/>
                <w:lang w:val="en-US"/>
              </w:rPr>
              <w:t xml:space="preserve">       </w:t>
            </w:r>
            <w:r w:rsidRPr="00623E7C">
              <w:rPr>
                <w:rFonts w:ascii="Times New Roman" w:hAnsi="Times New Roman" w:cs="Times New Roman"/>
                <w:color w:val="000000" w:themeColor="text1"/>
                <w:sz w:val="28"/>
                <w:szCs w:val="28"/>
              </w:rPr>
              <w:t>/TTr-</w:t>
            </w:r>
            <w:r w:rsidR="00D062D9">
              <w:rPr>
                <w:rFonts w:ascii="Times New Roman" w:hAnsi="Times New Roman" w:cs="Times New Roman"/>
                <w:color w:val="000000" w:themeColor="text1"/>
                <w:sz w:val="28"/>
                <w:szCs w:val="28"/>
                <w:lang w:val="en-US"/>
              </w:rPr>
              <w:t>UBND</w:t>
            </w:r>
          </w:p>
          <w:p w14:paraId="52028524" w14:textId="718CA0A7" w:rsidR="00B71E5D" w:rsidRPr="00623E7C" w:rsidRDefault="00086974" w:rsidP="004A2473">
            <w:pPr>
              <w:tabs>
                <w:tab w:val="right" w:leader="dot" w:pos="7920"/>
              </w:tabs>
              <w:jc w:val="center"/>
              <w:rPr>
                <w:rFonts w:ascii="Times New Roman" w:hAnsi="Times New Roman" w:cs="Times New Roman"/>
                <w:b/>
                <w:bCs/>
                <w:color w:val="000000" w:themeColor="text1"/>
                <w:sz w:val="28"/>
                <w:szCs w:val="28"/>
                <w:lang w:val="en-US"/>
              </w:rPr>
            </w:pPr>
            <w:r>
              <w:rPr>
                <w:rFonts w:ascii="Times New Roman" w:hAnsi="Times New Roman" w:cs="Times New Roman"/>
                <w:b/>
                <w:bCs/>
                <w:noProof/>
                <w:color w:val="000000" w:themeColor="text1"/>
                <w:sz w:val="28"/>
                <w:szCs w:val="28"/>
                <w:lang w:val="en-US"/>
              </w:rPr>
              <mc:AlternateContent>
                <mc:Choice Requires="wps">
                  <w:drawing>
                    <wp:anchor distT="0" distB="0" distL="114300" distR="114300" simplePos="0" relativeHeight="251663360" behindDoc="0" locked="0" layoutInCell="1" allowOverlap="1" wp14:anchorId="3AFC0D52" wp14:editId="1D967B50">
                      <wp:simplePos x="0" y="0"/>
                      <wp:positionH relativeFrom="column">
                        <wp:posOffset>64770</wp:posOffset>
                      </wp:positionH>
                      <wp:positionV relativeFrom="paragraph">
                        <wp:posOffset>201930</wp:posOffset>
                      </wp:positionV>
                      <wp:extent cx="1219200" cy="352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219200" cy="352425"/>
                              </a:xfrm>
                              <a:prstGeom prst="rect">
                                <a:avLst/>
                              </a:prstGeom>
                            </wps:spPr>
                            <wps:style>
                              <a:lnRef idx="2">
                                <a:schemeClr val="dk1"/>
                              </a:lnRef>
                              <a:fillRef idx="1">
                                <a:schemeClr val="lt1"/>
                              </a:fillRef>
                              <a:effectRef idx="0">
                                <a:schemeClr val="dk1"/>
                              </a:effectRef>
                              <a:fontRef idx="minor">
                                <a:schemeClr val="dk1"/>
                              </a:fontRef>
                            </wps:style>
                            <wps:txbx>
                              <w:txbxContent>
                                <w:p w14:paraId="0B34DAC1" w14:textId="31E08434" w:rsidR="00086974" w:rsidRPr="00086974" w:rsidRDefault="00086974" w:rsidP="00086974">
                                  <w:pPr>
                                    <w:jc w:val="center"/>
                                    <w:rPr>
                                      <w:rFonts w:ascii="Times New Roman" w:hAnsi="Times New Roman" w:cs="Times New Roman"/>
                                      <w:b/>
                                      <w:bCs/>
                                      <w:sz w:val="28"/>
                                      <w:szCs w:val="28"/>
                                      <w:lang w:val="en-US"/>
                                    </w:rPr>
                                  </w:pPr>
                                  <w:r w:rsidRPr="00086974">
                                    <w:rPr>
                                      <w:rFonts w:ascii="Times New Roman" w:hAnsi="Times New Roman" w:cs="Times New Roman"/>
                                      <w:b/>
                                      <w:bCs/>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C0D52" id="Rectangle 3" o:spid="_x0000_s1026" style="position:absolute;left:0;text-align:left;margin-left:5.1pt;margin-top:15.9pt;width:96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" fillcolor="white [3201]" strokecolor="black [3200]" strokeweight="1pt">
                      <v:textbox>
                        <w:txbxContent>
                          <w:p w14:paraId="0B34DAC1" w14:textId="31E08434" w:rsidR="00086974" w:rsidRPr="00086974" w:rsidRDefault="00086974" w:rsidP="00086974">
                            <w:pPr>
                              <w:jc w:val="center"/>
                              <w:rPr>
                                <w:rFonts w:ascii="Times New Roman" w:hAnsi="Times New Roman" w:cs="Times New Roman"/>
                                <w:b/>
                                <w:bCs/>
                                <w:sz w:val="28"/>
                                <w:szCs w:val="28"/>
                                <w:lang w:val="en-US"/>
                              </w:rPr>
                            </w:pPr>
                            <w:r w:rsidRPr="00086974">
                              <w:rPr>
                                <w:rFonts w:ascii="Times New Roman" w:hAnsi="Times New Roman" w:cs="Times New Roman"/>
                                <w:b/>
                                <w:bCs/>
                                <w:sz w:val="28"/>
                                <w:szCs w:val="28"/>
                                <w:lang w:val="en-US"/>
                              </w:rPr>
                              <w:t>DỰ THẢO</w:t>
                            </w:r>
                          </w:p>
                        </w:txbxContent>
                      </v:textbox>
                    </v:rect>
                  </w:pict>
                </mc:Fallback>
              </mc:AlternateContent>
            </w:r>
          </w:p>
        </w:tc>
        <w:tc>
          <w:tcPr>
            <w:tcW w:w="3016" w:type="pct"/>
          </w:tcPr>
          <w:p w14:paraId="45BAA8DE" w14:textId="4183098F" w:rsidR="006F7A37" w:rsidRPr="00623E7C" w:rsidRDefault="00E313F0" w:rsidP="00470649">
            <w:pPr>
              <w:tabs>
                <w:tab w:val="right" w:leader="dot" w:pos="7920"/>
              </w:tabs>
              <w:ind w:right="317"/>
              <w:jc w:val="center"/>
              <w:rPr>
                <w:rFonts w:ascii="Times New Roman" w:hAnsi="Times New Roman" w:cs="Times New Roman"/>
                <w:i/>
                <w:color w:val="000000" w:themeColor="text1"/>
                <w:sz w:val="28"/>
                <w:szCs w:val="28"/>
                <w:lang w:val="en-US"/>
              </w:rPr>
            </w:pPr>
            <w:r w:rsidRPr="00623E7C">
              <w:rPr>
                <w:rFonts w:ascii="Times New Roman" w:hAnsi="Times New Roman" w:cs="Times New Roman"/>
                <w:i/>
                <w:color w:val="000000" w:themeColor="text1"/>
                <w:sz w:val="28"/>
                <w:szCs w:val="28"/>
                <w:lang w:val="en-US"/>
              </w:rPr>
              <w:t>Hà Tĩnh</w:t>
            </w:r>
            <w:r w:rsidRPr="00623E7C">
              <w:rPr>
                <w:rFonts w:ascii="Times New Roman" w:hAnsi="Times New Roman" w:cs="Times New Roman"/>
                <w:i/>
                <w:color w:val="000000" w:themeColor="text1"/>
                <w:sz w:val="28"/>
                <w:szCs w:val="28"/>
              </w:rPr>
              <w:t>, ngày</w:t>
            </w:r>
            <w:r w:rsidR="004A6CC3">
              <w:rPr>
                <w:rFonts w:ascii="Times New Roman" w:hAnsi="Times New Roman" w:cs="Times New Roman"/>
                <w:i/>
                <w:color w:val="000000" w:themeColor="text1"/>
                <w:sz w:val="28"/>
                <w:szCs w:val="28"/>
                <w:lang w:val="en-US"/>
              </w:rPr>
              <w:t xml:space="preserve"> </w:t>
            </w:r>
            <w:r w:rsidR="00B31250">
              <w:rPr>
                <w:rFonts w:ascii="Times New Roman" w:hAnsi="Times New Roman" w:cs="Times New Roman"/>
                <w:i/>
                <w:color w:val="000000" w:themeColor="text1"/>
                <w:sz w:val="28"/>
                <w:szCs w:val="28"/>
                <w:lang w:val="en-US"/>
              </w:rPr>
              <w:t xml:space="preserve"> </w:t>
            </w:r>
            <w:r w:rsidR="00B31250">
              <w:rPr>
                <w:i/>
              </w:rPr>
              <w:t xml:space="preserve"> </w:t>
            </w:r>
            <w:r w:rsidR="004A6CC3">
              <w:rPr>
                <w:rFonts w:ascii="Times New Roman" w:hAnsi="Times New Roman" w:cs="Times New Roman"/>
                <w:i/>
                <w:color w:val="000000" w:themeColor="text1"/>
                <w:sz w:val="28"/>
                <w:szCs w:val="28"/>
                <w:lang w:val="en-US"/>
              </w:rPr>
              <w:t xml:space="preserve">   </w:t>
            </w:r>
            <w:r w:rsidRPr="00623E7C">
              <w:rPr>
                <w:rFonts w:ascii="Times New Roman" w:hAnsi="Times New Roman" w:cs="Times New Roman"/>
                <w:i/>
                <w:color w:val="000000" w:themeColor="text1"/>
                <w:sz w:val="28"/>
                <w:szCs w:val="28"/>
              </w:rPr>
              <w:t xml:space="preserve"> tháng</w:t>
            </w:r>
            <w:r w:rsidR="00B71E5D" w:rsidRPr="00623E7C">
              <w:rPr>
                <w:rFonts w:ascii="Times New Roman" w:hAnsi="Times New Roman" w:cs="Times New Roman"/>
                <w:i/>
                <w:color w:val="000000" w:themeColor="text1"/>
                <w:sz w:val="28"/>
                <w:szCs w:val="28"/>
                <w:lang w:val="en-US"/>
              </w:rPr>
              <w:t xml:space="preserve"> </w:t>
            </w:r>
            <w:r w:rsidR="00D062D9">
              <w:rPr>
                <w:rFonts w:ascii="Times New Roman" w:hAnsi="Times New Roman" w:cs="Times New Roman"/>
                <w:i/>
                <w:color w:val="000000" w:themeColor="text1"/>
                <w:sz w:val="28"/>
                <w:szCs w:val="28"/>
                <w:lang w:val="en-US"/>
              </w:rPr>
              <w:t>1</w:t>
            </w:r>
            <w:r w:rsidR="0055620A">
              <w:rPr>
                <w:rFonts w:ascii="Times New Roman" w:hAnsi="Times New Roman" w:cs="Times New Roman"/>
                <w:i/>
                <w:color w:val="000000" w:themeColor="text1"/>
                <w:sz w:val="28"/>
                <w:szCs w:val="28"/>
                <w:lang w:val="en-US"/>
              </w:rPr>
              <w:t>1</w:t>
            </w:r>
            <w:r w:rsidRPr="00623E7C">
              <w:rPr>
                <w:rFonts w:ascii="Times New Roman" w:hAnsi="Times New Roman" w:cs="Times New Roman"/>
                <w:i/>
                <w:color w:val="000000" w:themeColor="text1"/>
                <w:sz w:val="28"/>
                <w:szCs w:val="28"/>
              </w:rPr>
              <w:t xml:space="preserve"> năm 2025</w:t>
            </w:r>
          </w:p>
        </w:tc>
      </w:tr>
    </w:tbl>
    <w:p w14:paraId="305FB99A" w14:textId="0D616C3B" w:rsidR="00F26B48" w:rsidRDefault="00086974" w:rsidP="00086974">
      <w:pPr>
        <w:tabs>
          <w:tab w:val="left" w:pos="180"/>
          <w:tab w:val="right" w:leader="dot" w:pos="7920"/>
        </w:tab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14:paraId="6036F6B6" w14:textId="3DBAFDD6" w:rsidR="006F7A37" w:rsidRPr="00623E7C" w:rsidRDefault="00E313F0" w:rsidP="004A2473">
      <w:pPr>
        <w:tabs>
          <w:tab w:val="right" w:leader="dot" w:pos="7920"/>
        </w:tabs>
        <w:jc w:val="center"/>
        <w:rPr>
          <w:rFonts w:ascii="Times New Roman" w:hAnsi="Times New Roman" w:cs="Times New Roman"/>
          <w:b/>
          <w:color w:val="000000" w:themeColor="text1"/>
          <w:sz w:val="28"/>
          <w:szCs w:val="28"/>
        </w:rPr>
      </w:pPr>
      <w:r w:rsidRPr="00623E7C">
        <w:rPr>
          <w:rFonts w:ascii="Times New Roman" w:hAnsi="Times New Roman" w:cs="Times New Roman"/>
          <w:b/>
          <w:color w:val="000000" w:themeColor="text1"/>
          <w:sz w:val="28"/>
          <w:szCs w:val="28"/>
        </w:rPr>
        <w:t>TỜ TRÌNH</w:t>
      </w:r>
    </w:p>
    <w:p w14:paraId="690698CF" w14:textId="322C25AA" w:rsidR="00305D55" w:rsidRPr="00305D55" w:rsidRDefault="00694441" w:rsidP="00694441">
      <w:pPr>
        <w:pStyle w:val="BodyText"/>
        <w:spacing w:after="0" w:line="264" w:lineRule="auto"/>
        <w:ind w:firstLine="0"/>
        <w:jc w:val="center"/>
        <w:rPr>
          <w:b/>
          <w:bCs/>
          <w:sz w:val="28"/>
          <w:szCs w:val="28"/>
        </w:rPr>
      </w:pPr>
      <w:r>
        <w:rPr>
          <w:noProof/>
          <w:color w:val="000000" w:themeColor="text1"/>
          <w:sz w:val="28"/>
          <w:szCs w:val="28"/>
        </w:rPr>
        <mc:AlternateContent>
          <mc:Choice Requires="wps">
            <w:drawing>
              <wp:anchor distT="0" distB="0" distL="114300" distR="114300" simplePos="0" relativeHeight="251664384" behindDoc="0" locked="0" layoutInCell="1" allowOverlap="1" wp14:anchorId="32034FB6" wp14:editId="3E3100B4">
                <wp:simplePos x="0" y="0"/>
                <wp:positionH relativeFrom="column">
                  <wp:posOffset>2339340</wp:posOffset>
                </wp:positionH>
                <wp:positionV relativeFrom="paragraph">
                  <wp:posOffset>662305</wp:posOffset>
                </wp:positionV>
                <wp:extent cx="990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A1EE0"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4.2pt,52.15pt" to="262.2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" strokecolor="#5b9bd5 [3204]" strokeweight=".5pt">
                <v:stroke joinstyle="miter"/>
              </v:line>
            </w:pict>
          </mc:Fallback>
        </mc:AlternateContent>
      </w:r>
      <w:r w:rsidR="001C1F56">
        <w:rPr>
          <w:b/>
          <w:bCs/>
          <w:sz w:val="28"/>
          <w:szCs w:val="28"/>
        </w:rPr>
        <w:t xml:space="preserve">Dự thảo Nghị quyết </w:t>
      </w:r>
      <w:r w:rsidR="00305D55" w:rsidRPr="00305D55">
        <w:rPr>
          <w:b/>
          <w:bCs/>
          <w:sz w:val="28"/>
          <w:szCs w:val="28"/>
        </w:rPr>
        <w:t>Quy định phạm vi nhiệm vụ, quyền hạn của Chủ tịch Ủy ban nhân dân cấp xã được ủy quyền cho công chức thuộc Ủy ban nhân dân cấp xã trong lĩnh vực tư pháp</w:t>
      </w:r>
    </w:p>
    <w:p w14:paraId="1682CD69" w14:textId="62AD6C99" w:rsidR="006F7A37" w:rsidRDefault="006F7A37" w:rsidP="00D062D9">
      <w:pPr>
        <w:pStyle w:val="Default"/>
        <w:jc w:val="center"/>
        <w:rPr>
          <w:color w:val="000000" w:themeColor="text1"/>
          <w:sz w:val="28"/>
          <w:szCs w:val="28"/>
        </w:rPr>
      </w:pPr>
    </w:p>
    <w:p w14:paraId="7DB2E298" w14:textId="4CD824A4" w:rsidR="00F45DB0" w:rsidRPr="009737D4" w:rsidRDefault="00F45DB0" w:rsidP="004A2473">
      <w:pPr>
        <w:tabs>
          <w:tab w:val="right" w:leader="dot" w:pos="7920"/>
        </w:tabs>
        <w:jc w:val="center"/>
        <w:rPr>
          <w:rFonts w:ascii="Times New Roman" w:hAnsi="Times New Roman" w:cs="Times New Roman"/>
          <w:color w:val="000000" w:themeColor="text1"/>
          <w:sz w:val="10"/>
          <w:szCs w:val="10"/>
        </w:rPr>
      </w:pPr>
    </w:p>
    <w:p w14:paraId="68F062F7" w14:textId="77777777" w:rsidR="00B06F57" w:rsidRPr="00691471" w:rsidRDefault="00B06F57" w:rsidP="004A2473">
      <w:pPr>
        <w:tabs>
          <w:tab w:val="right" w:leader="dot" w:pos="7920"/>
        </w:tabs>
        <w:jc w:val="center"/>
        <w:rPr>
          <w:rFonts w:ascii="Times New Roman" w:hAnsi="Times New Roman" w:cs="Times New Roman"/>
          <w:color w:val="000000" w:themeColor="text1"/>
          <w:sz w:val="16"/>
          <w:szCs w:val="16"/>
        </w:rPr>
      </w:pPr>
    </w:p>
    <w:p w14:paraId="330EF9A1" w14:textId="7A5D50C4" w:rsidR="006F7A37" w:rsidRPr="00D062D9" w:rsidRDefault="00E313F0" w:rsidP="004A2473">
      <w:pPr>
        <w:tabs>
          <w:tab w:val="right" w:leader="dot" w:pos="7920"/>
        </w:tabs>
        <w:jc w:val="center"/>
        <w:rPr>
          <w:rFonts w:ascii="Times New Roman" w:hAnsi="Times New Roman" w:cs="Times New Roman"/>
          <w:color w:val="000000" w:themeColor="text1"/>
          <w:sz w:val="28"/>
          <w:szCs w:val="28"/>
          <w:lang w:val="en-US"/>
        </w:rPr>
      </w:pPr>
      <w:r w:rsidRPr="00623E7C">
        <w:rPr>
          <w:rFonts w:ascii="Times New Roman" w:hAnsi="Times New Roman" w:cs="Times New Roman"/>
          <w:color w:val="000000" w:themeColor="text1"/>
          <w:sz w:val="28"/>
          <w:szCs w:val="28"/>
        </w:rPr>
        <w:t>Kính gửi:</w:t>
      </w:r>
      <w:r w:rsidRPr="00623E7C">
        <w:rPr>
          <w:rFonts w:ascii="Times New Roman" w:hAnsi="Times New Roman" w:cs="Times New Roman"/>
          <w:color w:val="000000" w:themeColor="text1"/>
          <w:sz w:val="28"/>
          <w:szCs w:val="28"/>
          <w:lang w:val="en-US"/>
        </w:rPr>
        <w:t xml:space="preserve"> </w:t>
      </w:r>
      <w:r w:rsidR="00D062D9">
        <w:rPr>
          <w:rFonts w:ascii="Times New Roman" w:hAnsi="Times New Roman" w:cs="Times New Roman"/>
          <w:color w:val="000000" w:themeColor="text1"/>
          <w:sz w:val="28"/>
          <w:szCs w:val="28"/>
          <w:lang w:val="en-US"/>
        </w:rPr>
        <w:t>Hội đồng nhân dân tỉnh</w:t>
      </w:r>
    </w:p>
    <w:p w14:paraId="1C0AF42B" w14:textId="77777777" w:rsidR="00470649" w:rsidRDefault="00470649" w:rsidP="00470649">
      <w:pPr>
        <w:pStyle w:val="Default"/>
        <w:spacing w:before="120" w:after="120"/>
        <w:ind w:firstLine="720"/>
        <w:jc w:val="both"/>
        <w:rPr>
          <w:color w:val="000000" w:themeColor="text1"/>
          <w:sz w:val="28"/>
          <w:szCs w:val="28"/>
        </w:rPr>
      </w:pPr>
    </w:p>
    <w:p w14:paraId="6ADC0E37" w14:textId="6DE8DFC3" w:rsidR="009737D4" w:rsidRPr="0010387F" w:rsidRDefault="00470649" w:rsidP="00691471">
      <w:pPr>
        <w:pStyle w:val="BodyText"/>
        <w:spacing w:before="60" w:after="60" w:line="264" w:lineRule="auto"/>
        <w:ind w:firstLine="720"/>
        <w:jc w:val="both"/>
        <w:rPr>
          <w:b/>
          <w:bCs/>
          <w:sz w:val="28"/>
          <w:szCs w:val="28"/>
        </w:rPr>
      </w:pPr>
      <w:r w:rsidRPr="003974EE">
        <w:rPr>
          <w:color w:val="000000" w:themeColor="text1"/>
          <w:sz w:val="28"/>
          <w:szCs w:val="28"/>
        </w:rPr>
        <w:t xml:space="preserve">Thực hiện quy định của Luật Ban hành văn bản quy phạm pháp luật </w:t>
      </w:r>
      <w:r>
        <w:rPr>
          <w:color w:val="000000" w:themeColor="text1"/>
          <w:sz w:val="28"/>
          <w:szCs w:val="28"/>
        </w:rPr>
        <w:t xml:space="preserve">(QPPL) </w:t>
      </w:r>
      <w:r w:rsidRPr="003974EE">
        <w:rPr>
          <w:color w:val="000000" w:themeColor="text1"/>
          <w:sz w:val="28"/>
          <w:szCs w:val="28"/>
        </w:rPr>
        <w:t xml:space="preserve">ngày 19/02/2025; Luật sửa đổi, bổ sung một số điều của Luật Ban hành văn bản quy phạm pháp luật ngày 25/6/2025 và các Nghị định hướng dẫn thi hành, </w:t>
      </w:r>
      <w:r w:rsidR="00D062D9">
        <w:rPr>
          <w:color w:val="000000" w:themeColor="text1"/>
          <w:sz w:val="28"/>
          <w:szCs w:val="28"/>
        </w:rPr>
        <w:t>UBND tỉnh</w:t>
      </w:r>
      <w:r w:rsidRPr="003974EE">
        <w:rPr>
          <w:color w:val="000000" w:themeColor="text1"/>
          <w:sz w:val="28"/>
          <w:szCs w:val="28"/>
        </w:rPr>
        <w:t xml:space="preserve"> kính trình </w:t>
      </w:r>
      <w:r w:rsidR="00D062D9">
        <w:rPr>
          <w:color w:val="000000" w:themeColor="text1"/>
          <w:sz w:val="28"/>
          <w:szCs w:val="28"/>
        </w:rPr>
        <w:t>HĐND tỉnh</w:t>
      </w:r>
      <w:r w:rsidRPr="003974EE">
        <w:rPr>
          <w:color w:val="000000" w:themeColor="text1"/>
          <w:sz w:val="28"/>
          <w:szCs w:val="28"/>
        </w:rPr>
        <w:t xml:space="preserve"> dự thảo </w:t>
      </w:r>
      <w:r w:rsidR="00D062D9">
        <w:rPr>
          <w:color w:val="000000" w:themeColor="text1"/>
          <w:sz w:val="28"/>
          <w:szCs w:val="28"/>
        </w:rPr>
        <w:t xml:space="preserve">Nghị quyết </w:t>
      </w:r>
      <w:r w:rsidR="009737D4" w:rsidRPr="009737D4">
        <w:rPr>
          <w:sz w:val="28"/>
          <w:szCs w:val="28"/>
        </w:rPr>
        <w:t>quy định phạm vi nhiệm vụ, quyền hạn của Chủ tịch Ủy ban nhân dân cấp xã được ủy quyền cho công chức thuộc Ủy ban nhân dân cấp xã trong lĩnh vực tư pháp</w:t>
      </w:r>
      <w:r w:rsidR="009737D4">
        <w:rPr>
          <w:sz w:val="28"/>
          <w:szCs w:val="28"/>
        </w:rPr>
        <w:t>.</w:t>
      </w:r>
    </w:p>
    <w:p w14:paraId="16EC1CBD" w14:textId="07027281" w:rsidR="006F7A37" w:rsidRPr="003974EE" w:rsidRDefault="00E313F0" w:rsidP="00691471">
      <w:pPr>
        <w:pStyle w:val="Default"/>
        <w:spacing w:before="60" w:after="60" w:line="264" w:lineRule="auto"/>
        <w:ind w:firstLine="720"/>
        <w:rPr>
          <w:color w:val="000000" w:themeColor="text1"/>
          <w:sz w:val="28"/>
          <w:szCs w:val="28"/>
        </w:rPr>
      </w:pPr>
      <w:r w:rsidRPr="003974EE">
        <w:rPr>
          <w:b/>
          <w:bCs/>
          <w:color w:val="000000" w:themeColor="text1"/>
          <w:sz w:val="28"/>
          <w:szCs w:val="28"/>
        </w:rPr>
        <w:t>I</w:t>
      </w:r>
      <w:r w:rsidR="0087115E" w:rsidRPr="003974EE">
        <w:rPr>
          <w:b/>
          <w:bCs/>
          <w:color w:val="000000" w:themeColor="text1"/>
          <w:sz w:val="28"/>
          <w:szCs w:val="28"/>
        </w:rPr>
        <w:t xml:space="preserve">. SỰ CẦN THIẾT BAN HÀNH VĂN BẢN </w:t>
      </w:r>
    </w:p>
    <w:p w14:paraId="7B172A44" w14:textId="1F23BE0C" w:rsidR="006F7A37" w:rsidRPr="007A1660" w:rsidRDefault="00E313F0" w:rsidP="00691471">
      <w:pPr>
        <w:pStyle w:val="Default"/>
        <w:spacing w:before="60" w:after="60" w:line="264" w:lineRule="auto"/>
        <w:ind w:firstLine="720"/>
        <w:jc w:val="both"/>
        <w:rPr>
          <w:rFonts w:eastAsia="Times New Roman"/>
          <w:b/>
          <w:bCs/>
          <w:iCs/>
          <w:color w:val="000000" w:themeColor="text1"/>
          <w:sz w:val="28"/>
          <w:szCs w:val="28"/>
        </w:rPr>
      </w:pPr>
      <w:r w:rsidRPr="007A1660">
        <w:rPr>
          <w:rFonts w:eastAsia="Times New Roman"/>
          <w:b/>
          <w:bCs/>
          <w:iCs/>
          <w:color w:val="000000" w:themeColor="text1"/>
          <w:sz w:val="28"/>
          <w:szCs w:val="28"/>
          <w:lang w:val="vi-VN"/>
        </w:rPr>
        <w:t>1. Cơ sở pháp lý</w:t>
      </w:r>
    </w:p>
    <w:p w14:paraId="6D14687D" w14:textId="0AB78DCC" w:rsidR="009737D4" w:rsidRDefault="009737D4" w:rsidP="00691471">
      <w:pPr>
        <w:pStyle w:val="NormalWeb"/>
        <w:shd w:val="clear" w:color="auto" w:fill="FFFFFF"/>
        <w:spacing w:before="60" w:beforeAutospacing="0" w:after="60" w:afterAutospacing="0" w:line="264" w:lineRule="auto"/>
        <w:ind w:firstLine="720"/>
        <w:jc w:val="both"/>
        <w:rPr>
          <w:i/>
          <w:iCs/>
          <w:color w:val="000000"/>
          <w:sz w:val="28"/>
          <w:szCs w:val="28"/>
        </w:rPr>
      </w:pPr>
      <w:r w:rsidRPr="00780887">
        <w:rPr>
          <w:sz w:val="28"/>
          <w:szCs w:val="28"/>
        </w:rPr>
        <w:t xml:space="preserve">- </w:t>
      </w:r>
      <w:r>
        <w:rPr>
          <w:sz w:val="28"/>
          <w:szCs w:val="28"/>
        </w:rPr>
        <w:t>Tại k</w:t>
      </w:r>
      <w:r w:rsidRPr="00780887">
        <w:rPr>
          <w:sz w:val="28"/>
          <w:szCs w:val="28"/>
        </w:rPr>
        <w:t xml:space="preserve">hoản 8 Điều 14 Luật Tổ chức chính quyền địa phương năm 2025 quy định </w:t>
      </w:r>
      <w:r w:rsidRPr="00780887">
        <w:rPr>
          <w:i/>
          <w:iCs/>
          <w:sz w:val="28"/>
          <w:szCs w:val="28"/>
        </w:rPr>
        <w:t>“</w:t>
      </w:r>
      <w:bookmarkStart w:id="0" w:name="khoan_8_14"/>
      <w:r w:rsidRPr="00780887">
        <w:rPr>
          <w:i/>
          <w:iCs/>
          <w:color w:val="000000"/>
          <w:sz w:val="28"/>
          <w:szCs w:val="28"/>
        </w:rPr>
        <w:t xml:space="preserve">Công chức thuộc Ủy ban nhân dân cấp xã được </w:t>
      </w:r>
      <w:bookmarkStart w:id="1" w:name="_Hlk213338639"/>
      <w:r w:rsidRPr="00780887">
        <w:rPr>
          <w:i/>
          <w:iCs/>
          <w:color w:val="000000"/>
          <w:sz w:val="28"/>
          <w:szCs w:val="28"/>
        </w:rPr>
        <w:t>Chủ tịch Ủy ban nhân dân cấp xã ủy quyền thực hiện một số nhiệm vụ, quyền hạn và được giao ký thừa ủy quyền thì được sử dụng con dấu của Ủy ban nhân dân cấp xã</w:t>
      </w:r>
      <w:bookmarkEnd w:id="1"/>
      <w:r w:rsidRPr="00780887">
        <w:rPr>
          <w:i/>
          <w:iCs/>
          <w:color w:val="000000"/>
          <w:sz w:val="28"/>
          <w:szCs w:val="28"/>
        </w:rPr>
        <w:t>.</w:t>
      </w:r>
      <w:bookmarkEnd w:id="0"/>
      <w:r w:rsidRPr="00780887">
        <w:rPr>
          <w:i/>
          <w:iCs/>
          <w:color w:val="000000"/>
          <w:sz w:val="28"/>
          <w:szCs w:val="28"/>
        </w:rPr>
        <w:t xml:space="preserve"> Hội đồng nhân dân cấp tỉnh quy định chi tiết phạm vi nhiệm vụ, quyền hạn được ủy quyền cho công chức thuộc Ủy ban nhân dân cấp xã quy định tại khoản này</w:t>
      </w:r>
      <w:r>
        <w:rPr>
          <w:i/>
          <w:iCs/>
          <w:color w:val="000000"/>
          <w:sz w:val="28"/>
          <w:szCs w:val="28"/>
        </w:rPr>
        <w:t>”.</w:t>
      </w:r>
    </w:p>
    <w:p w14:paraId="42F984BD" w14:textId="25547815" w:rsidR="009737D4" w:rsidRDefault="009737D4" w:rsidP="00691471">
      <w:pPr>
        <w:pStyle w:val="NormalWeb"/>
        <w:shd w:val="clear" w:color="auto" w:fill="FFFFFF"/>
        <w:spacing w:before="60" w:beforeAutospacing="0" w:after="60" w:afterAutospacing="0" w:line="264" w:lineRule="auto"/>
        <w:ind w:firstLine="720"/>
        <w:jc w:val="both"/>
        <w:rPr>
          <w:rFonts w:ascii="Arial" w:hAnsi="Arial" w:cs="Arial"/>
          <w:color w:val="000000"/>
          <w:sz w:val="18"/>
          <w:szCs w:val="18"/>
          <w:shd w:val="clear" w:color="auto" w:fill="FFFFFF"/>
        </w:rPr>
      </w:pPr>
      <w:r w:rsidRPr="00780887">
        <w:rPr>
          <w:color w:val="000000"/>
          <w:sz w:val="28"/>
          <w:szCs w:val="28"/>
        </w:rPr>
        <w:t>-</w:t>
      </w:r>
      <w:r>
        <w:rPr>
          <w:color w:val="000000"/>
          <w:sz w:val="28"/>
          <w:szCs w:val="28"/>
        </w:rPr>
        <w:t xml:space="preserve"> Tại khoản 1 Điều 1 Nghị </w:t>
      </w:r>
      <w:bookmarkStart w:id="2" w:name="dieu_1"/>
      <w:r>
        <w:rPr>
          <w:color w:val="000000"/>
          <w:sz w:val="28"/>
          <w:szCs w:val="28"/>
        </w:rPr>
        <w:t xml:space="preserve">định số 280/2025/NĐ-CP ngày 27/10/2025 của Chính phủ </w:t>
      </w:r>
      <w:r w:rsidRPr="00780887">
        <w:rPr>
          <w:color w:val="000000"/>
          <w:sz w:val="28"/>
          <w:szCs w:val="28"/>
          <w:shd w:val="clear" w:color="auto" w:fill="FFFFFF"/>
        </w:rPr>
        <w:t>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bookmarkEnd w:id="2"/>
      <w:r>
        <w:rPr>
          <w:rFonts w:ascii="Arial" w:hAnsi="Arial" w:cs="Arial"/>
          <w:color w:val="000000"/>
          <w:sz w:val="18"/>
          <w:szCs w:val="18"/>
          <w:shd w:val="clear" w:color="auto" w:fill="FFFFFF"/>
        </w:rPr>
        <w:t xml:space="preserve"> </w:t>
      </w:r>
      <w:r w:rsidRPr="00015C0F">
        <w:rPr>
          <w:color w:val="000000"/>
          <w:sz w:val="28"/>
          <w:szCs w:val="28"/>
          <w:shd w:val="clear" w:color="auto" w:fill="FFFFFF"/>
        </w:rPr>
        <w:t>quy định</w:t>
      </w:r>
      <w:r>
        <w:rPr>
          <w:rFonts w:ascii="Arial" w:hAnsi="Arial" w:cs="Arial"/>
          <w:color w:val="000000"/>
          <w:sz w:val="18"/>
          <w:szCs w:val="18"/>
          <w:shd w:val="clear" w:color="auto" w:fill="FFFFFF"/>
        </w:rPr>
        <w:t xml:space="preserve"> </w:t>
      </w:r>
      <w:r w:rsidRPr="00015C0F">
        <w:rPr>
          <w:color w:val="000000"/>
          <w:sz w:val="28"/>
          <w:szCs w:val="28"/>
          <w:shd w:val="clear" w:color="auto" w:fill="FFFFFF"/>
        </w:rPr>
        <w:t>người thực hiện chứng thực</w:t>
      </w:r>
      <w:r>
        <w:rPr>
          <w:i/>
          <w:iCs/>
          <w:color w:val="000000"/>
          <w:sz w:val="28"/>
          <w:szCs w:val="28"/>
          <w:shd w:val="clear" w:color="auto" w:fill="FFFFFF"/>
        </w:rPr>
        <w:t xml:space="preserve"> </w:t>
      </w:r>
      <w:r w:rsidRPr="00015C0F">
        <w:rPr>
          <w:color w:val="000000"/>
          <w:sz w:val="28"/>
          <w:szCs w:val="28"/>
          <w:shd w:val="clear" w:color="auto" w:fill="FFFFFF"/>
        </w:rPr>
        <w:t>là</w:t>
      </w:r>
      <w:r w:rsidRPr="00780887">
        <w:rPr>
          <w:i/>
          <w:iCs/>
          <w:color w:val="000000"/>
          <w:sz w:val="28"/>
          <w:szCs w:val="28"/>
          <w:shd w:val="clear" w:color="auto" w:fill="FFFFFF"/>
        </w:rPr>
        <w:t xml:space="preserve"> </w:t>
      </w:r>
      <w:r>
        <w:rPr>
          <w:i/>
          <w:iCs/>
          <w:color w:val="000000"/>
          <w:sz w:val="28"/>
          <w:szCs w:val="28"/>
          <w:shd w:val="clear" w:color="auto" w:fill="FFFFFF"/>
        </w:rPr>
        <w:t>“</w:t>
      </w:r>
      <w:r w:rsidRPr="00780887">
        <w:rPr>
          <w:i/>
          <w:iCs/>
          <w:color w:val="000000"/>
          <w:sz w:val="28"/>
          <w:szCs w:val="28"/>
          <w:shd w:val="clear" w:color="auto" w:fill="FFFFFF"/>
        </w:rPr>
        <w:t>Chủ tịch Ủy ban nhân dân xã; người được ủy quyền hoặc phân công thực hiện nhiệm vụ chứng thực theo quy định tại </w:t>
      </w:r>
      <w:bookmarkStart w:id="3" w:name="tc_1"/>
      <w:r w:rsidRPr="00015C0F">
        <w:rPr>
          <w:i/>
          <w:iCs/>
          <w:color w:val="000000" w:themeColor="text1"/>
          <w:sz w:val="28"/>
          <w:szCs w:val="28"/>
          <w:shd w:val="clear" w:color="auto" w:fill="FFFFFF"/>
        </w:rPr>
        <w:t>khoản 2 Điều 5 của Nghị định này</w:t>
      </w:r>
      <w:bookmarkEnd w:id="3"/>
      <w:r w:rsidRPr="00780887">
        <w:rPr>
          <w:i/>
          <w:iCs/>
          <w:color w:val="000000"/>
          <w:sz w:val="28"/>
          <w:szCs w:val="28"/>
          <w:shd w:val="clear" w:color="auto" w:fill="FFFFFF"/>
        </w:rPr>
        <w:t>; công chứng viên của Phòng công chứng, Văn phòng công chứng (sau đây gọi là tổ chức hành nghề công chứng); viên chức ngoại giao, viên chức lãnh sự của Cơ quan đại diện ngoại giao, Cơ quan đại diện lãnh sự và Cơ quan khác được ủy quyền thực hiện chức năng lãnh sự của Việt Nam ở nước ngoài (sau đây gọi là Cơ quan đại diện)</w:t>
      </w:r>
      <w:r>
        <w:rPr>
          <w:rFonts w:ascii="Arial" w:hAnsi="Arial" w:cs="Arial"/>
          <w:color w:val="000000"/>
          <w:sz w:val="18"/>
          <w:szCs w:val="18"/>
          <w:shd w:val="clear" w:color="auto" w:fill="FFFFFF"/>
        </w:rPr>
        <w:t>”.</w:t>
      </w:r>
    </w:p>
    <w:p w14:paraId="79660DEA" w14:textId="72EA7F56" w:rsidR="009737D4" w:rsidRDefault="009737D4" w:rsidP="00691471">
      <w:pPr>
        <w:pStyle w:val="NormalWeb"/>
        <w:shd w:val="clear" w:color="auto" w:fill="FFFFFF"/>
        <w:spacing w:before="60" w:beforeAutospacing="0" w:after="60" w:afterAutospacing="0" w:line="264" w:lineRule="auto"/>
        <w:ind w:firstLine="720"/>
        <w:jc w:val="both"/>
        <w:rPr>
          <w:i/>
          <w:iCs/>
          <w:color w:val="000000"/>
          <w:sz w:val="28"/>
          <w:szCs w:val="28"/>
          <w:shd w:val="clear" w:color="auto" w:fill="FFFFFF"/>
        </w:rPr>
      </w:pPr>
      <w:r w:rsidRPr="00015C0F">
        <w:rPr>
          <w:color w:val="000000"/>
          <w:sz w:val="28"/>
          <w:szCs w:val="28"/>
          <w:shd w:val="clear" w:color="auto" w:fill="FFFFFF"/>
        </w:rPr>
        <w:t xml:space="preserve">- Tại </w:t>
      </w:r>
      <w:r>
        <w:rPr>
          <w:color w:val="000000"/>
          <w:sz w:val="28"/>
          <w:szCs w:val="28"/>
          <w:shd w:val="clear" w:color="auto" w:fill="FFFFFF"/>
        </w:rPr>
        <w:t xml:space="preserve">khoản 2 Điều 1 </w:t>
      </w:r>
      <w:r>
        <w:rPr>
          <w:color w:val="000000"/>
          <w:sz w:val="28"/>
          <w:szCs w:val="28"/>
        </w:rPr>
        <w:t xml:space="preserve">Nghị định số 280/2025/NĐ-CP ngày 27/10/2025 của Chính phủ </w:t>
      </w:r>
      <w:r>
        <w:rPr>
          <w:color w:val="000000"/>
          <w:sz w:val="28"/>
          <w:szCs w:val="28"/>
          <w:shd w:val="clear" w:color="auto" w:fill="FFFFFF"/>
        </w:rPr>
        <w:t xml:space="preserve">quy định </w:t>
      </w:r>
      <w:r w:rsidRPr="00015C0F">
        <w:rPr>
          <w:i/>
          <w:iCs/>
          <w:color w:val="000000"/>
          <w:sz w:val="28"/>
          <w:szCs w:val="28"/>
          <w:shd w:val="clear" w:color="auto" w:fill="FFFFFF"/>
        </w:rPr>
        <w:t xml:space="preserve">“Việc ủy quyền, phân công thực hiện các việc chứng thực </w:t>
      </w:r>
      <w:r w:rsidRPr="00015C0F">
        <w:rPr>
          <w:i/>
          <w:iCs/>
          <w:color w:val="000000"/>
          <w:sz w:val="28"/>
          <w:szCs w:val="28"/>
          <w:shd w:val="clear" w:color="auto" w:fill="FFFFFF"/>
        </w:rPr>
        <w:lastRenderedPageBreak/>
        <w:t>quy định tại khoản 1 Điều này và việc ký, sử dụng con dấu khi thực hiện chứng thực được thực hiện theo quy định pháp luật về tổ chức chính quyền địa phương, pháp luật về tổ chức cơ quan chuyên môn thuộc Ủy ban nhân dân cấp xã và pháp luật có liên quan”</w:t>
      </w:r>
      <w:r>
        <w:rPr>
          <w:i/>
          <w:iCs/>
          <w:color w:val="000000"/>
          <w:sz w:val="28"/>
          <w:szCs w:val="28"/>
          <w:shd w:val="clear" w:color="auto" w:fill="FFFFFF"/>
        </w:rPr>
        <w:t>.</w:t>
      </w:r>
    </w:p>
    <w:p w14:paraId="55AA6EEC" w14:textId="77777777" w:rsidR="001C1F56" w:rsidRPr="00C021E9" w:rsidRDefault="001C1F56" w:rsidP="001C1F56">
      <w:pPr>
        <w:pStyle w:val="NormalWeb"/>
        <w:shd w:val="clear" w:color="auto" w:fill="FFFFFF"/>
        <w:spacing w:before="0" w:beforeAutospacing="0" w:after="0" w:afterAutospacing="0"/>
        <w:ind w:firstLine="709"/>
        <w:jc w:val="both"/>
        <w:rPr>
          <w:sz w:val="28"/>
          <w:szCs w:val="28"/>
          <w:lang w:val="vi-VN"/>
        </w:rPr>
      </w:pPr>
      <w:r w:rsidRPr="00C021E9">
        <w:rPr>
          <w:sz w:val="28"/>
          <w:szCs w:val="28"/>
          <w:lang w:val="vi-VN"/>
        </w:rPr>
        <w:t>Tại điểm a khoản 1 Điều 21 Luật Ban hành văn bản QPPL năm 2025 (sửa đổi, bổ sung tại khoản 3 Điều 1 Luật sửa đổi bổ sung một số điều Luật Ban hành văn bản quy phạm pháp luật 2025) thì HĐND tỉnh ban hành Nghị quyết để quy định “</w:t>
      </w:r>
      <w:r w:rsidRPr="00C021E9">
        <w:rPr>
          <w:i/>
          <w:iCs/>
          <w:sz w:val="28"/>
          <w:szCs w:val="28"/>
          <w:lang w:val="vi-VN"/>
        </w:rPr>
        <w:t>Chi tiết điều, khoản, điểm và các nội dung khác được giao trong văn bản quy phạm pháp luật của cơ quan nhà nước cấp trên</w:t>
      </w:r>
      <w:r w:rsidRPr="00C021E9">
        <w:rPr>
          <w:sz w:val="28"/>
          <w:szCs w:val="28"/>
          <w:lang w:val="vi-VN"/>
        </w:rPr>
        <w:t>”.</w:t>
      </w:r>
    </w:p>
    <w:p w14:paraId="584EF217" w14:textId="3750B080" w:rsidR="009737D4" w:rsidRPr="007C370A" w:rsidRDefault="001C1F56" w:rsidP="00691471">
      <w:pPr>
        <w:spacing w:before="60" w:after="60" w:line="264" w:lineRule="auto"/>
        <w:ind w:firstLine="720"/>
        <w:jc w:val="both"/>
        <w:rPr>
          <w:rFonts w:ascii="Times New Roman" w:hAnsi="Times New Roman" w:cs="Times New Roman"/>
          <w:color w:val="000000" w:themeColor="text1"/>
          <w:sz w:val="28"/>
          <w:szCs w:val="28"/>
          <w:lang w:val="en-US"/>
        </w:rPr>
      </w:pPr>
      <w:r w:rsidRPr="007C370A">
        <w:rPr>
          <w:rFonts w:ascii="Times New Roman" w:hAnsi="Times New Roman" w:cs="Times New Roman"/>
          <w:spacing w:val="-4"/>
          <w:sz w:val="28"/>
          <w:szCs w:val="28"/>
        </w:rPr>
        <w:t xml:space="preserve">Do đó, việc HĐND tỉnh ban hành </w:t>
      </w:r>
      <w:r w:rsidRPr="007C370A">
        <w:rPr>
          <w:rFonts w:ascii="Times New Roman" w:hAnsi="Times New Roman" w:cs="Times New Roman"/>
          <w:spacing w:val="-4"/>
          <w:sz w:val="28"/>
          <w:szCs w:val="28"/>
          <w:lang w:val="en-US"/>
        </w:rPr>
        <w:t>Nghị quyết Quy định phạm vi nhiệm vụ, quyền hạn của Chủ tịch Ủy ban nhân dân cấp xã được ủy quyền cho công chức thuộc Ủy ban nhân dân cấp xã  trong lĩnh vực tư pháp là đảm bảo đúng thẩm quyền.</w:t>
      </w:r>
    </w:p>
    <w:p w14:paraId="22CBF283" w14:textId="666553DB" w:rsidR="006F7A37" w:rsidRPr="009737D4" w:rsidRDefault="00E313F0" w:rsidP="00691471">
      <w:pPr>
        <w:spacing w:before="60" w:after="60" w:line="264" w:lineRule="auto"/>
        <w:ind w:firstLine="720"/>
        <w:jc w:val="both"/>
        <w:rPr>
          <w:rFonts w:ascii="Times New Roman" w:hAnsi="Times New Roman" w:cs="Times New Roman"/>
          <w:color w:val="000000" w:themeColor="text1"/>
          <w:sz w:val="28"/>
          <w:szCs w:val="28"/>
          <w:lang w:val="en-US"/>
        </w:rPr>
      </w:pPr>
      <w:r w:rsidRPr="00D062D9">
        <w:rPr>
          <w:rFonts w:ascii="Times New Roman" w:eastAsia="Times New Roman" w:hAnsi="Times New Roman" w:cs="Times New Roman"/>
          <w:b/>
          <w:iCs/>
          <w:color w:val="000000" w:themeColor="text1"/>
          <w:sz w:val="28"/>
          <w:szCs w:val="28"/>
        </w:rPr>
        <w:t>2. Cơ sở thực tiễn</w:t>
      </w:r>
    </w:p>
    <w:p w14:paraId="440E2405" w14:textId="77777777" w:rsidR="008A2AC5" w:rsidRDefault="00516117" w:rsidP="008A2AC5">
      <w:pPr>
        <w:spacing w:before="60" w:after="60" w:line="264" w:lineRule="auto"/>
        <w:ind w:firstLine="720"/>
        <w:jc w:val="both"/>
        <w:rPr>
          <w:rFonts w:ascii="Times New Roman" w:hAnsi="Times New Roman" w:cs="Times New Roman"/>
          <w:sz w:val="28"/>
          <w:szCs w:val="28"/>
        </w:rPr>
      </w:pPr>
      <w:r w:rsidRPr="00516117">
        <w:rPr>
          <w:rFonts w:ascii="Times New Roman" w:hAnsi="Times New Roman" w:cs="Times New Roman"/>
          <w:sz w:val="28"/>
          <w:szCs w:val="28"/>
        </w:rPr>
        <w:t>Trong thời gian qua, công tác chứng thực trên địa bàn tỉnh được triển khai đồng bộ, đáp ứng cơ bản nhu cầu của người dân, tổ chức và doanh nghiệp.</w:t>
      </w:r>
      <w:r w:rsidR="0055620A" w:rsidRPr="0055620A">
        <w:rPr>
          <w:rFonts w:ascii="Times New Roman" w:hAnsi="Times New Roman" w:cs="Times New Roman"/>
          <w:sz w:val="28"/>
          <w:szCs w:val="28"/>
        </w:rPr>
        <w:t xml:space="preserve">Từ ngày 01/7/2025 đến nay, toàn tỉnh đã tiếp nhận 75.048 hồ sơ chứng thực, trong đó có 4/12 thủ tục đã tiếp nhận hơn 57.932 hồ sơ (chiếm 77%) gồm: </w:t>
      </w:r>
      <w:r w:rsidR="0055620A" w:rsidRPr="0055620A">
        <w:rPr>
          <w:rFonts w:ascii="Times New Roman" w:hAnsi="Times New Roman" w:cs="Times New Roman"/>
          <w:sz w:val="28"/>
          <w:szCs w:val="28"/>
          <w:shd w:val="clear" w:color="auto" w:fill="FFFFFF"/>
        </w:rPr>
        <w:t>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r w:rsidR="0055620A" w:rsidRPr="0055620A">
        <w:rPr>
          <w:rFonts w:ascii="Times New Roman" w:hAnsi="Times New Roman" w:cs="Times New Roman"/>
          <w:sz w:val="28"/>
          <w:szCs w:val="28"/>
        </w:rPr>
        <w:t xml:space="preserve">; </w:t>
      </w:r>
      <w:r w:rsidR="0055620A" w:rsidRPr="0055620A">
        <w:rPr>
          <w:rFonts w:ascii="Times New Roman" w:hAnsi="Times New Roman" w:cs="Times New Roman"/>
          <w:sz w:val="28"/>
          <w:szCs w:val="28"/>
          <w:shd w:val="clear" w:color="auto" w:fill="FFFFFF"/>
        </w:rPr>
        <w:t>Chứng thực chữ ký trong các giấy tờ, văn bản</w:t>
      </w:r>
      <w:r w:rsidR="0055620A" w:rsidRPr="0055620A">
        <w:rPr>
          <w:rFonts w:ascii="Times New Roman" w:hAnsi="Times New Roman" w:cs="Times New Roman"/>
          <w:sz w:val="28"/>
          <w:szCs w:val="28"/>
        </w:rPr>
        <w:t xml:space="preserve">; </w:t>
      </w:r>
      <w:r w:rsidR="0055620A" w:rsidRPr="0055620A">
        <w:rPr>
          <w:rFonts w:ascii="Times New Roman" w:hAnsi="Times New Roman" w:cs="Times New Roman"/>
          <w:sz w:val="28"/>
          <w:szCs w:val="28"/>
          <w:shd w:val="clear" w:color="auto" w:fill="FFFFFF"/>
        </w:rPr>
        <w:t>Chứng thực chữ ký của người dịch trong các giấy tờ, văn bản từ tiếng nước ngoài sang tiếng Việt, từ tiếng Việt sang tiếng nước ngoài</w:t>
      </w:r>
      <w:r w:rsidR="0055620A" w:rsidRPr="0055620A">
        <w:rPr>
          <w:rFonts w:ascii="Times New Roman" w:hAnsi="Times New Roman" w:cs="Times New Roman"/>
          <w:sz w:val="28"/>
          <w:szCs w:val="28"/>
        </w:rPr>
        <w:t xml:space="preserve">; </w:t>
      </w:r>
      <w:r w:rsidR="0055620A" w:rsidRPr="0055620A">
        <w:rPr>
          <w:rFonts w:ascii="Times New Roman" w:hAnsi="Times New Roman" w:cs="Times New Roman"/>
          <w:sz w:val="28"/>
          <w:szCs w:val="28"/>
          <w:shd w:val="clear" w:color="auto" w:fill="FFFFFF"/>
        </w:rPr>
        <w:t xml:space="preserve">Chứng thực văn bản từ chối nhận di sản. </w:t>
      </w:r>
      <w:r w:rsidR="008A2AC5" w:rsidRPr="008A2AC5">
        <w:rPr>
          <w:rFonts w:ascii="Times New Roman" w:hAnsi="Times New Roman" w:cs="Times New Roman"/>
          <w:sz w:val="28"/>
          <w:szCs w:val="28"/>
        </w:rPr>
        <w:t>Số lượng hồ sơ chứng thực tăng nhanh, yêu cầu giải quyết ngay trong ngày khiến khối lượng công việc tại cấp xã ngày càng lớn.</w:t>
      </w:r>
    </w:p>
    <w:p w14:paraId="1AFC2A7D" w14:textId="02C00330" w:rsidR="008A2AC5" w:rsidRPr="008A2AC5" w:rsidRDefault="008A2AC5" w:rsidP="008A2AC5">
      <w:pPr>
        <w:spacing w:before="60" w:after="60" w:line="264" w:lineRule="auto"/>
        <w:ind w:firstLine="720"/>
        <w:jc w:val="both"/>
        <w:rPr>
          <w:rFonts w:ascii="Times New Roman" w:hAnsi="Times New Roman" w:cs="Times New Roman"/>
          <w:sz w:val="28"/>
          <w:szCs w:val="28"/>
        </w:rPr>
      </w:pPr>
      <w:r w:rsidRPr="008A2AC5">
        <w:rPr>
          <w:rFonts w:ascii="Times New Roman" w:hAnsi="Times New Roman" w:cs="Times New Roman"/>
          <w:sz w:val="28"/>
          <w:szCs w:val="28"/>
        </w:rPr>
        <w:t xml:space="preserve">Theo quy định tại </w:t>
      </w:r>
      <w:r w:rsidRPr="008A2AC5">
        <w:rPr>
          <w:rStyle w:val="Strong"/>
          <w:rFonts w:ascii="Times New Roman" w:hAnsi="Times New Roman" w:cs="Times New Roman"/>
          <w:b w:val="0"/>
          <w:bCs w:val="0"/>
          <w:sz w:val="28"/>
          <w:szCs w:val="28"/>
        </w:rPr>
        <w:t>khoản 2 Điều 1 Nghị định số 280/2025/NĐ-CP của Chính phủ</w:t>
      </w:r>
      <w:r w:rsidRPr="008A2AC5">
        <w:rPr>
          <w:rFonts w:ascii="Times New Roman" w:hAnsi="Times New Roman" w:cs="Times New Roman"/>
          <w:sz w:val="28"/>
          <w:szCs w:val="28"/>
        </w:rPr>
        <w:t xml:space="preserve">, Chủ tịch Ủy ban nhân dân cấp xã thực hiện chứng thực thuộc phạm vi, thẩm quyền của Ủy ban nhân dân cấp xã và </w:t>
      </w:r>
      <w:r w:rsidRPr="008A2AC5">
        <w:rPr>
          <w:rStyle w:val="Strong"/>
          <w:rFonts w:ascii="Times New Roman" w:hAnsi="Times New Roman" w:cs="Times New Roman"/>
          <w:b w:val="0"/>
          <w:bCs w:val="0"/>
          <w:sz w:val="28"/>
          <w:szCs w:val="28"/>
        </w:rPr>
        <w:t>có thể ủy quyền cho người đứng đầu cơ quan chuyên môn, tổ chức hành chính khác, đơn vị sự nghiệp công lập thuộc Ủy ban nhân dân cấp mình</w:t>
      </w:r>
      <w:r w:rsidRPr="008A2AC5">
        <w:rPr>
          <w:rFonts w:ascii="Times New Roman" w:hAnsi="Times New Roman" w:cs="Times New Roman"/>
          <w:sz w:val="28"/>
          <w:szCs w:val="28"/>
        </w:rPr>
        <w:t xml:space="preserve">. Thực hiện </w:t>
      </w:r>
      <w:r w:rsidRPr="008A2AC5">
        <w:rPr>
          <w:rStyle w:val="Strong"/>
          <w:rFonts w:ascii="Times New Roman" w:hAnsi="Times New Roman" w:cs="Times New Roman"/>
          <w:b w:val="0"/>
          <w:bCs w:val="0"/>
          <w:sz w:val="28"/>
          <w:szCs w:val="28"/>
        </w:rPr>
        <w:t>khoản 1 Điều 14 Luật Tổ chức chính quyền địa phương</w:t>
      </w:r>
      <w:r w:rsidRPr="008A2AC5">
        <w:rPr>
          <w:rFonts w:ascii="Times New Roman" w:hAnsi="Times New Roman" w:cs="Times New Roman"/>
          <w:sz w:val="28"/>
          <w:szCs w:val="28"/>
        </w:rPr>
        <w:t xml:space="preserve">, hiện nay trên địa bàn tỉnh có </w:t>
      </w:r>
      <w:r w:rsidR="001C5ED2" w:rsidRPr="001C5ED2">
        <w:rPr>
          <w:rFonts w:ascii="Times New Roman" w:hAnsi="Times New Roman" w:cs="Times New Roman"/>
          <w:sz w:val="28"/>
          <w:szCs w:val="28"/>
        </w:rPr>
        <w:t>10</w:t>
      </w:r>
      <w:r w:rsidRPr="001C5ED2">
        <w:rPr>
          <w:rFonts w:ascii="Times New Roman" w:hAnsi="Times New Roman" w:cs="Times New Roman"/>
          <w:sz w:val="28"/>
          <w:szCs w:val="28"/>
        </w:rPr>
        <w:t>/69 xã, phường</w:t>
      </w:r>
      <w:r w:rsidRPr="008A2AC5">
        <w:rPr>
          <w:rFonts w:ascii="Times New Roman" w:hAnsi="Times New Roman" w:cs="Times New Roman"/>
          <w:sz w:val="28"/>
          <w:szCs w:val="28"/>
        </w:rPr>
        <w:t xml:space="preserve"> ban hành văn bản ủy quyền cho </w:t>
      </w:r>
      <w:r w:rsidRPr="008A2AC5">
        <w:rPr>
          <w:rStyle w:val="Strong"/>
          <w:rFonts w:ascii="Times New Roman" w:hAnsi="Times New Roman" w:cs="Times New Roman"/>
          <w:b w:val="0"/>
          <w:bCs w:val="0"/>
          <w:sz w:val="28"/>
          <w:szCs w:val="28"/>
        </w:rPr>
        <w:t>Chánh Văn phòng HĐND và UBND cấp xã</w:t>
      </w:r>
      <w:r w:rsidRPr="008A2AC5">
        <w:rPr>
          <w:rFonts w:ascii="Times New Roman" w:hAnsi="Times New Roman" w:cs="Times New Roman"/>
          <w:sz w:val="28"/>
          <w:szCs w:val="28"/>
        </w:rPr>
        <w:t xml:space="preserve"> thực hiện chứng thực.</w:t>
      </w:r>
    </w:p>
    <w:p w14:paraId="301B9788" w14:textId="052D52CD" w:rsidR="008A2AC5" w:rsidRPr="008A2AC5" w:rsidRDefault="008A2AC5" w:rsidP="008A2AC5">
      <w:pPr>
        <w:spacing w:before="60" w:after="60" w:line="264" w:lineRule="auto"/>
        <w:ind w:firstLine="720"/>
        <w:jc w:val="both"/>
        <w:rPr>
          <w:rFonts w:ascii="Times New Roman" w:hAnsi="Times New Roman" w:cs="Times New Roman"/>
          <w:sz w:val="28"/>
          <w:szCs w:val="28"/>
        </w:rPr>
      </w:pPr>
      <w:r w:rsidRPr="008A2AC5">
        <w:rPr>
          <w:rFonts w:ascii="Times New Roman" w:hAnsi="Times New Roman" w:cs="Times New Roman"/>
          <w:sz w:val="28"/>
          <w:szCs w:val="28"/>
        </w:rPr>
        <w:t xml:space="preserve">Tuy nhiên, lãnh đạo Ủy ban nhân dân cấp xã và Chánh Văn phòng HĐND </w:t>
      </w:r>
      <w:r>
        <w:rPr>
          <w:rFonts w:ascii="Times New Roman" w:hAnsi="Times New Roman" w:cs="Times New Roman"/>
          <w:sz w:val="28"/>
          <w:szCs w:val="28"/>
          <w:lang w:val="en-US"/>
        </w:rPr>
        <w:t>-</w:t>
      </w:r>
      <w:r w:rsidRPr="008A2AC5">
        <w:rPr>
          <w:rFonts w:ascii="Times New Roman" w:hAnsi="Times New Roman" w:cs="Times New Roman"/>
          <w:sz w:val="28"/>
          <w:szCs w:val="28"/>
        </w:rPr>
        <w:t xml:space="preserve"> UBND cấp xã hiện đang đảm nhiệm nhiều chức năng, nhiệm vụ khác nhau; trong khi đó, </w:t>
      </w:r>
      <w:r w:rsidRPr="008A2AC5">
        <w:rPr>
          <w:rStyle w:val="Strong"/>
          <w:rFonts w:ascii="Times New Roman" w:hAnsi="Times New Roman" w:cs="Times New Roman"/>
          <w:b w:val="0"/>
          <w:bCs w:val="0"/>
          <w:sz w:val="28"/>
          <w:szCs w:val="28"/>
        </w:rPr>
        <w:t>số lượng hồ sơ chứng thực lớn, yêu cầu giải quyết ngay trong ngày</w:t>
      </w:r>
      <w:r w:rsidRPr="008A2AC5">
        <w:rPr>
          <w:rFonts w:ascii="Times New Roman" w:hAnsi="Times New Roman" w:cs="Times New Roman"/>
          <w:sz w:val="28"/>
          <w:szCs w:val="28"/>
        </w:rPr>
        <w:t xml:space="preserve">, dẫn đến </w:t>
      </w:r>
      <w:r w:rsidRPr="008A2AC5">
        <w:rPr>
          <w:rStyle w:val="Strong"/>
          <w:rFonts w:ascii="Times New Roman" w:hAnsi="Times New Roman" w:cs="Times New Roman"/>
          <w:b w:val="0"/>
          <w:bCs w:val="0"/>
          <w:sz w:val="28"/>
          <w:szCs w:val="28"/>
        </w:rPr>
        <w:t>khối lượng công việc tăng cao, có thời điểm quá tải</w:t>
      </w:r>
      <w:r w:rsidRPr="008A2AC5">
        <w:rPr>
          <w:rFonts w:ascii="Times New Roman" w:hAnsi="Times New Roman" w:cs="Times New Roman"/>
          <w:sz w:val="28"/>
          <w:szCs w:val="28"/>
        </w:rPr>
        <w:t xml:space="preserve">, làm chậm tiến độ giải quyết hồ sơ và ảnh hưởng đến </w:t>
      </w:r>
      <w:r w:rsidRPr="008A2AC5">
        <w:rPr>
          <w:rStyle w:val="Strong"/>
          <w:rFonts w:ascii="Times New Roman" w:hAnsi="Times New Roman" w:cs="Times New Roman"/>
          <w:b w:val="0"/>
          <w:bCs w:val="0"/>
          <w:sz w:val="28"/>
          <w:szCs w:val="28"/>
        </w:rPr>
        <w:t>quyền, lợi ích hợp pháp của người dân, tổ chức</w:t>
      </w:r>
      <w:r w:rsidRPr="008A2AC5">
        <w:rPr>
          <w:rFonts w:ascii="Times New Roman" w:hAnsi="Times New Roman" w:cs="Times New Roman"/>
          <w:sz w:val="28"/>
          <w:szCs w:val="28"/>
        </w:rPr>
        <w:t>.</w:t>
      </w:r>
    </w:p>
    <w:p w14:paraId="022F4CB9" w14:textId="2E0B1608" w:rsidR="008A2AC5" w:rsidRPr="008A2AC5" w:rsidRDefault="008A2AC5" w:rsidP="008A2AC5">
      <w:pPr>
        <w:spacing w:before="60" w:after="60" w:line="264" w:lineRule="auto"/>
        <w:ind w:firstLine="720"/>
        <w:jc w:val="both"/>
        <w:rPr>
          <w:rFonts w:ascii="Times New Roman" w:hAnsi="Times New Roman" w:cs="Times New Roman"/>
          <w:sz w:val="28"/>
          <w:szCs w:val="28"/>
        </w:rPr>
      </w:pPr>
      <w:r w:rsidRPr="008A2AC5">
        <w:rPr>
          <w:rFonts w:ascii="Times New Roman" w:hAnsi="Times New Roman" w:cs="Times New Roman"/>
          <w:sz w:val="28"/>
          <w:szCs w:val="28"/>
        </w:rPr>
        <w:t xml:space="preserve">Vì vậy, </w:t>
      </w:r>
      <w:r w:rsidRPr="008A2AC5">
        <w:rPr>
          <w:rStyle w:val="Strong"/>
          <w:rFonts w:ascii="Times New Roman" w:hAnsi="Times New Roman" w:cs="Times New Roman"/>
          <w:b w:val="0"/>
          <w:bCs w:val="0"/>
          <w:sz w:val="28"/>
          <w:szCs w:val="28"/>
          <w:lang w:val="en-US"/>
        </w:rPr>
        <w:t>việc</w:t>
      </w:r>
      <w:r w:rsidRPr="008A2AC5">
        <w:rPr>
          <w:rStyle w:val="Strong"/>
          <w:rFonts w:ascii="Times New Roman" w:hAnsi="Times New Roman" w:cs="Times New Roman"/>
          <w:b w:val="0"/>
          <w:bCs w:val="0"/>
          <w:sz w:val="28"/>
          <w:szCs w:val="28"/>
        </w:rPr>
        <w:t xml:space="preserve"> ban hành </w:t>
      </w:r>
      <w:r w:rsidRPr="008A2AC5">
        <w:rPr>
          <w:rFonts w:ascii="Times New Roman" w:hAnsi="Times New Roman" w:cs="Times New Roman"/>
          <w:color w:val="000000" w:themeColor="text1"/>
          <w:sz w:val="28"/>
          <w:szCs w:val="28"/>
        </w:rPr>
        <w:t xml:space="preserve">Nghị quyết </w:t>
      </w:r>
      <w:r w:rsidRPr="008A2AC5">
        <w:rPr>
          <w:rFonts w:ascii="Times New Roman" w:hAnsi="Times New Roman" w:cs="Times New Roman"/>
          <w:sz w:val="28"/>
          <w:szCs w:val="28"/>
        </w:rPr>
        <w:t>quy định phạm vi nhiệm vụ, quyền hạn của Chủ tịch Ủy ban nhân dân cấp xã được ủy quyền cho công chức thuộc Ủy ban nhân dân cấp xã trong lĩnh vực tư pháp</w:t>
      </w:r>
      <w:r w:rsidRPr="008A2AC5">
        <w:rPr>
          <w:rFonts w:ascii="Times New Roman" w:hAnsi="Times New Roman" w:cs="Times New Roman"/>
          <w:b/>
          <w:bCs/>
          <w:sz w:val="28"/>
          <w:szCs w:val="28"/>
        </w:rPr>
        <w:t xml:space="preserve"> </w:t>
      </w:r>
      <w:r w:rsidRPr="008A2AC5">
        <w:rPr>
          <w:rFonts w:ascii="Times New Roman" w:hAnsi="Times New Roman" w:cs="Times New Roman"/>
          <w:sz w:val="28"/>
          <w:szCs w:val="28"/>
        </w:rPr>
        <w:t>là</w:t>
      </w:r>
      <w:r w:rsidRPr="008A2AC5">
        <w:rPr>
          <w:rFonts w:ascii="Times New Roman" w:hAnsi="Times New Roman" w:cs="Times New Roman"/>
          <w:b/>
          <w:bCs/>
          <w:sz w:val="28"/>
          <w:szCs w:val="28"/>
        </w:rPr>
        <w:t xml:space="preserve"> </w:t>
      </w:r>
      <w:r w:rsidRPr="008A2AC5">
        <w:rPr>
          <w:rStyle w:val="Strong"/>
          <w:rFonts w:ascii="Times New Roman" w:hAnsi="Times New Roman" w:cs="Times New Roman"/>
          <w:b w:val="0"/>
          <w:bCs w:val="0"/>
          <w:sz w:val="28"/>
          <w:szCs w:val="28"/>
        </w:rPr>
        <w:t>rất cần thiết</w:t>
      </w:r>
      <w:r w:rsidRPr="008A2AC5">
        <w:rPr>
          <w:rFonts w:ascii="Times New Roman" w:hAnsi="Times New Roman" w:cs="Times New Roman"/>
          <w:sz w:val="28"/>
          <w:szCs w:val="28"/>
        </w:rPr>
        <w:t>.</w:t>
      </w:r>
    </w:p>
    <w:p w14:paraId="66A0AF37" w14:textId="5155E084" w:rsidR="0087115E" w:rsidRPr="00B06F57" w:rsidRDefault="0087115E" w:rsidP="00691471">
      <w:pPr>
        <w:widowControl/>
        <w:autoSpaceDE w:val="0"/>
        <w:autoSpaceDN w:val="0"/>
        <w:adjustRightInd w:val="0"/>
        <w:spacing w:before="60" w:after="60" w:line="264" w:lineRule="auto"/>
        <w:ind w:firstLine="720"/>
        <w:jc w:val="both"/>
        <w:rPr>
          <w:rFonts w:ascii="Times New Roman" w:eastAsia="Times New Roman" w:hAnsi="Times New Roman" w:cs="Times New Roman"/>
          <w:b/>
          <w:bCs/>
          <w:color w:val="000000" w:themeColor="text1"/>
          <w:sz w:val="28"/>
          <w:szCs w:val="28"/>
          <w:shd w:val="clear" w:color="auto" w:fill="FFFFFF"/>
          <w:lang w:val="en-US" w:eastAsia="en-US"/>
        </w:rPr>
      </w:pPr>
      <w:r w:rsidRPr="0087115E">
        <w:rPr>
          <w:rFonts w:ascii="Times New Roman" w:eastAsia="Times New Roman" w:hAnsi="Times New Roman" w:cs="Times New Roman"/>
          <w:b/>
          <w:bCs/>
          <w:color w:val="000000" w:themeColor="text1"/>
          <w:sz w:val="28"/>
          <w:szCs w:val="28"/>
          <w:shd w:val="clear" w:color="auto" w:fill="FFFFFF"/>
          <w:lang w:eastAsia="en-US"/>
        </w:rPr>
        <w:lastRenderedPageBreak/>
        <w:t xml:space="preserve">II. MỤC ĐÍCH, QUAN ĐIỂM XÂY DỰNG DỰ THẢO </w:t>
      </w:r>
      <w:r w:rsidR="00B06F57">
        <w:rPr>
          <w:rFonts w:ascii="Times New Roman" w:eastAsia="Times New Roman" w:hAnsi="Times New Roman" w:cs="Times New Roman"/>
          <w:b/>
          <w:bCs/>
          <w:color w:val="000000" w:themeColor="text1"/>
          <w:sz w:val="28"/>
          <w:szCs w:val="28"/>
          <w:shd w:val="clear" w:color="auto" w:fill="FFFFFF"/>
          <w:lang w:val="en-US" w:eastAsia="en-US"/>
        </w:rPr>
        <w:t>NGHỊ QUYẾT</w:t>
      </w:r>
    </w:p>
    <w:p w14:paraId="5EA3D205" w14:textId="488FE7D2" w:rsidR="0087115E" w:rsidRPr="0087115E" w:rsidRDefault="0087115E" w:rsidP="00691471">
      <w:pPr>
        <w:widowControl/>
        <w:autoSpaceDE w:val="0"/>
        <w:autoSpaceDN w:val="0"/>
        <w:adjustRightInd w:val="0"/>
        <w:spacing w:before="60" w:after="60" w:line="264" w:lineRule="auto"/>
        <w:ind w:firstLine="720"/>
        <w:jc w:val="both"/>
        <w:rPr>
          <w:rFonts w:ascii="Times New Roman" w:eastAsia="Times New Roman" w:hAnsi="Times New Roman" w:cs="Times New Roman"/>
          <w:b/>
          <w:bCs/>
          <w:color w:val="000000" w:themeColor="text1"/>
          <w:sz w:val="28"/>
          <w:szCs w:val="28"/>
          <w:shd w:val="clear" w:color="auto" w:fill="FFFFFF"/>
          <w:lang w:eastAsia="en-US"/>
        </w:rPr>
      </w:pPr>
      <w:r w:rsidRPr="0087115E">
        <w:rPr>
          <w:rFonts w:ascii="Times New Roman" w:eastAsia="Times New Roman" w:hAnsi="Times New Roman" w:cs="Times New Roman"/>
          <w:b/>
          <w:bCs/>
          <w:color w:val="000000" w:themeColor="text1"/>
          <w:sz w:val="28"/>
          <w:szCs w:val="28"/>
          <w:shd w:val="clear" w:color="auto" w:fill="FFFFFF"/>
          <w:lang w:eastAsia="en-US"/>
        </w:rPr>
        <w:t>1. Mục đích ban hành</w:t>
      </w:r>
    </w:p>
    <w:p w14:paraId="29B801F6" w14:textId="15E93EB6" w:rsidR="00D92474" w:rsidRPr="002364DE" w:rsidRDefault="00D92474" w:rsidP="00691471">
      <w:pPr>
        <w:pStyle w:val="BodyText"/>
        <w:spacing w:before="60" w:after="60" w:line="264" w:lineRule="auto"/>
        <w:ind w:firstLine="720"/>
        <w:jc w:val="both"/>
        <w:rPr>
          <w:sz w:val="28"/>
          <w:szCs w:val="28"/>
        </w:rPr>
      </w:pPr>
      <w:r w:rsidRPr="006E5145">
        <w:rPr>
          <w:spacing w:val="-4"/>
          <w:sz w:val="28"/>
          <w:szCs w:val="28"/>
        </w:rPr>
        <w:t>Quy định phạm vi nhiệm vụ, quyền hạn của Chủ tịch Ủy ban nhân dân cấp xã được ủy quyền cho công chức thuộc Ủy ban nhân dân cấp xã trong lĩnh vực tư pháp. Tạo cơ sở pháp lý để công chức thuộc UBND cấp xã thực hiện nhằm giảm tải khối lượng công việc của Lãnh đạo UBND cấp xã, Chánh văn phòng UBND</w:t>
      </w:r>
      <w:r w:rsidR="006E5145" w:rsidRPr="006E5145">
        <w:rPr>
          <w:spacing w:val="-4"/>
          <w:sz w:val="28"/>
          <w:szCs w:val="28"/>
        </w:rPr>
        <w:t xml:space="preserve"> - HĐND</w:t>
      </w:r>
      <w:r w:rsidRPr="006E5145">
        <w:rPr>
          <w:spacing w:val="-4"/>
          <w:sz w:val="28"/>
          <w:szCs w:val="28"/>
        </w:rPr>
        <w:t>, đảm bảo thời hạn giải quyết thủ tục hành chính cho người dân, tổ chức</w:t>
      </w:r>
      <w:r>
        <w:rPr>
          <w:sz w:val="28"/>
          <w:szCs w:val="28"/>
        </w:rPr>
        <w:t>.</w:t>
      </w:r>
    </w:p>
    <w:p w14:paraId="21F36782" w14:textId="4A343B4D" w:rsidR="0087115E" w:rsidRPr="0087115E" w:rsidRDefault="0087115E" w:rsidP="00691471">
      <w:pPr>
        <w:widowControl/>
        <w:autoSpaceDE w:val="0"/>
        <w:autoSpaceDN w:val="0"/>
        <w:adjustRightInd w:val="0"/>
        <w:spacing w:before="60" w:after="60" w:line="264" w:lineRule="auto"/>
        <w:ind w:firstLine="720"/>
        <w:jc w:val="both"/>
        <w:rPr>
          <w:rFonts w:ascii="Times New Roman" w:eastAsia="Times New Roman" w:hAnsi="Times New Roman" w:cs="Times New Roman"/>
          <w:b/>
          <w:bCs/>
          <w:color w:val="000000" w:themeColor="text1"/>
          <w:sz w:val="28"/>
          <w:szCs w:val="28"/>
          <w:shd w:val="clear" w:color="auto" w:fill="FFFFFF"/>
          <w:lang w:eastAsia="en-US"/>
        </w:rPr>
      </w:pPr>
      <w:r w:rsidRPr="0087115E">
        <w:rPr>
          <w:rFonts w:ascii="Times New Roman" w:eastAsia="Times New Roman" w:hAnsi="Times New Roman" w:cs="Times New Roman"/>
          <w:b/>
          <w:bCs/>
          <w:color w:val="000000" w:themeColor="text1"/>
          <w:sz w:val="28"/>
          <w:szCs w:val="28"/>
          <w:shd w:val="clear" w:color="auto" w:fill="FFFFFF"/>
          <w:lang w:eastAsia="en-US"/>
        </w:rPr>
        <w:t xml:space="preserve">2. Quan điểm xây dựng </w:t>
      </w:r>
      <w:r>
        <w:rPr>
          <w:rFonts w:ascii="Times New Roman" w:eastAsia="Times New Roman" w:hAnsi="Times New Roman" w:cs="Times New Roman"/>
          <w:b/>
          <w:bCs/>
          <w:color w:val="000000" w:themeColor="text1"/>
          <w:sz w:val="28"/>
          <w:szCs w:val="28"/>
          <w:shd w:val="clear" w:color="auto" w:fill="FFFFFF"/>
          <w:lang w:val="en-US" w:eastAsia="en-US"/>
        </w:rPr>
        <w:t>d</w:t>
      </w:r>
      <w:r w:rsidRPr="0087115E">
        <w:rPr>
          <w:rFonts w:ascii="Times New Roman" w:eastAsia="Times New Roman" w:hAnsi="Times New Roman" w:cs="Times New Roman"/>
          <w:b/>
          <w:bCs/>
          <w:color w:val="000000" w:themeColor="text1"/>
          <w:sz w:val="28"/>
          <w:szCs w:val="28"/>
          <w:shd w:val="clear" w:color="auto" w:fill="FFFFFF"/>
          <w:lang w:eastAsia="en-US"/>
        </w:rPr>
        <w:t xml:space="preserve">ự thảo </w:t>
      </w:r>
      <w:r w:rsidR="00B06F57">
        <w:rPr>
          <w:rFonts w:ascii="Times New Roman" w:eastAsia="Times New Roman" w:hAnsi="Times New Roman" w:cs="Times New Roman"/>
          <w:b/>
          <w:bCs/>
          <w:color w:val="000000" w:themeColor="text1"/>
          <w:sz w:val="28"/>
          <w:szCs w:val="28"/>
          <w:shd w:val="clear" w:color="auto" w:fill="FFFFFF"/>
          <w:lang w:val="en-US" w:eastAsia="en-US"/>
        </w:rPr>
        <w:t>Nghị quyết</w:t>
      </w:r>
      <w:r w:rsidRPr="0087115E">
        <w:rPr>
          <w:rFonts w:ascii="Times New Roman" w:eastAsia="Times New Roman" w:hAnsi="Times New Roman" w:cs="Times New Roman"/>
          <w:b/>
          <w:bCs/>
          <w:color w:val="000000" w:themeColor="text1"/>
          <w:sz w:val="28"/>
          <w:szCs w:val="28"/>
          <w:shd w:val="clear" w:color="auto" w:fill="FFFFFF"/>
          <w:lang w:eastAsia="en-US"/>
        </w:rPr>
        <w:t xml:space="preserve"> </w:t>
      </w:r>
    </w:p>
    <w:p w14:paraId="5A6DFB6A" w14:textId="1F30F60C" w:rsidR="00B31250" w:rsidRDefault="00B31250" w:rsidP="00691471">
      <w:pPr>
        <w:widowControl/>
        <w:autoSpaceDE w:val="0"/>
        <w:autoSpaceDN w:val="0"/>
        <w:adjustRightInd w:val="0"/>
        <w:spacing w:before="60" w:after="60" w:line="264" w:lineRule="auto"/>
        <w:ind w:firstLine="720"/>
        <w:jc w:val="both"/>
        <w:rPr>
          <w:rFonts w:ascii="Times New Roman" w:eastAsia="Times New Roman" w:hAnsi="Times New Roman" w:cs="Times New Roman"/>
          <w:color w:val="000000" w:themeColor="text1"/>
          <w:sz w:val="28"/>
          <w:szCs w:val="28"/>
          <w:shd w:val="clear" w:color="auto" w:fill="FFFFFF"/>
          <w:lang w:val="en-US" w:eastAsia="en-US"/>
        </w:rPr>
      </w:pPr>
      <w:r>
        <w:rPr>
          <w:rFonts w:ascii="Times New Roman" w:eastAsia="Times New Roman" w:hAnsi="Times New Roman" w:cs="Times New Roman"/>
          <w:color w:val="000000" w:themeColor="text1"/>
          <w:sz w:val="28"/>
          <w:szCs w:val="28"/>
          <w:shd w:val="clear" w:color="auto" w:fill="FFFFFF"/>
          <w:lang w:val="en-US" w:eastAsia="en-US"/>
        </w:rPr>
        <w:t xml:space="preserve">- Việc xây dựng dự thảo đảm bảo </w:t>
      </w:r>
      <w:r w:rsidRPr="0087115E">
        <w:rPr>
          <w:rFonts w:ascii="Times New Roman" w:eastAsia="Times New Roman" w:hAnsi="Times New Roman" w:cs="Times New Roman"/>
          <w:color w:val="000000" w:themeColor="text1"/>
          <w:sz w:val="28"/>
          <w:szCs w:val="28"/>
          <w:shd w:val="clear" w:color="auto" w:fill="FFFFFF"/>
          <w:lang w:eastAsia="en-US"/>
        </w:rPr>
        <w:t>tính đồng bộ, thống nhất của hệ thống pháp luật</w:t>
      </w:r>
      <w:r>
        <w:rPr>
          <w:rFonts w:ascii="Times New Roman" w:eastAsia="Times New Roman" w:hAnsi="Times New Roman" w:cs="Times New Roman"/>
          <w:color w:val="000000" w:themeColor="text1"/>
          <w:sz w:val="28"/>
          <w:szCs w:val="28"/>
          <w:shd w:val="clear" w:color="auto" w:fill="FFFFFF"/>
          <w:lang w:val="en-US" w:eastAsia="en-US"/>
        </w:rPr>
        <w:t xml:space="preserve">, tính </w:t>
      </w:r>
      <w:r w:rsidRPr="0087115E">
        <w:rPr>
          <w:rFonts w:ascii="Times New Roman" w:eastAsia="Times New Roman" w:hAnsi="Times New Roman" w:cs="Times New Roman"/>
          <w:color w:val="000000" w:themeColor="text1"/>
          <w:sz w:val="28"/>
          <w:szCs w:val="28"/>
          <w:shd w:val="clear" w:color="auto" w:fill="FFFFFF"/>
          <w:lang w:eastAsia="en-US"/>
        </w:rPr>
        <w:t>hợp hiến, hợp pháp</w:t>
      </w:r>
      <w:r>
        <w:rPr>
          <w:rFonts w:ascii="Times New Roman" w:eastAsia="Times New Roman" w:hAnsi="Times New Roman" w:cs="Times New Roman"/>
          <w:color w:val="000000" w:themeColor="text1"/>
          <w:sz w:val="28"/>
          <w:szCs w:val="28"/>
          <w:shd w:val="clear" w:color="auto" w:fill="FFFFFF"/>
          <w:lang w:val="en-US" w:eastAsia="en-US"/>
        </w:rPr>
        <w:t xml:space="preserve"> và tình hình thực tiễn thực hiện nhiệm vụ này.</w:t>
      </w:r>
    </w:p>
    <w:p w14:paraId="0DB81AE2" w14:textId="6B91E9AC" w:rsidR="0087115E" w:rsidRPr="00B31250" w:rsidRDefault="00B31250" w:rsidP="00691471">
      <w:pPr>
        <w:widowControl/>
        <w:autoSpaceDE w:val="0"/>
        <w:autoSpaceDN w:val="0"/>
        <w:adjustRightInd w:val="0"/>
        <w:spacing w:before="60" w:after="60" w:line="264" w:lineRule="auto"/>
        <w:ind w:firstLine="720"/>
        <w:jc w:val="both"/>
        <w:rPr>
          <w:rFonts w:ascii="Times New Roman" w:eastAsia="Times New Roman" w:hAnsi="Times New Roman" w:cs="Times New Roman"/>
          <w:color w:val="000000" w:themeColor="text1"/>
          <w:sz w:val="28"/>
          <w:szCs w:val="28"/>
          <w:shd w:val="clear" w:color="auto" w:fill="FFFFFF"/>
          <w:lang w:val="en-US" w:eastAsia="en-US"/>
        </w:rPr>
      </w:pPr>
      <w:r>
        <w:rPr>
          <w:rFonts w:ascii="Times New Roman" w:eastAsia="Times New Roman" w:hAnsi="Times New Roman" w:cs="Times New Roman"/>
          <w:color w:val="000000" w:themeColor="text1"/>
          <w:sz w:val="28"/>
          <w:szCs w:val="28"/>
          <w:shd w:val="clear" w:color="auto" w:fill="FFFFFF"/>
          <w:lang w:val="en-US" w:eastAsia="en-US"/>
        </w:rPr>
        <w:t>- Phải đảm bảo</w:t>
      </w:r>
      <w:r w:rsidR="0087115E" w:rsidRPr="0087115E">
        <w:rPr>
          <w:rFonts w:ascii="Times New Roman" w:eastAsia="Times New Roman" w:hAnsi="Times New Roman" w:cs="Times New Roman"/>
          <w:color w:val="000000" w:themeColor="text1"/>
          <w:sz w:val="28"/>
          <w:szCs w:val="28"/>
          <w:shd w:val="clear" w:color="auto" w:fill="FFFFFF"/>
          <w:lang w:eastAsia="en-US"/>
        </w:rPr>
        <w:t xml:space="preserve"> </w:t>
      </w:r>
      <w:r>
        <w:rPr>
          <w:rFonts w:ascii="Times New Roman" w:eastAsia="Times New Roman" w:hAnsi="Times New Roman" w:cs="Times New Roman"/>
          <w:color w:val="000000" w:themeColor="text1"/>
          <w:sz w:val="28"/>
          <w:szCs w:val="28"/>
          <w:shd w:val="clear" w:color="auto" w:fill="FFFFFF"/>
          <w:lang w:val="en-US" w:eastAsia="en-US"/>
        </w:rPr>
        <w:t xml:space="preserve">đúng </w:t>
      </w:r>
      <w:r w:rsidR="0087115E" w:rsidRPr="0087115E">
        <w:rPr>
          <w:rFonts w:ascii="Times New Roman" w:eastAsia="Times New Roman" w:hAnsi="Times New Roman" w:cs="Times New Roman"/>
          <w:color w:val="000000" w:themeColor="text1"/>
          <w:sz w:val="28"/>
          <w:szCs w:val="28"/>
          <w:shd w:val="clear" w:color="auto" w:fill="FFFFFF"/>
          <w:lang w:eastAsia="en-US"/>
        </w:rPr>
        <w:t>trình tự, thủ tục</w:t>
      </w:r>
      <w:r>
        <w:rPr>
          <w:rFonts w:ascii="Times New Roman" w:eastAsia="Times New Roman" w:hAnsi="Times New Roman" w:cs="Times New Roman"/>
          <w:color w:val="000000" w:themeColor="text1"/>
          <w:sz w:val="28"/>
          <w:szCs w:val="28"/>
          <w:shd w:val="clear" w:color="auto" w:fill="FFFFFF"/>
          <w:lang w:val="en-US" w:eastAsia="en-US"/>
        </w:rPr>
        <w:t xml:space="preserve"> Luật B</w:t>
      </w:r>
      <w:r w:rsidR="0087115E" w:rsidRPr="0087115E">
        <w:rPr>
          <w:rFonts w:ascii="Times New Roman" w:eastAsia="Times New Roman" w:hAnsi="Times New Roman" w:cs="Times New Roman"/>
          <w:color w:val="000000" w:themeColor="text1"/>
          <w:sz w:val="28"/>
          <w:szCs w:val="28"/>
          <w:shd w:val="clear" w:color="auto" w:fill="FFFFFF"/>
          <w:lang w:eastAsia="en-US"/>
        </w:rPr>
        <w:t>an hành văn bản quy phạm pháp luật</w:t>
      </w:r>
      <w:r>
        <w:rPr>
          <w:rFonts w:ascii="Times New Roman" w:eastAsia="Times New Roman" w:hAnsi="Times New Roman" w:cs="Times New Roman"/>
          <w:color w:val="000000" w:themeColor="text1"/>
          <w:sz w:val="28"/>
          <w:szCs w:val="28"/>
          <w:shd w:val="clear" w:color="auto" w:fill="FFFFFF"/>
          <w:lang w:val="en-US" w:eastAsia="en-US"/>
        </w:rPr>
        <w:t xml:space="preserve"> và các Nghị định hướng dẫn thi hành.</w:t>
      </w:r>
    </w:p>
    <w:p w14:paraId="1560A406" w14:textId="5D4B2DA3" w:rsidR="006F7A37" w:rsidRPr="003974EE" w:rsidRDefault="005C27B5" w:rsidP="00691471">
      <w:pPr>
        <w:pStyle w:val="Default"/>
        <w:spacing w:before="60" w:after="60" w:line="264" w:lineRule="auto"/>
        <w:ind w:firstLine="720"/>
        <w:rPr>
          <w:color w:val="000000" w:themeColor="text1"/>
          <w:sz w:val="28"/>
          <w:szCs w:val="28"/>
        </w:rPr>
      </w:pPr>
      <w:r w:rsidRPr="003974EE">
        <w:rPr>
          <w:b/>
          <w:bCs/>
          <w:color w:val="000000" w:themeColor="text1"/>
          <w:sz w:val="28"/>
          <w:szCs w:val="28"/>
        </w:rPr>
        <w:t>I</w:t>
      </w:r>
      <w:r>
        <w:rPr>
          <w:b/>
          <w:bCs/>
          <w:color w:val="000000" w:themeColor="text1"/>
          <w:sz w:val="28"/>
          <w:szCs w:val="28"/>
        </w:rPr>
        <w:t>I</w:t>
      </w:r>
      <w:r w:rsidRPr="003974EE">
        <w:rPr>
          <w:b/>
          <w:bCs/>
          <w:color w:val="000000" w:themeColor="text1"/>
          <w:sz w:val="28"/>
          <w:szCs w:val="28"/>
        </w:rPr>
        <w:t xml:space="preserve">I. PHẠM VI ĐIỀU CHỈNH, ĐỐI TƯỢNG ÁP DỤNG </w:t>
      </w:r>
    </w:p>
    <w:p w14:paraId="37813E24" w14:textId="5ADC6479" w:rsidR="006F7A37" w:rsidRPr="007A1660" w:rsidRDefault="00B91B93" w:rsidP="00691471">
      <w:pPr>
        <w:pStyle w:val="Default"/>
        <w:spacing w:before="60" w:after="60" w:line="264" w:lineRule="auto"/>
        <w:ind w:firstLine="720"/>
        <w:rPr>
          <w:b/>
          <w:bCs/>
          <w:iCs/>
          <w:color w:val="000000" w:themeColor="text1"/>
          <w:sz w:val="28"/>
          <w:szCs w:val="28"/>
        </w:rPr>
      </w:pPr>
      <w:r w:rsidRPr="007A1660">
        <w:rPr>
          <w:b/>
          <w:bCs/>
          <w:iCs/>
          <w:color w:val="000000" w:themeColor="text1"/>
          <w:sz w:val="28"/>
          <w:szCs w:val="28"/>
        </w:rPr>
        <w:t>1</w:t>
      </w:r>
      <w:r w:rsidR="00E313F0" w:rsidRPr="007A1660">
        <w:rPr>
          <w:b/>
          <w:bCs/>
          <w:iCs/>
          <w:color w:val="000000" w:themeColor="text1"/>
          <w:sz w:val="28"/>
          <w:szCs w:val="28"/>
        </w:rPr>
        <w:t xml:space="preserve">. Phạm vi điều chỉnh </w:t>
      </w:r>
    </w:p>
    <w:p w14:paraId="4E40CA29" w14:textId="01C984A6" w:rsidR="00157D23" w:rsidRPr="00157D23" w:rsidRDefault="00157D23" w:rsidP="00691471">
      <w:pPr>
        <w:widowControl/>
        <w:shd w:val="clear" w:color="auto" w:fill="FFFFFF"/>
        <w:spacing w:before="60" w:after="60" w:line="264" w:lineRule="auto"/>
        <w:ind w:firstLine="720"/>
        <w:jc w:val="both"/>
        <w:rPr>
          <w:rFonts w:ascii="Times New Roman" w:eastAsia="Times New Roman" w:hAnsi="Times New Roman" w:cs="Times New Roman"/>
          <w:color w:val="auto"/>
          <w:sz w:val="28"/>
          <w:szCs w:val="28"/>
          <w:lang w:val="en-US" w:eastAsia="en-US"/>
        </w:rPr>
      </w:pPr>
      <w:r w:rsidRPr="00157D23">
        <w:rPr>
          <w:rFonts w:ascii="Times New Roman" w:eastAsia="Times New Roman" w:hAnsi="Times New Roman" w:cs="Times New Roman"/>
          <w:color w:val="auto"/>
          <w:sz w:val="28"/>
          <w:szCs w:val="28"/>
          <w:lang w:val="en-US" w:eastAsia="en-US"/>
        </w:rPr>
        <w:t xml:space="preserve">Quy định </w:t>
      </w:r>
      <w:r w:rsidRPr="00157D23">
        <w:rPr>
          <w:rFonts w:ascii="Times New Roman" w:hAnsi="Times New Roman" w:cs="Times New Roman"/>
          <w:color w:val="auto"/>
          <w:sz w:val="28"/>
          <w:szCs w:val="28"/>
        </w:rPr>
        <w:t xml:space="preserve">nhiệm vụ, quyền hạn </w:t>
      </w:r>
      <w:r w:rsidRPr="00157D23">
        <w:rPr>
          <w:rFonts w:ascii="Times New Roman" w:hAnsi="Times New Roman" w:cs="Times New Roman"/>
          <w:color w:val="auto"/>
          <w:sz w:val="28"/>
          <w:szCs w:val="28"/>
          <w:lang w:val="en-US"/>
        </w:rPr>
        <w:t xml:space="preserve">của </w:t>
      </w:r>
      <w:r w:rsidRPr="00157D23">
        <w:rPr>
          <w:rFonts w:ascii="Times New Roman" w:hAnsi="Times New Roman" w:cs="Times New Roman"/>
          <w:color w:val="auto"/>
          <w:sz w:val="28"/>
          <w:szCs w:val="28"/>
        </w:rPr>
        <w:t>Chủ tịch Ủy ban nhân dân cấp xã được ủy quyền cho công chức thuộc Ủy ban nhân dân cấp xã</w:t>
      </w:r>
      <w:r w:rsidRPr="00157D23">
        <w:rPr>
          <w:rFonts w:ascii="Times New Roman" w:hAnsi="Times New Roman" w:cs="Times New Roman"/>
          <w:color w:val="auto"/>
          <w:sz w:val="28"/>
          <w:szCs w:val="28"/>
          <w:lang w:val="en-US"/>
        </w:rPr>
        <w:t xml:space="preserve"> trong lĩnh vực tư pháp</w:t>
      </w:r>
      <w:r w:rsidRPr="00157D23">
        <w:rPr>
          <w:rFonts w:ascii="Times New Roman" w:eastAsia="Times New Roman" w:hAnsi="Times New Roman" w:cs="Times New Roman"/>
          <w:color w:val="auto"/>
          <w:sz w:val="28"/>
          <w:szCs w:val="28"/>
          <w:lang w:val="en-US" w:eastAsia="en-US"/>
        </w:rPr>
        <w:t>.</w:t>
      </w:r>
    </w:p>
    <w:p w14:paraId="65D16DB9" w14:textId="3C2A81A1" w:rsidR="006F7A37" w:rsidRPr="007A1660" w:rsidRDefault="00B91B93" w:rsidP="00691471">
      <w:pPr>
        <w:pStyle w:val="Default"/>
        <w:spacing w:before="60" w:after="60" w:line="264" w:lineRule="auto"/>
        <w:ind w:firstLine="720"/>
        <w:rPr>
          <w:iCs/>
          <w:color w:val="000000" w:themeColor="text1"/>
          <w:sz w:val="28"/>
          <w:szCs w:val="28"/>
        </w:rPr>
      </w:pPr>
      <w:r w:rsidRPr="007A1660">
        <w:rPr>
          <w:b/>
          <w:bCs/>
          <w:iCs/>
          <w:color w:val="000000" w:themeColor="text1"/>
          <w:sz w:val="28"/>
          <w:szCs w:val="28"/>
        </w:rPr>
        <w:t>2</w:t>
      </w:r>
      <w:r w:rsidR="00E313F0" w:rsidRPr="007A1660">
        <w:rPr>
          <w:b/>
          <w:bCs/>
          <w:iCs/>
          <w:color w:val="000000" w:themeColor="text1"/>
          <w:sz w:val="28"/>
          <w:szCs w:val="28"/>
        </w:rPr>
        <w:t xml:space="preserve">. Đối tượng áp dụng </w:t>
      </w:r>
    </w:p>
    <w:p w14:paraId="1125278F" w14:textId="16DAB01B" w:rsidR="00157D23" w:rsidRPr="00157D23" w:rsidRDefault="00157D23" w:rsidP="00691471">
      <w:pPr>
        <w:widowControl/>
        <w:shd w:val="clear" w:color="auto" w:fill="FFFFFF"/>
        <w:spacing w:before="60" w:after="60" w:line="264" w:lineRule="auto"/>
        <w:ind w:firstLine="720"/>
        <w:rPr>
          <w:rFonts w:ascii="Times New Roman" w:eastAsia="Times New Roman" w:hAnsi="Times New Roman" w:cs="Times New Roman"/>
          <w:color w:val="auto"/>
          <w:sz w:val="28"/>
          <w:szCs w:val="28"/>
          <w:lang w:val="en-US" w:eastAsia="en-US"/>
        </w:rPr>
      </w:pPr>
      <w:r w:rsidRPr="00157D23">
        <w:rPr>
          <w:rFonts w:ascii="Times New Roman" w:eastAsia="Times New Roman" w:hAnsi="Times New Roman" w:cs="Times New Roman"/>
          <w:color w:val="auto"/>
          <w:sz w:val="28"/>
          <w:szCs w:val="28"/>
          <w:lang w:val="en-US" w:eastAsia="en-US"/>
        </w:rPr>
        <w:t>- Chủ tịch Ủy ban nhân dân cấp xã.</w:t>
      </w:r>
    </w:p>
    <w:p w14:paraId="596B550A" w14:textId="21707D9A" w:rsidR="00157D23" w:rsidRPr="00157D23" w:rsidRDefault="00157D23" w:rsidP="00691471">
      <w:pPr>
        <w:widowControl/>
        <w:shd w:val="clear" w:color="auto" w:fill="FFFFFF"/>
        <w:spacing w:before="60" w:after="60" w:line="264" w:lineRule="auto"/>
        <w:ind w:firstLine="720"/>
        <w:jc w:val="both"/>
        <w:rPr>
          <w:rFonts w:ascii="Times New Roman" w:eastAsia="Times New Roman" w:hAnsi="Times New Roman" w:cs="Times New Roman"/>
          <w:color w:val="auto"/>
          <w:sz w:val="28"/>
          <w:szCs w:val="28"/>
          <w:lang w:val="en-US" w:eastAsia="en-US"/>
        </w:rPr>
      </w:pPr>
      <w:r w:rsidRPr="00157D23">
        <w:rPr>
          <w:rFonts w:ascii="Times New Roman" w:eastAsia="Times New Roman" w:hAnsi="Times New Roman" w:cs="Times New Roman"/>
          <w:color w:val="auto"/>
          <w:sz w:val="28"/>
          <w:szCs w:val="28"/>
          <w:lang w:val="en-US" w:eastAsia="en-US"/>
        </w:rPr>
        <w:t xml:space="preserve">- Công chức thuộc Ủy ban nhân dân cấp xã </w:t>
      </w:r>
      <w:r w:rsidRPr="00157D23">
        <w:rPr>
          <w:rFonts w:ascii="Times New Roman" w:hAnsi="Times New Roman" w:cs="Times New Roman"/>
          <w:sz w:val="28"/>
          <w:szCs w:val="28"/>
        </w:rPr>
        <w:t>có chuyên môn, nghiệp vụ phù hợp với nội dung được ủy quyền</w:t>
      </w:r>
      <w:r w:rsidRPr="00157D23">
        <w:rPr>
          <w:rFonts w:ascii="Times New Roman" w:hAnsi="Times New Roman" w:cs="Times New Roman"/>
          <w:sz w:val="28"/>
          <w:szCs w:val="28"/>
          <w:lang w:val="en-US"/>
        </w:rPr>
        <w:t>.</w:t>
      </w:r>
    </w:p>
    <w:p w14:paraId="05AA5467" w14:textId="571652D8" w:rsidR="00157D23" w:rsidRPr="00157D23" w:rsidRDefault="00157D23" w:rsidP="00691471">
      <w:pPr>
        <w:widowControl/>
        <w:shd w:val="clear" w:color="auto" w:fill="FFFFFF"/>
        <w:spacing w:before="60" w:after="60" w:line="264" w:lineRule="auto"/>
        <w:ind w:firstLine="720"/>
        <w:rPr>
          <w:rFonts w:ascii="Times New Roman" w:eastAsia="Times New Roman" w:hAnsi="Times New Roman" w:cs="Times New Roman"/>
          <w:color w:val="auto"/>
          <w:sz w:val="28"/>
          <w:szCs w:val="28"/>
          <w:lang w:val="en-US" w:eastAsia="en-US"/>
        </w:rPr>
      </w:pPr>
      <w:r w:rsidRPr="00157D23">
        <w:rPr>
          <w:rFonts w:ascii="Times New Roman" w:eastAsia="Times New Roman" w:hAnsi="Times New Roman" w:cs="Times New Roman"/>
          <w:color w:val="auto"/>
          <w:sz w:val="28"/>
          <w:szCs w:val="28"/>
          <w:lang w:val="en-US" w:eastAsia="en-US"/>
        </w:rPr>
        <w:t>- Tổ chức, cá nhân có liên quan.</w:t>
      </w:r>
    </w:p>
    <w:p w14:paraId="73D282D7" w14:textId="342E67F6" w:rsidR="006F7A37" w:rsidRPr="00B06F57" w:rsidRDefault="00E313F0" w:rsidP="00691471">
      <w:pPr>
        <w:tabs>
          <w:tab w:val="right" w:leader="dot" w:pos="7920"/>
        </w:tabs>
        <w:spacing w:before="60" w:after="60" w:line="264" w:lineRule="auto"/>
        <w:ind w:firstLine="709"/>
        <w:jc w:val="both"/>
        <w:rPr>
          <w:rFonts w:ascii="Times New Roman" w:hAnsi="Times New Roman" w:cs="Times New Roman"/>
          <w:b/>
          <w:color w:val="000000" w:themeColor="text1"/>
          <w:sz w:val="28"/>
          <w:szCs w:val="28"/>
          <w:lang w:val="en-US"/>
        </w:rPr>
      </w:pPr>
      <w:r w:rsidRPr="003974EE">
        <w:rPr>
          <w:rFonts w:ascii="Times New Roman" w:hAnsi="Times New Roman" w:cs="Times New Roman"/>
          <w:b/>
          <w:color w:val="000000" w:themeColor="text1"/>
          <w:sz w:val="28"/>
          <w:szCs w:val="28"/>
        </w:rPr>
        <w:t>I</w:t>
      </w:r>
      <w:r w:rsidR="0087115E">
        <w:rPr>
          <w:rFonts w:ascii="Times New Roman" w:hAnsi="Times New Roman" w:cs="Times New Roman"/>
          <w:b/>
          <w:color w:val="000000" w:themeColor="text1"/>
          <w:sz w:val="28"/>
          <w:szCs w:val="28"/>
          <w:lang w:val="en-US"/>
        </w:rPr>
        <w:t>V</w:t>
      </w:r>
      <w:r w:rsidRPr="003974EE">
        <w:rPr>
          <w:rFonts w:ascii="Times New Roman" w:hAnsi="Times New Roman" w:cs="Times New Roman"/>
          <w:b/>
          <w:color w:val="000000" w:themeColor="text1"/>
          <w:sz w:val="28"/>
          <w:szCs w:val="28"/>
        </w:rPr>
        <w:t xml:space="preserve">. </w:t>
      </w:r>
      <w:r w:rsidR="00F26B48" w:rsidRPr="003974EE">
        <w:rPr>
          <w:rFonts w:ascii="Times New Roman" w:hAnsi="Times New Roman" w:cs="Times New Roman"/>
          <w:b/>
          <w:color w:val="000000" w:themeColor="text1"/>
          <w:sz w:val="28"/>
          <w:szCs w:val="28"/>
        </w:rPr>
        <w:t xml:space="preserve">QUÁ TRÌNH XÂY DỰNG DỰ THẢO </w:t>
      </w:r>
      <w:r w:rsidR="00B06F57">
        <w:rPr>
          <w:rFonts w:ascii="Times New Roman" w:hAnsi="Times New Roman" w:cs="Times New Roman"/>
          <w:b/>
          <w:color w:val="000000" w:themeColor="text1"/>
          <w:sz w:val="28"/>
          <w:szCs w:val="28"/>
          <w:lang w:val="en-US"/>
        </w:rPr>
        <w:t>NGHỊ QUYẾT</w:t>
      </w:r>
    </w:p>
    <w:p w14:paraId="669519D4" w14:textId="30BB77AA" w:rsidR="00157D23" w:rsidRPr="00157D23" w:rsidRDefault="008562CA" w:rsidP="00691471">
      <w:pPr>
        <w:widowControl/>
        <w:shd w:val="clear" w:color="auto" w:fill="FFFFFF"/>
        <w:spacing w:before="60" w:after="60" w:line="264" w:lineRule="auto"/>
        <w:ind w:firstLine="720"/>
        <w:jc w:val="both"/>
        <w:rPr>
          <w:rFonts w:ascii="Times New Roman" w:eastAsia="Times New Roman" w:hAnsi="Times New Roman" w:cs="Times New Roman"/>
          <w:color w:val="auto"/>
          <w:sz w:val="28"/>
          <w:szCs w:val="28"/>
          <w:lang w:val="en-US" w:eastAsia="en-US"/>
        </w:rPr>
      </w:pPr>
      <w:r w:rsidRPr="00B06F57">
        <w:rPr>
          <w:rFonts w:ascii="Times New Roman" w:hAnsi="Times New Roman" w:cs="Times New Roman"/>
          <w:iCs/>
          <w:color w:val="000000" w:themeColor="text1"/>
          <w:spacing w:val="-2"/>
          <w:sz w:val="28"/>
          <w:szCs w:val="28"/>
        </w:rPr>
        <w:t>Thực hiện</w:t>
      </w:r>
      <w:r w:rsidR="00E313F0" w:rsidRPr="00B06F57">
        <w:rPr>
          <w:rFonts w:ascii="Times New Roman" w:hAnsi="Times New Roman" w:cs="Times New Roman"/>
          <w:color w:val="000000" w:themeColor="text1"/>
          <w:spacing w:val="-2"/>
          <w:sz w:val="28"/>
          <w:szCs w:val="28"/>
          <w:lang w:val="en-US"/>
        </w:rPr>
        <w:t xml:space="preserve"> </w:t>
      </w:r>
      <w:r w:rsidR="001C1F56">
        <w:rPr>
          <w:rFonts w:ascii="Times New Roman" w:hAnsi="Times New Roman" w:cs="Times New Roman"/>
          <w:color w:val="000000" w:themeColor="text1"/>
          <w:spacing w:val="-2"/>
          <w:sz w:val="28"/>
          <w:szCs w:val="28"/>
          <w:lang w:val="en-US"/>
        </w:rPr>
        <w:t xml:space="preserve">Luật Tổ chức chính quyền địa phương ngày 16/6/2025; </w:t>
      </w:r>
      <w:r w:rsidR="00117326" w:rsidRPr="00B06F57">
        <w:rPr>
          <w:rFonts w:ascii="Times New Roman" w:hAnsi="Times New Roman" w:cs="Times New Roman"/>
          <w:color w:val="000000" w:themeColor="text1"/>
          <w:spacing w:val="-2"/>
          <w:sz w:val="28"/>
          <w:szCs w:val="28"/>
        </w:rPr>
        <w:t xml:space="preserve">Luật Ban hành văn bản </w:t>
      </w:r>
      <w:r w:rsidR="00470649" w:rsidRPr="00B06F57">
        <w:rPr>
          <w:rFonts w:ascii="Times New Roman" w:hAnsi="Times New Roman" w:cs="Times New Roman"/>
          <w:color w:val="000000" w:themeColor="text1"/>
          <w:spacing w:val="-2"/>
          <w:sz w:val="28"/>
          <w:szCs w:val="28"/>
          <w:lang w:val="en-US"/>
        </w:rPr>
        <w:t>QPPL</w:t>
      </w:r>
      <w:r w:rsidR="00117326" w:rsidRPr="00B06F57">
        <w:rPr>
          <w:rFonts w:ascii="Times New Roman" w:hAnsi="Times New Roman" w:cs="Times New Roman"/>
          <w:color w:val="000000" w:themeColor="text1"/>
          <w:spacing w:val="-2"/>
          <w:sz w:val="28"/>
          <w:szCs w:val="28"/>
        </w:rPr>
        <w:t xml:space="preserve"> ngày 19/02/2025; Luật sửa đổi, bổ sung một số điều của Luật Ban hành văn bản </w:t>
      </w:r>
      <w:r w:rsidR="00470649" w:rsidRPr="00B06F57">
        <w:rPr>
          <w:rFonts w:ascii="Times New Roman" w:hAnsi="Times New Roman" w:cs="Times New Roman"/>
          <w:color w:val="000000" w:themeColor="text1"/>
          <w:spacing w:val="-2"/>
          <w:sz w:val="28"/>
          <w:szCs w:val="28"/>
          <w:lang w:val="en-US"/>
        </w:rPr>
        <w:t>QPPL</w:t>
      </w:r>
      <w:r w:rsidR="00117326" w:rsidRPr="00B06F57">
        <w:rPr>
          <w:rFonts w:ascii="Times New Roman" w:hAnsi="Times New Roman" w:cs="Times New Roman"/>
          <w:color w:val="000000" w:themeColor="text1"/>
          <w:spacing w:val="-2"/>
          <w:sz w:val="28"/>
          <w:szCs w:val="28"/>
        </w:rPr>
        <w:t xml:space="preserve"> ngày 25/6/2025</w:t>
      </w:r>
      <w:r w:rsidR="00117326" w:rsidRPr="00B06F57">
        <w:rPr>
          <w:rFonts w:ascii="Times New Roman" w:hAnsi="Times New Roman" w:cs="Times New Roman"/>
          <w:color w:val="000000" w:themeColor="text1"/>
          <w:spacing w:val="-2"/>
          <w:sz w:val="28"/>
          <w:szCs w:val="28"/>
          <w:lang w:val="en-US"/>
        </w:rPr>
        <w:t xml:space="preserve"> và các Nghị định hướng dẫn thi hành</w:t>
      </w:r>
      <w:r w:rsidR="00E313F0" w:rsidRPr="00B06F57">
        <w:rPr>
          <w:rFonts w:ascii="Times New Roman" w:hAnsi="Times New Roman" w:cs="Times New Roman"/>
          <w:color w:val="000000" w:themeColor="text1"/>
          <w:spacing w:val="-2"/>
          <w:sz w:val="28"/>
          <w:szCs w:val="28"/>
          <w:lang w:val="en-US"/>
        </w:rPr>
        <w:t>,</w:t>
      </w:r>
      <w:r w:rsidR="00E313F0" w:rsidRPr="00470649">
        <w:rPr>
          <w:rFonts w:ascii="Times New Roman" w:hAnsi="Times New Roman" w:cs="Times New Roman"/>
          <w:color w:val="000000" w:themeColor="text1"/>
          <w:spacing w:val="-2"/>
          <w:sz w:val="28"/>
          <w:szCs w:val="28"/>
          <w:lang w:val="en-US"/>
        </w:rPr>
        <w:t xml:space="preserve"> Sở </w:t>
      </w:r>
      <w:r w:rsidR="00117326" w:rsidRPr="00470649">
        <w:rPr>
          <w:rFonts w:ascii="Times New Roman" w:hAnsi="Times New Roman" w:cs="Times New Roman"/>
          <w:color w:val="000000" w:themeColor="text1"/>
          <w:spacing w:val="-2"/>
          <w:sz w:val="28"/>
          <w:szCs w:val="28"/>
          <w:lang w:val="en-US"/>
        </w:rPr>
        <w:t>Tư pháp</w:t>
      </w:r>
      <w:r w:rsidR="00E313F0" w:rsidRPr="00470649">
        <w:rPr>
          <w:rFonts w:ascii="Times New Roman" w:hAnsi="Times New Roman" w:cs="Times New Roman"/>
          <w:color w:val="000000" w:themeColor="text1"/>
          <w:spacing w:val="-2"/>
          <w:sz w:val="28"/>
          <w:szCs w:val="28"/>
          <w:lang w:val="en-US"/>
        </w:rPr>
        <w:t xml:space="preserve"> đã xây dựng dự thảo </w:t>
      </w:r>
      <w:r w:rsidR="00B06F57">
        <w:rPr>
          <w:rFonts w:ascii="Times New Roman" w:hAnsi="Times New Roman" w:cs="Times New Roman"/>
          <w:bCs/>
          <w:color w:val="000000" w:themeColor="text1"/>
          <w:spacing w:val="-2"/>
          <w:sz w:val="28"/>
          <w:szCs w:val="28"/>
          <w:lang w:val="en-US"/>
        </w:rPr>
        <w:t xml:space="preserve">Nghị quyết </w:t>
      </w:r>
      <w:r w:rsidR="00157D23" w:rsidRPr="00157D23">
        <w:rPr>
          <w:rFonts w:ascii="Times New Roman" w:eastAsia="Times New Roman" w:hAnsi="Times New Roman" w:cs="Times New Roman"/>
          <w:color w:val="auto"/>
          <w:sz w:val="28"/>
          <w:szCs w:val="28"/>
          <w:lang w:val="en-US" w:eastAsia="en-US"/>
        </w:rPr>
        <w:t xml:space="preserve">Quy định </w:t>
      </w:r>
      <w:r w:rsidR="00157D23" w:rsidRPr="00157D23">
        <w:rPr>
          <w:rFonts w:ascii="Times New Roman" w:hAnsi="Times New Roman" w:cs="Times New Roman"/>
          <w:color w:val="auto"/>
          <w:sz w:val="28"/>
          <w:szCs w:val="28"/>
        </w:rPr>
        <w:t xml:space="preserve">nhiệm vụ, quyền hạn </w:t>
      </w:r>
      <w:r w:rsidR="00157D23" w:rsidRPr="00157D23">
        <w:rPr>
          <w:rFonts w:ascii="Times New Roman" w:hAnsi="Times New Roman" w:cs="Times New Roman"/>
          <w:color w:val="auto"/>
          <w:sz w:val="28"/>
          <w:szCs w:val="28"/>
          <w:lang w:val="en-US"/>
        </w:rPr>
        <w:t xml:space="preserve">của </w:t>
      </w:r>
      <w:r w:rsidR="00157D23" w:rsidRPr="00157D23">
        <w:rPr>
          <w:rFonts w:ascii="Times New Roman" w:hAnsi="Times New Roman" w:cs="Times New Roman"/>
          <w:color w:val="auto"/>
          <w:sz w:val="28"/>
          <w:szCs w:val="28"/>
        </w:rPr>
        <w:t>Chủ tịch Ủy ban nhân dân cấp xã được ủy quyền cho công chức thuộc Ủy ban nhân dân cấp xã</w:t>
      </w:r>
      <w:r w:rsidR="00157D23" w:rsidRPr="00157D23">
        <w:rPr>
          <w:rFonts w:ascii="Times New Roman" w:hAnsi="Times New Roman" w:cs="Times New Roman"/>
          <w:color w:val="auto"/>
          <w:sz w:val="28"/>
          <w:szCs w:val="28"/>
          <w:lang w:val="en-US"/>
        </w:rPr>
        <w:t xml:space="preserve"> trong lĩnh vực tư pháp</w:t>
      </w:r>
      <w:r w:rsidR="00157D23" w:rsidRPr="00157D23">
        <w:rPr>
          <w:rFonts w:ascii="Times New Roman" w:eastAsia="Times New Roman" w:hAnsi="Times New Roman" w:cs="Times New Roman"/>
          <w:color w:val="auto"/>
          <w:sz w:val="28"/>
          <w:szCs w:val="28"/>
          <w:lang w:val="en-US" w:eastAsia="en-US"/>
        </w:rPr>
        <w:t>.</w:t>
      </w:r>
    </w:p>
    <w:p w14:paraId="08B936CB" w14:textId="2D026377" w:rsidR="006F7A37" w:rsidRPr="003974EE" w:rsidRDefault="008562CA" w:rsidP="00691471">
      <w:pPr>
        <w:tabs>
          <w:tab w:val="right" w:leader="dot" w:pos="7920"/>
        </w:tabs>
        <w:spacing w:before="60" w:after="60" w:line="264" w:lineRule="auto"/>
        <w:ind w:firstLine="709"/>
        <w:jc w:val="both"/>
        <w:rPr>
          <w:rFonts w:ascii="Times New Roman" w:hAnsi="Times New Roman" w:cs="Times New Roman"/>
          <w:color w:val="000000" w:themeColor="text1"/>
          <w:sz w:val="28"/>
          <w:szCs w:val="28"/>
          <w:lang w:val="en-US"/>
        </w:rPr>
      </w:pPr>
      <w:r w:rsidRPr="003974EE">
        <w:rPr>
          <w:rFonts w:ascii="Times New Roman" w:hAnsi="Times New Roman" w:cs="Times New Roman"/>
          <w:color w:val="000000" w:themeColor="text1"/>
          <w:sz w:val="28"/>
          <w:szCs w:val="28"/>
          <w:lang w:val="en-US"/>
        </w:rPr>
        <w:t>S</w:t>
      </w:r>
      <w:r w:rsidR="00E313F0" w:rsidRPr="003974EE">
        <w:rPr>
          <w:rFonts w:ascii="Times New Roman" w:hAnsi="Times New Roman" w:cs="Times New Roman"/>
          <w:color w:val="000000" w:themeColor="text1"/>
          <w:sz w:val="28"/>
          <w:szCs w:val="28"/>
          <w:lang w:val="en-US"/>
        </w:rPr>
        <w:t xml:space="preserve">au khi hoàn thiện </w:t>
      </w:r>
      <w:r w:rsidR="00B91B93" w:rsidRPr="003974EE">
        <w:rPr>
          <w:rFonts w:ascii="Times New Roman" w:hAnsi="Times New Roman" w:cs="Times New Roman"/>
          <w:color w:val="000000" w:themeColor="text1"/>
          <w:sz w:val="28"/>
          <w:szCs w:val="28"/>
          <w:lang w:val="en-US"/>
        </w:rPr>
        <w:t xml:space="preserve">dự thảo </w:t>
      </w:r>
      <w:r w:rsidR="00E313F0" w:rsidRPr="003974EE">
        <w:rPr>
          <w:rFonts w:ascii="Times New Roman" w:hAnsi="Times New Roman" w:cs="Times New Roman"/>
          <w:color w:val="000000" w:themeColor="text1"/>
          <w:sz w:val="28"/>
          <w:szCs w:val="28"/>
          <w:lang w:val="en-US"/>
        </w:rPr>
        <w:t>đã được gửi</w:t>
      </w:r>
      <w:r w:rsidR="00E313F0" w:rsidRPr="003974EE">
        <w:rPr>
          <w:rFonts w:ascii="Times New Roman" w:hAnsi="Times New Roman" w:cs="Times New Roman"/>
          <w:color w:val="000000" w:themeColor="text1"/>
          <w:sz w:val="28"/>
          <w:szCs w:val="28"/>
        </w:rPr>
        <w:t xml:space="preserve"> đăng tải trên</w:t>
      </w:r>
      <w:r w:rsidR="00E313F0" w:rsidRPr="003974EE">
        <w:rPr>
          <w:rFonts w:ascii="Times New Roman" w:hAnsi="Times New Roman" w:cs="Times New Roman"/>
          <w:color w:val="000000" w:themeColor="text1"/>
          <w:sz w:val="28"/>
          <w:szCs w:val="28"/>
          <w:lang w:val="en-US"/>
        </w:rPr>
        <w:t xml:space="preserve"> </w:t>
      </w:r>
      <w:r w:rsidR="00470649">
        <w:rPr>
          <w:rFonts w:ascii="Times New Roman" w:hAnsi="Times New Roman" w:cs="Times New Roman"/>
          <w:color w:val="000000" w:themeColor="text1"/>
          <w:sz w:val="28"/>
          <w:szCs w:val="28"/>
          <w:lang w:val="en-US"/>
        </w:rPr>
        <w:t>C</w:t>
      </w:r>
      <w:r w:rsidR="00E313F0" w:rsidRPr="003974EE">
        <w:rPr>
          <w:rFonts w:ascii="Times New Roman" w:hAnsi="Times New Roman" w:cs="Times New Roman"/>
          <w:color w:val="000000" w:themeColor="text1"/>
          <w:sz w:val="28"/>
          <w:szCs w:val="28"/>
          <w:lang w:val="en-US"/>
        </w:rPr>
        <w:t xml:space="preserve">ổng </w:t>
      </w:r>
      <w:r w:rsidR="00470649">
        <w:rPr>
          <w:rFonts w:ascii="Times New Roman" w:hAnsi="Times New Roman" w:cs="Times New Roman"/>
          <w:color w:val="000000" w:themeColor="text1"/>
          <w:sz w:val="28"/>
          <w:szCs w:val="28"/>
          <w:lang w:val="en-US"/>
        </w:rPr>
        <w:t>T</w:t>
      </w:r>
      <w:r w:rsidR="00E313F0" w:rsidRPr="003974EE">
        <w:rPr>
          <w:rFonts w:ascii="Times New Roman" w:hAnsi="Times New Roman" w:cs="Times New Roman"/>
          <w:color w:val="000000" w:themeColor="text1"/>
          <w:sz w:val="28"/>
          <w:szCs w:val="28"/>
          <w:lang w:val="en-US"/>
        </w:rPr>
        <w:t>hông tin điện tử của tỉnh,</w:t>
      </w:r>
      <w:r w:rsidR="00E313F0" w:rsidRPr="003974EE">
        <w:rPr>
          <w:rFonts w:ascii="Times New Roman" w:hAnsi="Times New Roman" w:cs="Times New Roman"/>
          <w:color w:val="000000" w:themeColor="text1"/>
          <w:sz w:val="28"/>
          <w:szCs w:val="28"/>
        </w:rPr>
        <w:t xml:space="preserve"> </w:t>
      </w:r>
      <w:r w:rsidR="00470649">
        <w:rPr>
          <w:rFonts w:ascii="Times New Roman" w:hAnsi="Times New Roman" w:cs="Times New Roman"/>
          <w:color w:val="000000" w:themeColor="text1"/>
          <w:sz w:val="28"/>
          <w:szCs w:val="28"/>
          <w:lang w:val="en-US"/>
        </w:rPr>
        <w:t>Cổng T</w:t>
      </w:r>
      <w:r w:rsidR="00E313F0" w:rsidRPr="003974EE">
        <w:rPr>
          <w:rFonts w:ascii="Times New Roman" w:hAnsi="Times New Roman" w:cs="Times New Roman"/>
          <w:color w:val="000000" w:themeColor="text1"/>
          <w:sz w:val="28"/>
          <w:szCs w:val="28"/>
        </w:rPr>
        <w:t xml:space="preserve">hông tin điện tử của Sở </w:t>
      </w:r>
      <w:r w:rsidR="00117326" w:rsidRPr="003974EE">
        <w:rPr>
          <w:rFonts w:ascii="Times New Roman" w:hAnsi="Times New Roman" w:cs="Times New Roman"/>
          <w:color w:val="000000" w:themeColor="text1"/>
          <w:sz w:val="28"/>
          <w:szCs w:val="28"/>
          <w:lang w:val="en-US"/>
        </w:rPr>
        <w:t>Tư pháp</w:t>
      </w:r>
      <w:r w:rsidR="00E313F0" w:rsidRPr="003974EE">
        <w:rPr>
          <w:rFonts w:ascii="Times New Roman" w:hAnsi="Times New Roman" w:cs="Times New Roman"/>
          <w:color w:val="000000" w:themeColor="text1"/>
          <w:sz w:val="28"/>
          <w:szCs w:val="28"/>
          <w:lang w:val="en-US"/>
        </w:rPr>
        <w:t xml:space="preserve"> theo quy định tại Nghị định số 78/2025/NĐ-CP ngày 01/4/2025 của Chính phủ quy định chi tiết một số điều và biện pháp để tổ chức, hướng dẫn thi hành </w:t>
      </w:r>
      <w:bookmarkStart w:id="4" w:name="tvpllink_wmctndtokn_1"/>
      <w:r w:rsidR="00E313F0" w:rsidRPr="003974EE">
        <w:rPr>
          <w:rFonts w:ascii="Times New Roman" w:hAnsi="Times New Roman" w:cs="Times New Roman"/>
          <w:color w:val="000000" w:themeColor="text1"/>
          <w:sz w:val="28"/>
          <w:szCs w:val="28"/>
          <w:lang w:val="en-US"/>
        </w:rPr>
        <w:t xml:space="preserve">Luật Ban hành văn bản quy phạm pháp </w:t>
      </w:r>
      <w:bookmarkEnd w:id="4"/>
      <w:r w:rsidR="00E313F0" w:rsidRPr="003974EE">
        <w:rPr>
          <w:rFonts w:ascii="Times New Roman" w:hAnsi="Times New Roman" w:cs="Times New Roman"/>
          <w:color w:val="000000" w:themeColor="text1"/>
          <w:sz w:val="28"/>
          <w:szCs w:val="28"/>
        </w:rPr>
        <w:t xml:space="preserve">luật; gửi </w:t>
      </w:r>
      <w:r w:rsidR="00157D23">
        <w:rPr>
          <w:rFonts w:ascii="Times New Roman" w:hAnsi="Times New Roman" w:cs="Times New Roman"/>
          <w:color w:val="000000" w:themeColor="text1"/>
          <w:sz w:val="28"/>
          <w:szCs w:val="28"/>
          <w:lang w:val="en-US"/>
        </w:rPr>
        <w:t>Sở Nội vụ, UBND các xã, phường</w:t>
      </w:r>
      <w:r w:rsidR="00B91B93" w:rsidRPr="003974EE">
        <w:rPr>
          <w:rFonts w:ascii="Times New Roman" w:hAnsi="Times New Roman" w:cs="Times New Roman"/>
          <w:color w:val="000000" w:themeColor="text1"/>
          <w:sz w:val="28"/>
          <w:szCs w:val="28"/>
          <w:lang w:val="en-US"/>
        </w:rPr>
        <w:t xml:space="preserve"> để lấy ý kiến</w:t>
      </w:r>
      <w:r w:rsidR="004C43A3" w:rsidRPr="00B06F57">
        <w:rPr>
          <w:rFonts w:ascii="Times New Roman" w:hAnsi="Times New Roman" w:cs="Times New Roman"/>
          <w:color w:val="000000" w:themeColor="text1"/>
          <w:sz w:val="28"/>
          <w:szCs w:val="28"/>
          <w:lang w:val="en-US"/>
        </w:rPr>
        <w:t xml:space="preserve">. </w:t>
      </w:r>
      <w:r w:rsidR="00E313F0" w:rsidRPr="00B06F57">
        <w:rPr>
          <w:rFonts w:ascii="Times New Roman" w:hAnsi="Times New Roman" w:cs="Times New Roman"/>
          <w:color w:val="000000" w:themeColor="text1"/>
          <w:sz w:val="28"/>
          <w:szCs w:val="28"/>
          <w:lang w:val="en-US"/>
        </w:rPr>
        <w:t>Tiếp thu ý kiến góp ý</w:t>
      </w:r>
      <w:r w:rsidR="00026EB2">
        <w:rPr>
          <w:rFonts w:ascii="Times New Roman" w:hAnsi="Times New Roman" w:cs="Times New Roman"/>
          <w:color w:val="000000" w:themeColor="text1"/>
          <w:sz w:val="28"/>
          <w:szCs w:val="28"/>
          <w:lang w:val="en-US"/>
        </w:rPr>
        <w:t xml:space="preserve">, </w:t>
      </w:r>
      <w:r w:rsidR="00E313F0" w:rsidRPr="00B06F57">
        <w:rPr>
          <w:rFonts w:ascii="Times New Roman" w:hAnsi="Times New Roman" w:cs="Times New Roman"/>
          <w:color w:val="000000" w:themeColor="text1"/>
          <w:sz w:val="28"/>
          <w:szCs w:val="28"/>
          <w:lang w:val="en-US"/>
        </w:rPr>
        <w:t xml:space="preserve">Sở </w:t>
      </w:r>
      <w:r w:rsidR="00117326" w:rsidRPr="00B06F57">
        <w:rPr>
          <w:rFonts w:ascii="Times New Roman" w:hAnsi="Times New Roman" w:cs="Times New Roman"/>
          <w:color w:val="000000" w:themeColor="text1"/>
          <w:sz w:val="28"/>
          <w:szCs w:val="28"/>
          <w:lang w:val="en-US"/>
        </w:rPr>
        <w:t>Tư pháp</w:t>
      </w:r>
      <w:r w:rsidR="00E313F0" w:rsidRPr="00B06F57">
        <w:rPr>
          <w:rFonts w:ascii="Times New Roman" w:hAnsi="Times New Roman" w:cs="Times New Roman"/>
          <w:color w:val="000000" w:themeColor="text1"/>
          <w:sz w:val="28"/>
          <w:szCs w:val="28"/>
          <w:lang w:val="en-US"/>
        </w:rPr>
        <w:t xml:space="preserve"> đã chỉnh sửa, bổ sung, hoàn thiện </w:t>
      </w:r>
      <w:r w:rsidR="00B91B93" w:rsidRPr="00B06F57">
        <w:rPr>
          <w:rFonts w:ascii="Times New Roman" w:hAnsi="Times New Roman" w:cs="Times New Roman"/>
          <w:color w:val="000000" w:themeColor="text1"/>
          <w:sz w:val="28"/>
          <w:szCs w:val="28"/>
          <w:lang w:val="en-US"/>
        </w:rPr>
        <w:t>d</w:t>
      </w:r>
      <w:r w:rsidR="00E313F0" w:rsidRPr="00B06F57">
        <w:rPr>
          <w:rFonts w:ascii="Times New Roman" w:hAnsi="Times New Roman" w:cs="Times New Roman"/>
          <w:color w:val="000000" w:themeColor="text1"/>
          <w:sz w:val="28"/>
          <w:szCs w:val="28"/>
          <w:lang w:val="en-US"/>
        </w:rPr>
        <w:t>ự thảo</w:t>
      </w:r>
      <w:r w:rsidR="005C27B5" w:rsidRPr="00B06F57">
        <w:rPr>
          <w:rFonts w:ascii="Times New Roman" w:hAnsi="Times New Roman" w:cs="Times New Roman"/>
          <w:color w:val="000000" w:themeColor="text1"/>
          <w:sz w:val="28"/>
          <w:szCs w:val="28"/>
          <w:lang w:val="en-US"/>
        </w:rPr>
        <w:t xml:space="preserve"> và tổ chức thẩm định theo quy định của Luật Ban hành văn bản QPPL năm 2025 (Báo cáo </w:t>
      </w:r>
      <w:r w:rsidR="00E313F0" w:rsidRPr="00B06F57">
        <w:rPr>
          <w:rFonts w:ascii="Times New Roman" w:hAnsi="Times New Roman" w:cs="Times New Roman"/>
          <w:color w:val="000000" w:themeColor="text1"/>
          <w:sz w:val="28"/>
          <w:szCs w:val="28"/>
          <w:lang w:val="en-US"/>
        </w:rPr>
        <w:t xml:space="preserve">số </w:t>
      </w:r>
      <w:r w:rsidR="00B06F57">
        <w:rPr>
          <w:rFonts w:ascii="Times New Roman" w:hAnsi="Times New Roman" w:cs="Times New Roman"/>
          <w:color w:val="000000" w:themeColor="text1"/>
          <w:sz w:val="28"/>
          <w:szCs w:val="28"/>
          <w:lang w:val="en-US"/>
        </w:rPr>
        <w:t>….</w:t>
      </w:r>
      <w:r w:rsidR="00E313F0" w:rsidRPr="00B06F57">
        <w:rPr>
          <w:rFonts w:ascii="Times New Roman" w:hAnsi="Times New Roman" w:cs="Times New Roman"/>
          <w:color w:val="000000" w:themeColor="text1"/>
          <w:sz w:val="28"/>
          <w:szCs w:val="28"/>
          <w:lang w:val="en-US"/>
        </w:rPr>
        <w:t xml:space="preserve">/BC-STP ngày </w:t>
      </w:r>
      <w:r w:rsidR="00B06F57">
        <w:rPr>
          <w:rFonts w:ascii="Times New Roman" w:hAnsi="Times New Roman" w:cs="Times New Roman"/>
          <w:color w:val="000000" w:themeColor="text1"/>
          <w:sz w:val="28"/>
          <w:szCs w:val="28"/>
          <w:lang w:val="en-US"/>
        </w:rPr>
        <w:t xml:space="preserve"> </w:t>
      </w:r>
      <w:r w:rsidR="000D6F48" w:rsidRPr="00B06F57">
        <w:rPr>
          <w:rFonts w:ascii="Times New Roman" w:hAnsi="Times New Roman" w:cs="Times New Roman"/>
          <w:color w:val="000000" w:themeColor="text1"/>
          <w:sz w:val="28"/>
          <w:szCs w:val="28"/>
          <w:lang w:val="en-US"/>
        </w:rPr>
        <w:t>/</w:t>
      </w:r>
      <w:r w:rsidR="00B06F57">
        <w:rPr>
          <w:rFonts w:ascii="Times New Roman" w:hAnsi="Times New Roman" w:cs="Times New Roman"/>
          <w:color w:val="000000" w:themeColor="text1"/>
          <w:sz w:val="28"/>
          <w:szCs w:val="28"/>
          <w:lang w:val="en-US"/>
        </w:rPr>
        <w:t xml:space="preserve">  </w:t>
      </w:r>
      <w:r w:rsidR="00E313F0" w:rsidRPr="00B06F57">
        <w:rPr>
          <w:rFonts w:ascii="Times New Roman" w:hAnsi="Times New Roman" w:cs="Times New Roman"/>
          <w:color w:val="000000" w:themeColor="text1"/>
          <w:sz w:val="28"/>
          <w:szCs w:val="28"/>
          <w:lang w:val="en-US"/>
        </w:rPr>
        <w:t>/</w:t>
      </w:r>
      <w:r w:rsidR="00E313F0" w:rsidRPr="00B06F57">
        <w:rPr>
          <w:rFonts w:ascii="Times New Roman" w:hAnsi="Times New Roman" w:cs="Times New Roman"/>
          <w:color w:val="000000" w:themeColor="text1"/>
          <w:sz w:val="28"/>
          <w:szCs w:val="28"/>
        </w:rPr>
        <w:t>2025</w:t>
      </w:r>
      <w:r w:rsidR="005C27B5" w:rsidRPr="00B06F57">
        <w:rPr>
          <w:rFonts w:ascii="Times New Roman" w:hAnsi="Times New Roman" w:cs="Times New Roman"/>
          <w:color w:val="000000" w:themeColor="text1"/>
          <w:sz w:val="28"/>
          <w:szCs w:val="28"/>
          <w:lang w:val="en-US"/>
        </w:rPr>
        <w:t>)</w:t>
      </w:r>
      <w:r w:rsidR="00366189" w:rsidRPr="00B06F57">
        <w:rPr>
          <w:rFonts w:ascii="Times New Roman" w:hAnsi="Times New Roman" w:cs="Times New Roman"/>
          <w:color w:val="000000" w:themeColor="text1"/>
          <w:sz w:val="28"/>
          <w:szCs w:val="28"/>
          <w:lang w:val="en-US"/>
        </w:rPr>
        <w:t xml:space="preserve"> </w:t>
      </w:r>
      <w:r w:rsidR="004C43A3" w:rsidRPr="00B06F57">
        <w:rPr>
          <w:rFonts w:ascii="Times New Roman" w:hAnsi="Times New Roman" w:cs="Times New Roman"/>
          <w:color w:val="000000" w:themeColor="text1"/>
          <w:sz w:val="28"/>
          <w:szCs w:val="28"/>
          <w:lang w:val="en-US"/>
        </w:rPr>
        <w:t>và</w:t>
      </w:r>
      <w:r w:rsidR="00E313F0" w:rsidRPr="00B06F57">
        <w:rPr>
          <w:rFonts w:ascii="Times New Roman" w:hAnsi="Times New Roman" w:cs="Times New Roman"/>
          <w:bCs/>
          <w:color w:val="000000" w:themeColor="text1"/>
          <w:sz w:val="28"/>
          <w:szCs w:val="28"/>
          <w:lang w:val="en-US"/>
        </w:rPr>
        <w:t xml:space="preserve"> đủ điều kiện trình UBND tỉnh xem xét, quyết định</w:t>
      </w:r>
      <w:r w:rsidR="00026EB2">
        <w:rPr>
          <w:rFonts w:ascii="Times New Roman" w:hAnsi="Times New Roman" w:cs="Times New Roman"/>
          <w:bCs/>
          <w:color w:val="000000" w:themeColor="text1"/>
          <w:sz w:val="28"/>
          <w:szCs w:val="28"/>
          <w:lang w:val="en-US"/>
        </w:rPr>
        <w:t xml:space="preserve"> trình HĐND tỉnh</w:t>
      </w:r>
      <w:r w:rsidR="00E313F0" w:rsidRPr="00B06F57">
        <w:rPr>
          <w:rFonts w:ascii="Times New Roman" w:hAnsi="Times New Roman" w:cs="Times New Roman"/>
          <w:color w:val="000000" w:themeColor="text1"/>
          <w:sz w:val="28"/>
          <w:szCs w:val="28"/>
          <w:lang w:val="en-US"/>
        </w:rPr>
        <w:t>.</w:t>
      </w:r>
      <w:r w:rsidR="00E313F0" w:rsidRPr="003974EE">
        <w:rPr>
          <w:rFonts w:ascii="Times New Roman" w:hAnsi="Times New Roman" w:cs="Times New Roman"/>
          <w:color w:val="000000" w:themeColor="text1"/>
          <w:sz w:val="28"/>
          <w:szCs w:val="28"/>
          <w:lang w:val="en-US"/>
        </w:rPr>
        <w:t xml:space="preserve"> </w:t>
      </w:r>
    </w:p>
    <w:p w14:paraId="4477B953" w14:textId="152A638A" w:rsidR="006F7A37" w:rsidRPr="003974EE" w:rsidRDefault="005C27B5" w:rsidP="00691471">
      <w:pPr>
        <w:tabs>
          <w:tab w:val="right" w:leader="dot" w:pos="7920"/>
        </w:tabs>
        <w:spacing w:before="60" w:after="60" w:line="264" w:lineRule="auto"/>
        <w:ind w:firstLine="709"/>
        <w:jc w:val="both"/>
        <w:rPr>
          <w:rFonts w:ascii="Times New Roman" w:hAnsi="Times New Roman" w:cs="Times New Roman"/>
          <w:b/>
          <w:color w:val="000000" w:themeColor="text1"/>
          <w:sz w:val="28"/>
          <w:szCs w:val="28"/>
          <w:lang w:val="en-US"/>
        </w:rPr>
      </w:pPr>
      <w:r w:rsidRPr="003974EE">
        <w:rPr>
          <w:rFonts w:ascii="Times New Roman" w:hAnsi="Times New Roman" w:cs="Times New Roman"/>
          <w:b/>
          <w:color w:val="000000" w:themeColor="text1"/>
          <w:sz w:val="28"/>
          <w:szCs w:val="28"/>
        </w:rPr>
        <w:t>V. BỐ CỤC VÀ NỘI DUNG CƠ BẢN CỦA DỰ THẢO</w:t>
      </w:r>
    </w:p>
    <w:p w14:paraId="400D8C1B" w14:textId="4764825D" w:rsidR="006F7A37" w:rsidRPr="003974EE" w:rsidRDefault="00E313F0" w:rsidP="00691471">
      <w:pPr>
        <w:tabs>
          <w:tab w:val="right" w:leader="dot" w:pos="7920"/>
        </w:tabs>
        <w:spacing w:before="60" w:after="60" w:line="264" w:lineRule="auto"/>
        <w:ind w:firstLine="709"/>
        <w:jc w:val="both"/>
        <w:rPr>
          <w:rFonts w:ascii="Times New Roman" w:hAnsi="Times New Roman" w:cs="Times New Roman"/>
          <w:color w:val="000000" w:themeColor="text1"/>
          <w:sz w:val="28"/>
          <w:szCs w:val="28"/>
        </w:rPr>
      </w:pPr>
      <w:r w:rsidRPr="003974EE">
        <w:rPr>
          <w:rFonts w:ascii="Times New Roman" w:hAnsi="Times New Roman" w:cs="Times New Roman"/>
          <w:color w:val="000000" w:themeColor="text1"/>
          <w:sz w:val="28"/>
          <w:szCs w:val="28"/>
          <w:lang w:val="en-US"/>
        </w:rPr>
        <w:lastRenderedPageBreak/>
        <w:t xml:space="preserve">Dự thảo </w:t>
      </w:r>
      <w:r w:rsidR="00B06F57">
        <w:rPr>
          <w:rFonts w:ascii="Times New Roman" w:hAnsi="Times New Roman" w:cs="Times New Roman"/>
          <w:color w:val="000000" w:themeColor="text1"/>
          <w:sz w:val="28"/>
          <w:szCs w:val="28"/>
          <w:lang w:val="en-US"/>
        </w:rPr>
        <w:t>Nghị quyết</w:t>
      </w:r>
      <w:r w:rsidRPr="003974EE">
        <w:rPr>
          <w:rFonts w:ascii="Times New Roman" w:hAnsi="Times New Roman" w:cs="Times New Roman"/>
          <w:color w:val="000000" w:themeColor="text1"/>
          <w:sz w:val="28"/>
          <w:szCs w:val="28"/>
          <w:lang w:val="en-US"/>
        </w:rPr>
        <w:t xml:space="preserve"> được xây dựng theo đúng mẫu số </w:t>
      </w:r>
      <w:r w:rsidR="005F01B9" w:rsidRPr="003974EE">
        <w:rPr>
          <w:rFonts w:ascii="Times New Roman" w:hAnsi="Times New Roman" w:cs="Times New Roman"/>
          <w:color w:val="000000" w:themeColor="text1"/>
          <w:sz w:val="28"/>
          <w:szCs w:val="28"/>
          <w:lang w:val="en-US"/>
        </w:rPr>
        <w:t>25 ban hành kèm theo Nghị định số 187/2025/NĐ-CP</w:t>
      </w:r>
      <w:r w:rsidR="008562CA" w:rsidRPr="003974EE">
        <w:rPr>
          <w:rFonts w:ascii="Times New Roman" w:hAnsi="Times New Roman" w:cs="Times New Roman"/>
          <w:color w:val="000000" w:themeColor="text1"/>
          <w:sz w:val="28"/>
          <w:szCs w:val="28"/>
          <w:lang w:val="en-US"/>
        </w:rPr>
        <w:t xml:space="preserve"> ngày 01</w:t>
      </w:r>
      <w:r w:rsidR="004A6CC3" w:rsidRPr="003974EE">
        <w:rPr>
          <w:rFonts w:ascii="Times New Roman" w:hAnsi="Times New Roman" w:cs="Times New Roman"/>
          <w:color w:val="000000" w:themeColor="text1"/>
          <w:sz w:val="28"/>
          <w:szCs w:val="28"/>
          <w:lang w:val="en-US"/>
        </w:rPr>
        <w:t>/7/2025</w:t>
      </w:r>
      <w:r w:rsidR="005F01B9" w:rsidRPr="003974EE">
        <w:rPr>
          <w:rFonts w:ascii="Times New Roman" w:hAnsi="Times New Roman" w:cs="Times New Roman"/>
          <w:color w:val="000000" w:themeColor="text1"/>
          <w:sz w:val="28"/>
          <w:szCs w:val="28"/>
          <w:lang w:val="en-US"/>
        </w:rPr>
        <w:t xml:space="preserve"> của Chính phủ</w:t>
      </w:r>
      <w:r w:rsidRPr="003974EE">
        <w:rPr>
          <w:rFonts w:ascii="Times New Roman" w:hAnsi="Times New Roman" w:cs="Times New Roman"/>
          <w:color w:val="000000" w:themeColor="text1"/>
          <w:sz w:val="28"/>
          <w:szCs w:val="28"/>
          <w:lang w:val="en-US"/>
        </w:rPr>
        <w:t>, gồm</w:t>
      </w:r>
      <w:r w:rsidRPr="003974EE">
        <w:rPr>
          <w:rFonts w:ascii="Times New Roman" w:hAnsi="Times New Roman" w:cs="Times New Roman"/>
          <w:color w:val="000000" w:themeColor="text1"/>
          <w:sz w:val="28"/>
          <w:szCs w:val="28"/>
        </w:rPr>
        <w:t xml:space="preserve"> </w:t>
      </w:r>
      <w:r w:rsidR="00157D23">
        <w:rPr>
          <w:rFonts w:ascii="Times New Roman" w:hAnsi="Times New Roman" w:cs="Times New Roman"/>
          <w:color w:val="000000" w:themeColor="text1"/>
          <w:sz w:val="28"/>
          <w:szCs w:val="28"/>
          <w:lang w:val="en-US"/>
        </w:rPr>
        <w:t>3</w:t>
      </w:r>
      <w:r w:rsidRPr="003974EE">
        <w:rPr>
          <w:rFonts w:ascii="Times New Roman" w:hAnsi="Times New Roman" w:cs="Times New Roman"/>
          <w:color w:val="000000" w:themeColor="text1"/>
          <w:sz w:val="28"/>
          <w:szCs w:val="28"/>
        </w:rPr>
        <w:t xml:space="preserve"> điều.</w:t>
      </w:r>
    </w:p>
    <w:p w14:paraId="75EA11DC" w14:textId="476A8FEF" w:rsidR="00157D23" w:rsidRPr="00157D23" w:rsidRDefault="00157D23" w:rsidP="00691471">
      <w:pPr>
        <w:spacing w:before="60" w:after="60" w:line="264" w:lineRule="auto"/>
        <w:ind w:firstLine="709"/>
        <w:jc w:val="both"/>
        <w:rPr>
          <w:rFonts w:ascii="Times New Roman" w:hAnsi="Times New Roman" w:cs="Times New Roman"/>
          <w:sz w:val="28"/>
          <w:szCs w:val="28"/>
        </w:rPr>
      </w:pPr>
      <w:r w:rsidRPr="00157D23">
        <w:rPr>
          <w:rFonts w:ascii="Times New Roman" w:hAnsi="Times New Roman" w:cs="Times New Roman"/>
          <w:sz w:val="28"/>
          <w:szCs w:val="28"/>
        </w:rPr>
        <w:t>- Điều 1 về phạm vi điều chỉnh, đối tượng áp dụng.</w:t>
      </w:r>
    </w:p>
    <w:p w14:paraId="2FBC0A3A" w14:textId="0A50C053" w:rsidR="00157D23" w:rsidRPr="00157D23" w:rsidRDefault="00157D23" w:rsidP="00691471">
      <w:pPr>
        <w:spacing w:before="60" w:after="60" w:line="264" w:lineRule="auto"/>
        <w:ind w:firstLine="709"/>
        <w:jc w:val="both"/>
        <w:rPr>
          <w:rFonts w:ascii="Times New Roman" w:hAnsi="Times New Roman" w:cs="Times New Roman"/>
          <w:sz w:val="28"/>
          <w:szCs w:val="28"/>
        </w:rPr>
      </w:pPr>
      <w:r w:rsidRPr="00157D23">
        <w:rPr>
          <w:rFonts w:ascii="Times New Roman" w:hAnsi="Times New Roman" w:cs="Times New Roman"/>
          <w:sz w:val="28"/>
          <w:szCs w:val="28"/>
        </w:rPr>
        <w:t>- Điều 2 về</w:t>
      </w:r>
      <w:r w:rsidRPr="00157D23">
        <w:rPr>
          <w:rFonts w:ascii="Times New Roman" w:hAnsi="Times New Roman" w:cs="Times New Roman"/>
          <w:b/>
          <w:bCs/>
          <w:sz w:val="28"/>
          <w:szCs w:val="28"/>
        </w:rPr>
        <w:t xml:space="preserve"> </w:t>
      </w:r>
      <w:r w:rsidRPr="00157D23">
        <w:rPr>
          <w:rFonts w:ascii="Times New Roman" w:hAnsi="Times New Roman" w:cs="Times New Roman"/>
          <w:sz w:val="28"/>
          <w:szCs w:val="28"/>
        </w:rPr>
        <w:t xml:space="preserve">phạm vi nhiệm vụ, quyền hạn được ủy quyền </w:t>
      </w:r>
      <w:bookmarkStart w:id="5" w:name="diem_a_2_5"/>
      <w:r w:rsidRPr="00157D23">
        <w:rPr>
          <w:rFonts w:ascii="Times New Roman" w:hAnsi="Times New Roman" w:cs="Times New Roman"/>
          <w:sz w:val="28"/>
          <w:szCs w:val="28"/>
        </w:rPr>
        <w:t xml:space="preserve">gồm: (1)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 (2) Chứng thực chữ ký trong các giấy tờ, văn bản; (3) Chứng thực văn bản từ chối nhận di sản; (4) </w:t>
      </w:r>
      <w:r w:rsidRPr="00157D23">
        <w:rPr>
          <w:rFonts w:ascii="Times New Roman" w:hAnsi="Times New Roman" w:cs="Times New Roman"/>
          <w:sz w:val="28"/>
          <w:szCs w:val="28"/>
          <w:shd w:val="clear" w:color="auto" w:fill="FFFFFF"/>
        </w:rPr>
        <w:t>Chứng thực chữ ký của người dịch trong các giấy tờ, văn bản từ tiếng nước ngoài sang tiếng Việt, từ tiếng Việt sang tiếng nước ngoài</w:t>
      </w:r>
      <w:r w:rsidR="003F2772">
        <w:rPr>
          <w:rFonts w:ascii="Times New Roman" w:hAnsi="Times New Roman" w:cs="Times New Roman"/>
          <w:sz w:val="28"/>
          <w:szCs w:val="28"/>
          <w:shd w:val="clear" w:color="auto" w:fill="FFFFFF"/>
          <w:lang w:val="en-US"/>
        </w:rPr>
        <w:t>; (5) Chứng thực Di chúc</w:t>
      </w:r>
      <w:r w:rsidRPr="00157D23">
        <w:rPr>
          <w:rFonts w:ascii="Times New Roman" w:hAnsi="Times New Roman" w:cs="Times New Roman"/>
          <w:sz w:val="28"/>
          <w:szCs w:val="28"/>
          <w:shd w:val="clear" w:color="auto" w:fill="FFFFFF"/>
        </w:rPr>
        <w:t xml:space="preserve">. </w:t>
      </w:r>
    </w:p>
    <w:bookmarkEnd w:id="5"/>
    <w:p w14:paraId="5BE11CB9" w14:textId="77777777" w:rsidR="00157D23" w:rsidRPr="00157D23" w:rsidRDefault="00157D23" w:rsidP="00691471">
      <w:pPr>
        <w:pStyle w:val="BodyText"/>
        <w:spacing w:before="60" w:after="60" w:line="264" w:lineRule="auto"/>
        <w:ind w:firstLine="709"/>
        <w:rPr>
          <w:sz w:val="28"/>
          <w:szCs w:val="28"/>
        </w:rPr>
      </w:pPr>
      <w:r w:rsidRPr="00157D23">
        <w:rPr>
          <w:sz w:val="28"/>
          <w:szCs w:val="28"/>
        </w:rPr>
        <w:t>- Điều 3 về tổ chức thực hiện.</w:t>
      </w:r>
    </w:p>
    <w:p w14:paraId="71299C2E" w14:textId="1A013A46" w:rsidR="0087115E" w:rsidRDefault="0087115E" w:rsidP="00691471">
      <w:pPr>
        <w:spacing w:before="60" w:after="60" w:line="264" w:lineRule="auto"/>
        <w:ind w:firstLine="720"/>
        <w:jc w:val="both"/>
        <w:rPr>
          <w:rFonts w:ascii="Times New Roman" w:hAnsi="Times New Roman" w:cs="Times New Roman"/>
          <w:b/>
          <w:bCs/>
          <w:sz w:val="28"/>
          <w:szCs w:val="28"/>
        </w:rPr>
      </w:pPr>
      <w:r w:rsidRPr="0087115E">
        <w:rPr>
          <w:rFonts w:ascii="Times New Roman" w:hAnsi="Times New Roman" w:cs="Times New Roman"/>
          <w:b/>
          <w:bCs/>
          <w:sz w:val="28"/>
          <w:szCs w:val="28"/>
          <w:lang w:val="en"/>
        </w:rPr>
        <w:t>VI. D</w:t>
      </w:r>
      <w:r w:rsidRPr="0087115E">
        <w:rPr>
          <w:rFonts w:ascii="Times New Roman" w:hAnsi="Times New Roman" w:cs="Times New Roman"/>
          <w:b/>
          <w:bCs/>
          <w:sz w:val="28"/>
          <w:szCs w:val="28"/>
        </w:rPr>
        <w:t>Ự KIẾN THỜI GIAN BAN HÀNH</w:t>
      </w:r>
    </w:p>
    <w:p w14:paraId="34816B7E" w14:textId="4FFC88F8" w:rsidR="0087115E" w:rsidRPr="003974EE" w:rsidRDefault="0087115E" w:rsidP="00691471">
      <w:pPr>
        <w:spacing w:before="60" w:after="60" w:line="264" w:lineRule="auto"/>
        <w:ind w:firstLine="720"/>
        <w:jc w:val="both"/>
        <w:rPr>
          <w:rFonts w:ascii="Times New Roman" w:hAnsi="Times New Roman" w:cs="Times New Roman"/>
          <w:bCs/>
          <w:sz w:val="28"/>
          <w:szCs w:val="28"/>
        </w:rPr>
      </w:pPr>
      <w:r w:rsidRPr="0087115E">
        <w:rPr>
          <w:rFonts w:ascii="Times New Roman" w:hAnsi="Times New Roman" w:cs="Times New Roman"/>
          <w:bCs/>
          <w:sz w:val="28"/>
          <w:szCs w:val="28"/>
        </w:rPr>
        <w:t xml:space="preserve">Dự kiến </w:t>
      </w:r>
      <w:r w:rsidR="00B06F57">
        <w:rPr>
          <w:rFonts w:ascii="Times New Roman" w:hAnsi="Times New Roman" w:cs="Times New Roman"/>
          <w:bCs/>
          <w:sz w:val="28"/>
          <w:szCs w:val="28"/>
          <w:lang w:val="en-US"/>
        </w:rPr>
        <w:t>Nghị quyết</w:t>
      </w:r>
      <w:r w:rsidRPr="0087115E">
        <w:rPr>
          <w:rFonts w:ascii="Times New Roman" w:hAnsi="Times New Roman" w:cs="Times New Roman"/>
          <w:bCs/>
          <w:sz w:val="28"/>
          <w:szCs w:val="28"/>
        </w:rPr>
        <w:t xml:space="preserve"> được ban hành </w:t>
      </w:r>
      <w:r w:rsidR="005C27B5">
        <w:rPr>
          <w:rFonts w:ascii="Times New Roman" w:hAnsi="Times New Roman" w:cs="Times New Roman"/>
          <w:bCs/>
          <w:sz w:val="28"/>
          <w:szCs w:val="28"/>
          <w:lang w:val="en-US"/>
        </w:rPr>
        <w:t>trong tháng 1</w:t>
      </w:r>
      <w:r w:rsidR="00B06F57">
        <w:rPr>
          <w:rFonts w:ascii="Times New Roman" w:hAnsi="Times New Roman" w:cs="Times New Roman"/>
          <w:bCs/>
          <w:sz w:val="28"/>
          <w:szCs w:val="28"/>
          <w:lang w:val="en-US"/>
        </w:rPr>
        <w:t>2</w:t>
      </w:r>
      <w:r w:rsidR="005C27B5">
        <w:rPr>
          <w:rFonts w:ascii="Times New Roman" w:hAnsi="Times New Roman" w:cs="Times New Roman"/>
          <w:bCs/>
          <w:sz w:val="28"/>
          <w:szCs w:val="28"/>
          <w:lang w:val="en-US"/>
        </w:rPr>
        <w:t>/2025</w:t>
      </w:r>
      <w:r w:rsidRPr="0087115E">
        <w:rPr>
          <w:rFonts w:ascii="Times New Roman" w:hAnsi="Times New Roman" w:cs="Times New Roman"/>
          <w:bCs/>
          <w:sz w:val="28"/>
          <w:szCs w:val="28"/>
        </w:rPr>
        <w:t>.</w:t>
      </w:r>
    </w:p>
    <w:p w14:paraId="062A3E5E" w14:textId="6A01EB34" w:rsidR="00366189" w:rsidRPr="00157D23" w:rsidRDefault="00E313F0" w:rsidP="00691471">
      <w:pPr>
        <w:widowControl/>
        <w:shd w:val="clear" w:color="auto" w:fill="FFFFFF"/>
        <w:spacing w:before="60" w:after="60" w:line="264" w:lineRule="auto"/>
        <w:ind w:firstLine="720"/>
        <w:jc w:val="both"/>
        <w:rPr>
          <w:rFonts w:ascii="Times New Roman" w:eastAsia="Times New Roman" w:hAnsi="Times New Roman" w:cs="Times New Roman"/>
          <w:color w:val="auto"/>
          <w:sz w:val="28"/>
          <w:szCs w:val="28"/>
          <w:lang w:val="en-US" w:eastAsia="en-US"/>
        </w:rPr>
      </w:pPr>
      <w:r w:rsidRPr="00157D23">
        <w:rPr>
          <w:rFonts w:ascii="Times New Roman" w:hAnsi="Times New Roman" w:cs="Times New Roman"/>
          <w:color w:val="000000" w:themeColor="text1"/>
          <w:sz w:val="28"/>
          <w:szCs w:val="28"/>
        </w:rPr>
        <w:t>Trên đây là Tờ trình</w:t>
      </w:r>
      <w:r w:rsidR="009E42DF" w:rsidRPr="00157D23">
        <w:rPr>
          <w:rFonts w:ascii="Times New Roman" w:hAnsi="Times New Roman" w:cs="Times New Roman"/>
          <w:color w:val="000000" w:themeColor="text1"/>
          <w:sz w:val="28"/>
          <w:szCs w:val="28"/>
        </w:rPr>
        <w:t xml:space="preserve"> </w:t>
      </w:r>
      <w:r w:rsidR="009E42DF" w:rsidRPr="00157D23">
        <w:rPr>
          <w:rFonts w:ascii="Times New Roman" w:hAnsi="Times New Roman" w:cs="Times New Roman"/>
          <w:bCs/>
          <w:color w:val="000000" w:themeColor="text1"/>
          <w:sz w:val="28"/>
          <w:szCs w:val="28"/>
        </w:rPr>
        <w:t>đề nghị ban hành</w:t>
      </w:r>
      <w:r w:rsidR="00B06F57" w:rsidRPr="00157D23">
        <w:rPr>
          <w:rFonts w:ascii="Times New Roman" w:hAnsi="Times New Roman" w:cs="Times New Roman"/>
        </w:rPr>
        <w:t xml:space="preserve"> </w:t>
      </w:r>
      <w:r w:rsidR="00B06F57" w:rsidRPr="00157D23">
        <w:rPr>
          <w:rFonts w:ascii="Times New Roman" w:hAnsi="Times New Roman" w:cs="Times New Roman"/>
          <w:color w:val="000000" w:themeColor="text1"/>
          <w:sz w:val="28"/>
          <w:szCs w:val="28"/>
        </w:rPr>
        <w:t xml:space="preserve">Nghị quyết </w:t>
      </w:r>
      <w:r w:rsidR="00157D23" w:rsidRPr="00157D23">
        <w:rPr>
          <w:rFonts w:ascii="Times New Roman" w:eastAsia="Times New Roman" w:hAnsi="Times New Roman" w:cs="Times New Roman"/>
          <w:color w:val="auto"/>
          <w:sz w:val="28"/>
          <w:szCs w:val="28"/>
          <w:lang w:val="en-US" w:eastAsia="en-US"/>
        </w:rPr>
        <w:t xml:space="preserve">Quy định </w:t>
      </w:r>
      <w:r w:rsidR="00157D23" w:rsidRPr="00157D23">
        <w:rPr>
          <w:rFonts w:ascii="Times New Roman" w:hAnsi="Times New Roman" w:cs="Times New Roman"/>
          <w:color w:val="auto"/>
          <w:sz w:val="28"/>
          <w:szCs w:val="28"/>
        </w:rPr>
        <w:t xml:space="preserve">nhiệm vụ, quyền hạn </w:t>
      </w:r>
      <w:r w:rsidR="00157D23" w:rsidRPr="00157D23">
        <w:rPr>
          <w:rFonts w:ascii="Times New Roman" w:hAnsi="Times New Roman" w:cs="Times New Roman"/>
          <w:color w:val="auto"/>
          <w:sz w:val="28"/>
          <w:szCs w:val="28"/>
          <w:lang w:val="en-US"/>
        </w:rPr>
        <w:t xml:space="preserve">của </w:t>
      </w:r>
      <w:r w:rsidR="00157D23" w:rsidRPr="00157D23">
        <w:rPr>
          <w:rFonts w:ascii="Times New Roman" w:hAnsi="Times New Roman" w:cs="Times New Roman"/>
          <w:color w:val="auto"/>
          <w:sz w:val="28"/>
          <w:szCs w:val="28"/>
        </w:rPr>
        <w:t>Chủ tịch Ủy ban nhân dân cấp xã được ủy quyền cho công chức thuộc Ủy ban nhân dân cấp xã</w:t>
      </w:r>
      <w:r w:rsidR="00157D23" w:rsidRPr="00157D23">
        <w:rPr>
          <w:rFonts w:ascii="Times New Roman" w:hAnsi="Times New Roman" w:cs="Times New Roman"/>
          <w:color w:val="auto"/>
          <w:sz w:val="28"/>
          <w:szCs w:val="28"/>
          <w:lang w:val="en-US"/>
        </w:rPr>
        <w:t xml:space="preserve"> trong lĩnh vực tư pháp</w:t>
      </w:r>
      <w:r w:rsidR="00157D23" w:rsidRPr="00157D23">
        <w:rPr>
          <w:rFonts w:ascii="Times New Roman" w:eastAsia="Times New Roman" w:hAnsi="Times New Roman" w:cs="Times New Roman"/>
          <w:color w:val="auto"/>
          <w:sz w:val="28"/>
          <w:szCs w:val="28"/>
          <w:lang w:val="en-US" w:eastAsia="en-US"/>
        </w:rPr>
        <w:t xml:space="preserve"> </w:t>
      </w:r>
      <w:r w:rsidR="00B06F57" w:rsidRPr="00157D23">
        <w:rPr>
          <w:rFonts w:ascii="Times New Roman" w:hAnsi="Times New Roman" w:cs="Times New Roman"/>
          <w:color w:val="000000" w:themeColor="text1"/>
          <w:sz w:val="28"/>
          <w:szCs w:val="28"/>
        </w:rPr>
        <w:t>trên địa bàn tỉnh Hà Tĩnh.</w:t>
      </w:r>
    </w:p>
    <w:p w14:paraId="2A163AAC" w14:textId="77777777" w:rsidR="00366189" w:rsidRPr="003974EE" w:rsidRDefault="00E313F0" w:rsidP="00691471">
      <w:pPr>
        <w:tabs>
          <w:tab w:val="right" w:leader="dot" w:pos="7920"/>
        </w:tabs>
        <w:spacing w:before="60" w:after="60" w:line="264" w:lineRule="auto"/>
        <w:ind w:firstLine="709"/>
        <w:jc w:val="both"/>
        <w:rPr>
          <w:rFonts w:ascii="Times New Roman" w:hAnsi="Times New Roman" w:cs="Times New Roman"/>
          <w:i/>
          <w:color w:val="000000" w:themeColor="text1"/>
          <w:sz w:val="28"/>
          <w:szCs w:val="28"/>
          <w:lang w:val="en-US"/>
        </w:rPr>
      </w:pPr>
      <w:r w:rsidRPr="003974EE">
        <w:rPr>
          <w:rFonts w:ascii="Times New Roman" w:hAnsi="Times New Roman" w:cs="Times New Roman"/>
          <w:i/>
          <w:color w:val="000000" w:themeColor="text1"/>
          <w:sz w:val="28"/>
          <w:szCs w:val="28"/>
        </w:rPr>
        <w:t>Xin gửi kèm theo Tờ trình này các tài liệu sau:</w:t>
      </w:r>
      <w:r w:rsidR="00366189" w:rsidRPr="003974EE">
        <w:rPr>
          <w:rFonts w:ascii="Times New Roman" w:hAnsi="Times New Roman" w:cs="Times New Roman"/>
          <w:i/>
          <w:color w:val="000000" w:themeColor="text1"/>
          <w:sz w:val="28"/>
          <w:szCs w:val="28"/>
          <w:lang w:val="en-US"/>
        </w:rPr>
        <w:t xml:space="preserve"> </w:t>
      </w:r>
    </w:p>
    <w:p w14:paraId="6C983DAE" w14:textId="21D1D6F5" w:rsidR="005F01B9" w:rsidRPr="00157D23" w:rsidRDefault="005C27B5" w:rsidP="00691471">
      <w:pPr>
        <w:widowControl/>
        <w:shd w:val="clear" w:color="auto" w:fill="FFFFFF"/>
        <w:spacing w:before="60" w:after="60" w:line="264" w:lineRule="auto"/>
        <w:ind w:firstLine="709"/>
        <w:jc w:val="both"/>
        <w:rPr>
          <w:rFonts w:ascii="Times New Roman" w:eastAsia="Times New Roman" w:hAnsi="Times New Roman" w:cs="Times New Roman"/>
          <w:i/>
          <w:color w:val="auto"/>
          <w:sz w:val="28"/>
          <w:szCs w:val="28"/>
          <w:lang w:val="en-US" w:eastAsia="en-US"/>
        </w:rPr>
      </w:pPr>
      <w:r w:rsidRPr="00157D23">
        <w:rPr>
          <w:rFonts w:ascii="Times New Roman" w:hAnsi="Times New Roman" w:cs="Times New Roman"/>
          <w:i/>
          <w:color w:val="000000" w:themeColor="text1"/>
          <w:sz w:val="28"/>
          <w:szCs w:val="28"/>
        </w:rPr>
        <w:t xml:space="preserve">(1) </w:t>
      </w:r>
      <w:r w:rsidR="00E313F0" w:rsidRPr="00157D23">
        <w:rPr>
          <w:rFonts w:ascii="Times New Roman" w:hAnsi="Times New Roman" w:cs="Times New Roman"/>
          <w:i/>
          <w:color w:val="000000" w:themeColor="text1"/>
          <w:sz w:val="28"/>
          <w:szCs w:val="28"/>
        </w:rPr>
        <w:t xml:space="preserve">Dự thảo </w:t>
      </w:r>
      <w:r w:rsidR="00B06F57" w:rsidRPr="00157D23">
        <w:rPr>
          <w:rFonts w:ascii="Times New Roman" w:hAnsi="Times New Roman" w:cs="Times New Roman"/>
          <w:i/>
          <w:color w:val="000000" w:themeColor="text1"/>
          <w:sz w:val="28"/>
          <w:szCs w:val="28"/>
        </w:rPr>
        <w:t xml:space="preserve">Nghị quyết </w:t>
      </w:r>
      <w:r w:rsidR="00157D23" w:rsidRPr="00157D23">
        <w:rPr>
          <w:rFonts w:ascii="Times New Roman" w:eastAsia="Times New Roman" w:hAnsi="Times New Roman" w:cs="Times New Roman"/>
          <w:i/>
          <w:color w:val="auto"/>
          <w:sz w:val="28"/>
          <w:szCs w:val="28"/>
          <w:lang w:val="en-US" w:eastAsia="en-US"/>
        </w:rPr>
        <w:t xml:space="preserve">Quy định </w:t>
      </w:r>
      <w:r w:rsidR="00157D23" w:rsidRPr="00157D23">
        <w:rPr>
          <w:rFonts w:ascii="Times New Roman" w:hAnsi="Times New Roman" w:cs="Times New Roman"/>
          <w:i/>
          <w:color w:val="auto"/>
          <w:sz w:val="28"/>
          <w:szCs w:val="28"/>
        </w:rPr>
        <w:t xml:space="preserve">nhiệm vụ, quyền hạn </w:t>
      </w:r>
      <w:r w:rsidR="00157D23" w:rsidRPr="00157D23">
        <w:rPr>
          <w:rFonts w:ascii="Times New Roman" w:hAnsi="Times New Roman" w:cs="Times New Roman"/>
          <w:i/>
          <w:color w:val="auto"/>
          <w:sz w:val="28"/>
          <w:szCs w:val="28"/>
          <w:lang w:val="en-US"/>
        </w:rPr>
        <w:t xml:space="preserve">của </w:t>
      </w:r>
      <w:r w:rsidR="00157D23" w:rsidRPr="00157D23">
        <w:rPr>
          <w:rFonts w:ascii="Times New Roman" w:hAnsi="Times New Roman" w:cs="Times New Roman"/>
          <w:i/>
          <w:color w:val="auto"/>
          <w:sz w:val="28"/>
          <w:szCs w:val="28"/>
        </w:rPr>
        <w:t>Chủ tịch Ủy ban nhân dân cấp xã được ủy quyền cho công chức thuộc Ủy ban nhân dân cấp xã</w:t>
      </w:r>
      <w:r w:rsidR="00157D23" w:rsidRPr="00157D23">
        <w:rPr>
          <w:rFonts w:ascii="Times New Roman" w:hAnsi="Times New Roman" w:cs="Times New Roman"/>
          <w:i/>
          <w:color w:val="auto"/>
          <w:sz w:val="28"/>
          <w:szCs w:val="28"/>
          <w:lang w:val="en-US"/>
        </w:rPr>
        <w:t xml:space="preserve"> trong lĩnh vực tư pháp</w:t>
      </w:r>
      <w:r w:rsidR="00157D23" w:rsidRPr="00157D23">
        <w:rPr>
          <w:rFonts w:ascii="Times New Roman" w:eastAsia="Times New Roman" w:hAnsi="Times New Roman" w:cs="Times New Roman"/>
          <w:i/>
          <w:color w:val="auto"/>
          <w:sz w:val="28"/>
          <w:szCs w:val="28"/>
          <w:lang w:val="en-US" w:eastAsia="en-US"/>
        </w:rPr>
        <w:t xml:space="preserve"> </w:t>
      </w:r>
      <w:r w:rsidR="00B06F57" w:rsidRPr="00157D23">
        <w:rPr>
          <w:rFonts w:ascii="Times New Roman" w:hAnsi="Times New Roman" w:cs="Times New Roman"/>
          <w:i/>
          <w:color w:val="000000" w:themeColor="text1"/>
          <w:sz w:val="28"/>
          <w:szCs w:val="28"/>
        </w:rPr>
        <w:t>trên địa bàn tỉnh Hà Tĩnh.</w:t>
      </w:r>
    </w:p>
    <w:p w14:paraId="59866C42" w14:textId="6C98FFE4" w:rsidR="00366189" w:rsidRPr="000D6F48" w:rsidRDefault="005C27B5" w:rsidP="00691471">
      <w:pPr>
        <w:tabs>
          <w:tab w:val="right" w:leader="dot" w:pos="7920"/>
        </w:tabs>
        <w:spacing w:before="60" w:after="60" w:line="264" w:lineRule="auto"/>
        <w:ind w:firstLine="709"/>
        <w:jc w:val="both"/>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lang w:val="en-US"/>
        </w:rPr>
        <w:t>(2)</w:t>
      </w:r>
      <w:r w:rsidR="00E313F0" w:rsidRPr="000D6F48">
        <w:rPr>
          <w:rFonts w:ascii="Times New Roman" w:hAnsi="Times New Roman" w:cs="Times New Roman"/>
          <w:i/>
          <w:color w:val="000000" w:themeColor="text1"/>
          <w:sz w:val="28"/>
          <w:szCs w:val="28"/>
        </w:rPr>
        <w:t xml:space="preserve"> </w:t>
      </w:r>
      <w:r w:rsidR="005F01B9" w:rsidRPr="000D6F48">
        <w:rPr>
          <w:rFonts w:ascii="Times New Roman" w:hAnsi="Times New Roman" w:cs="Times New Roman"/>
          <w:i/>
          <w:color w:val="000000" w:themeColor="text1"/>
          <w:sz w:val="28"/>
          <w:szCs w:val="28"/>
          <w:lang w:val="en-US"/>
        </w:rPr>
        <w:t>V</w:t>
      </w:r>
      <w:r w:rsidR="00E313F0" w:rsidRPr="000D6F48">
        <w:rPr>
          <w:rFonts w:ascii="Times New Roman" w:hAnsi="Times New Roman" w:cs="Times New Roman"/>
          <w:i/>
          <w:color w:val="000000" w:themeColor="text1"/>
          <w:sz w:val="28"/>
          <w:szCs w:val="28"/>
        </w:rPr>
        <w:t xml:space="preserve">ăn bản góp ý của </w:t>
      </w:r>
      <w:r w:rsidR="00026EB2">
        <w:rPr>
          <w:rFonts w:ascii="Times New Roman" w:hAnsi="Times New Roman" w:cs="Times New Roman"/>
          <w:i/>
          <w:color w:val="000000" w:themeColor="text1"/>
          <w:sz w:val="28"/>
          <w:szCs w:val="28"/>
          <w:lang w:val="en-US"/>
        </w:rPr>
        <w:t xml:space="preserve">Sở </w:t>
      </w:r>
      <w:r w:rsidR="00157D23">
        <w:rPr>
          <w:rFonts w:ascii="Times New Roman" w:hAnsi="Times New Roman" w:cs="Times New Roman"/>
          <w:i/>
          <w:color w:val="000000" w:themeColor="text1"/>
          <w:sz w:val="28"/>
          <w:szCs w:val="28"/>
          <w:lang w:val="en-US"/>
        </w:rPr>
        <w:t>Nội vụ</w:t>
      </w:r>
      <w:r w:rsidR="00E313F0" w:rsidRPr="000D6F48">
        <w:rPr>
          <w:rFonts w:ascii="Times New Roman" w:hAnsi="Times New Roman" w:cs="Times New Roman"/>
          <w:i/>
          <w:color w:val="000000" w:themeColor="text1"/>
          <w:sz w:val="28"/>
          <w:szCs w:val="28"/>
        </w:rPr>
        <w:t>;</w:t>
      </w:r>
    </w:p>
    <w:p w14:paraId="40E3F830" w14:textId="2A512771" w:rsidR="00366189" w:rsidRPr="000D6F48" w:rsidRDefault="00E313F0" w:rsidP="00691471">
      <w:pPr>
        <w:tabs>
          <w:tab w:val="right" w:leader="dot" w:pos="7920"/>
        </w:tabs>
        <w:spacing w:before="60" w:after="60" w:line="264" w:lineRule="auto"/>
        <w:ind w:firstLine="709"/>
        <w:jc w:val="both"/>
        <w:rPr>
          <w:rFonts w:ascii="Times New Roman" w:hAnsi="Times New Roman" w:cs="Times New Roman"/>
          <w:i/>
          <w:color w:val="000000" w:themeColor="text1"/>
          <w:sz w:val="28"/>
          <w:szCs w:val="28"/>
          <w:lang w:val="en-US"/>
        </w:rPr>
      </w:pPr>
      <w:r w:rsidRPr="000D6F48">
        <w:rPr>
          <w:rFonts w:ascii="Times New Roman" w:hAnsi="Times New Roman" w:cs="Times New Roman"/>
          <w:i/>
          <w:color w:val="000000" w:themeColor="text1"/>
          <w:sz w:val="28"/>
          <w:szCs w:val="28"/>
        </w:rPr>
        <w:tab/>
      </w:r>
      <w:r w:rsidR="005C27B5">
        <w:rPr>
          <w:rFonts w:ascii="Times New Roman" w:hAnsi="Times New Roman" w:cs="Times New Roman"/>
          <w:i/>
          <w:color w:val="000000" w:themeColor="text1"/>
          <w:sz w:val="28"/>
          <w:szCs w:val="28"/>
          <w:lang w:val="en-US"/>
        </w:rPr>
        <w:t>(3)</w:t>
      </w:r>
      <w:r w:rsidRPr="000D6F48">
        <w:rPr>
          <w:rFonts w:ascii="Times New Roman" w:hAnsi="Times New Roman" w:cs="Times New Roman"/>
          <w:i/>
          <w:color w:val="000000" w:themeColor="text1"/>
          <w:sz w:val="28"/>
          <w:szCs w:val="28"/>
        </w:rPr>
        <w:t xml:space="preserve"> Bảng tổng hợp tiếp thu, giải trình các ý kiến góp ý đối với Dự thảo;</w:t>
      </w:r>
    </w:p>
    <w:p w14:paraId="313FED2F" w14:textId="49940205" w:rsidR="00366189" w:rsidRPr="000D6F48" w:rsidRDefault="005C27B5" w:rsidP="00691471">
      <w:pPr>
        <w:tabs>
          <w:tab w:val="right" w:leader="dot" w:pos="7920"/>
        </w:tabs>
        <w:spacing w:before="60" w:after="60" w:line="264" w:lineRule="auto"/>
        <w:ind w:firstLine="709"/>
        <w:jc w:val="both"/>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lang w:val="en-US"/>
        </w:rPr>
        <w:t>(4)</w:t>
      </w:r>
      <w:r w:rsidR="00E313F0" w:rsidRPr="000D6F48">
        <w:rPr>
          <w:rFonts w:ascii="Times New Roman" w:hAnsi="Times New Roman" w:cs="Times New Roman"/>
          <w:i/>
          <w:color w:val="000000" w:themeColor="text1"/>
          <w:sz w:val="28"/>
          <w:szCs w:val="28"/>
        </w:rPr>
        <w:t xml:space="preserve"> </w:t>
      </w:r>
      <w:r w:rsidR="004A2473" w:rsidRPr="00B06F57">
        <w:rPr>
          <w:rFonts w:ascii="Times New Roman" w:hAnsi="Times New Roman" w:cs="Times New Roman"/>
          <w:i/>
          <w:color w:val="000000" w:themeColor="text1"/>
          <w:sz w:val="28"/>
          <w:szCs w:val="28"/>
          <w:lang w:val="en-US"/>
        </w:rPr>
        <w:t>B</w:t>
      </w:r>
      <w:r w:rsidR="00E313F0" w:rsidRPr="00B06F57">
        <w:rPr>
          <w:rFonts w:ascii="Times New Roman" w:hAnsi="Times New Roman" w:cs="Times New Roman"/>
          <w:i/>
          <w:color w:val="000000" w:themeColor="text1"/>
          <w:sz w:val="28"/>
          <w:szCs w:val="28"/>
        </w:rPr>
        <w:t xml:space="preserve">áo cáo thẩm định của Sở Tư pháp tại </w:t>
      </w:r>
      <w:r w:rsidR="00E313F0" w:rsidRPr="00B06F57">
        <w:rPr>
          <w:rFonts w:ascii="Times New Roman" w:hAnsi="Times New Roman" w:cs="Times New Roman"/>
          <w:i/>
          <w:color w:val="000000" w:themeColor="text1"/>
          <w:sz w:val="28"/>
          <w:szCs w:val="28"/>
          <w:lang w:val="en-US"/>
        </w:rPr>
        <w:t xml:space="preserve">Văn bản số </w:t>
      </w:r>
      <w:r w:rsidR="00B06F57">
        <w:rPr>
          <w:rFonts w:ascii="Times New Roman" w:hAnsi="Times New Roman" w:cs="Times New Roman"/>
          <w:i/>
          <w:color w:val="000000" w:themeColor="text1"/>
          <w:sz w:val="28"/>
          <w:szCs w:val="28"/>
          <w:lang w:val="en-US"/>
        </w:rPr>
        <w:t>…..</w:t>
      </w:r>
      <w:r w:rsidR="00E313F0" w:rsidRPr="00B06F57">
        <w:rPr>
          <w:rFonts w:ascii="Times New Roman" w:hAnsi="Times New Roman" w:cs="Times New Roman"/>
          <w:i/>
          <w:color w:val="000000" w:themeColor="text1"/>
          <w:sz w:val="28"/>
          <w:szCs w:val="28"/>
          <w:lang w:val="en-US"/>
        </w:rPr>
        <w:t xml:space="preserve">/BC-STP ngày </w:t>
      </w:r>
      <w:r w:rsidR="00B06F57">
        <w:rPr>
          <w:rFonts w:ascii="Times New Roman" w:hAnsi="Times New Roman" w:cs="Times New Roman"/>
          <w:i/>
          <w:color w:val="000000" w:themeColor="text1"/>
          <w:sz w:val="28"/>
          <w:szCs w:val="28"/>
          <w:lang w:val="en-US"/>
        </w:rPr>
        <w:t>…</w:t>
      </w:r>
      <w:r w:rsidR="000D6F48" w:rsidRPr="00B06F57">
        <w:rPr>
          <w:rFonts w:ascii="Times New Roman" w:hAnsi="Times New Roman" w:cs="Times New Roman"/>
          <w:i/>
          <w:color w:val="000000" w:themeColor="text1"/>
          <w:sz w:val="28"/>
          <w:szCs w:val="28"/>
          <w:lang w:val="en-US"/>
        </w:rPr>
        <w:t>/</w:t>
      </w:r>
      <w:r w:rsidR="00B06F57">
        <w:rPr>
          <w:rFonts w:ascii="Times New Roman" w:hAnsi="Times New Roman" w:cs="Times New Roman"/>
          <w:i/>
          <w:color w:val="000000" w:themeColor="text1"/>
          <w:sz w:val="28"/>
          <w:szCs w:val="28"/>
          <w:lang w:val="en-US"/>
        </w:rPr>
        <w:t>…</w:t>
      </w:r>
      <w:r w:rsidR="00E313F0" w:rsidRPr="00B06F57">
        <w:rPr>
          <w:rFonts w:ascii="Times New Roman" w:hAnsi="Times New Roman" w:cs="Times New Roman"/>
          <w:i/>
          <w:color w:val="000000" w:themeColor="text1"/>
          <w:sz w:val="28"/>
          <w:szCs w:val="28"/>
          <w:lang w:val="en-US"/>
        </w:rPr>
        <w:t>/</w:t>
      </w:r>
      <w:r w:rsidR="00E313F0" w:rsidRPr="00B06F57">
        <w:rPr>
          <w:rFonts w:ascii="Times New Roman" w:hAnsi="Times New Roman" w:cs="Times New Roman"/>
          <w:i/>
          <w:color w:val="000000" w:themeColor="text1"/>
          <w:sz w:val="28"/>
          <w:szCs w:val="28"/>
        </w:rPr>
        <w:t>2025.</w:t>
      </w:r>
      <w:r w:rsidR="00057132" w:rsidRPr="00B06F57">
        <w:rPr>
          <w:rFonts w:ascii="Times New Roman" w:hAnsi="Times New Roman" w:cs="Times New Roman"/>
          <w:i/>
          <w:color w:val="000000" w:themeColor="text1"/>
          <w:sz w:val="28"/>
          <w:szCs w:val="28"/>
          <w:lang w:val="en-US"/>
        </w:rPr>
        <w:t>/.</w:t>
      </w:r>
    </w:p>
    <w:p w14:paraId="3015A931" w14:textId="77777777" w:rsidR="006F7A37" w:rsidRPr="00623E7C" w:rsidRDefault="006F7A37" w:rsidP="004A2473">
      <w:pPr>
        <w:ind w:firstLine="720"/>
        <w:jc w:val="both"/>
        <w:rPr>
          <w:color w:val="000000" w:themeColor="text1"/>
          <w:sz w:val="14"/>
        </w:rPr>
      </w:pPr>
    </w:p>
    <w:tbl>
      <w:tblPr>
        <w:tblW w:w="9356" w:type="dxa"/>
        <w:tblInd w:w="108" w:type="dxa"/>
        <w:tblLayout w:type="fixed"/>
        <w:tblLook w:val="0000" w:firstRow="0" w:lastRow="0" w:firstColumn="0" w:lastColumn="0" w:noHBand="0" w:noVBand="0"/>
      </w:tblPr>
      <w:tblGrid>
        <w:gridCol w:w="4237"/>
        <w:gridCol w:w="5119"/>
      </w:tblGrid>
      <w:tr w:rsidR="00A931DD" w:rsidRPr="00623E7C" w14:paraId="1A25FE2B" w14:textId="77777777">
        <w:tc>
          <w:tcPr>
            <w:tcW w:w="4237" w:type="dxa"/>
          </w:tcPr>
          <w:p w14:paraId="4A089CA2" w14:textId="77777777" w:rsidR="006F7A37" w:rsidRPr="00623E7C" w:rsidRDefault="00E313F0" w:rsidP="004A2473">
            <w:pPr>
              <w:rPr>
                <w:rFonts w:ascii="Times New Roman" w:hAnsi="Times New Roman" w:cs="Times New Roman"/>
                <w:color w:val="000000" w:themeColor="text1"/>
                <w:sz w:val="27"/>
              </w:rPr>
            </w:pPr>
            <w:r w:rsidRPr="00623E7C">
              <w:rPr>
                <w:rFonts w:ascii="Times New Roman" w:hAnsi="Times New Roman" w:cs="Times New Roman"/>
                <w:b/>
                <w:i/>
                <w:color w:val="000000" w:themeColor="text1"/>
              </w:rPr>
              <w:t>Nơi nhận:</w:t>
            </w:r>
          </w:p>
          <w:p w14:paraId="04ED298B" w14:textId="77777777" w:rsidR="00B06F57" w:rsidRPr="00B06F57" w:rsidRDefault="00B06F57" w:rsidP="00B06F57">
            <w:pPr>
              <w:rPr>
                <w:rFonts w:ascii="Times New Roman" w:hAnsi="Times New Roman" w:cs="Times New Roman"/>
                <w:color w:val="000000" w:themeColor="text1"/>
                <w:sz w:val="22"/>
                <w:lang w:val="es-MX"/>
              </w:rPr>
            </w:pPr>
            <w:r w:rsidRPr="00B06F57">
              <w:rPr>
                <w:rFonts w:ascii="Times New Roman" w:hAnsi="Times New Roman" w:cs="Times New Roman"/>
                <w:color w:val="000000" w:themeColor="text1"/>
                <w:sz w:val="22"/>
                <w:lang w:val="es-MX"/>
              </w:rPr>
              <w:t>- Như trên;</w:t>
            </w:r>
          </w:p>
          <w:p w14:paraId="195F6C4D" w14:textId="77777777" w:rsidR="00B06F57" w:rsidRPr="00B06F57" w:rsidRDefault="00B06F57" w:rsidP="00B06F57">
            <w:pPr>
              <w:rPr>
                <w:rFonts w:ascii="Times New Roman" w:hAnsi="Times New Roman" w:cs="Times New Roman"/>
                <w:color w:val="000000" w:themeColor="text1"/>
                <w:sz w:val="22"/>
                <w:lang w:val="es-MX"/>
              </w:rPr>
            </w:pPr>
            <w:r w:rsidRPr="00B06F57">
              <w:rPr>
                <w:rFonts w:ascii="Times New Roman" w:hAnsi="Times New Roman" w:cs="Times New Roman"/>
                <w:color w:val="000000" w:themeColor="text1"/>
                <w:sz w:val="22"/>
                <w:lang w:val="es-MX"/>
              </w:rPr>
              <w:t>- Sở Tư pháp;</w:t>
            </w:r>
          </w:p>
          <w:p w14:paraId="7CCA7F4A" w14:textId="77777777" w:rsidR="00B06F57" w:rsidRPr="00B06F57" w:rsidRDefault="00B06F57" w:rsidP="00B06F57">
            <w:pPr>
              <w:rPr>
                <w:rFonts w:ascii="Times New Roman" w:hAnsi="Times New Roman" w:cs="Times New Roman"/>
                <w:color w:val="000000" w:themeColor="text1"/>
                <w:sz w:val="22"/>
                <w:lang w:val="es-MX"/>
              </w:rPr>
            </w:pPr>
            <w:r w:rsidRPr="00B06F57">
              <w:rPr>
                <w:rFonts w:ascii="Times New Roman" w:hAnsi="Times New Roman" w:cs="Times New Roman"/>
                <w:color w:val="000000" w:themeColor="text1"/>
                <w:sz w:val="22"/>
                <w:lang w:val="es-MX"/>
              </w:rPr>
              <w:t>- Chánh, PCVP UBND tỉnh;</w:t>
            </w:r>
          </w:p>
          <w:p w14:paraId="7F82385C" w14:textId="77777777" w:rsidR="00B06F57" w:rsidRPr="00B06F57" w:rsidRDefault="00B06F57" w:rsidP="00B06F57">
            <w:pPr>
              <w:rPr>
                <w:rFonts w:ascii="Times New Roman" w:hAnsi="Times New Roman" w:cs="Times New Roman"/>
                <w:color w:val="000000" w:themeColor="text1"/>
                <w:sz w:val="22"/>
                <w:lang w:val="es-MX"/>
              </w:rPr>
            </w:pPr>
            <w:r w:rsidRPr="00B06F57">
              <w:rPr>
                <w:rFonts w:ascii="Times New Roman" w:hAnsi="Times New Roman" w:cs="Times New Roman"/>
                <w:color w:val="000000" w:themeColor="text1"/>
                <w:sz w:val="22"/>
                <w:lang w:val="es-MX"/>
              </w:rPr>
              <w:t>- Lãnh đạo Sở;</w:t>
            </w:r>
          </w:p>
          <w:p w14:paraId="1EB6941C" w14:textId="41B912A4" w:rsidR="006F7A37" w:rsidRPr="00623E7C" w:rsidRDefault="00B06F57" w:rsidP="00B06F57">
            <w:pPr>
              <w:rPr>
                <w:rFonts w:ascii="Times New Roman" w:hAnsi="Times New Roman" w:cs="Times New Roman"/>
                <w:color w:val="000000" w:themeColor="text1"/>
                <w:lang w:val="es-MX"/>
              </w:rPr>
            </w:pPr>
            <w:r w:rsidRPr="00B06F57">
              <w:rPr>
                <w:rFonts w:ascii="Times New Roman" w:hAnsi="Times New Roman" w:cs="Times New Roman"/>
                <w:color w:val="000000" w:themeColor="text1"/>
                <w:sz w:val="22"/>
                <w:lang w:val="es-MX"/>
              </w:rPr>
              <w:t>- Lưu: VT, NC</w:t>
            </w:r>
            <w:r w:rsidR="00E313F0" w:rsidRPr="00623E7C">
              <w:rPr>
                <w:rFonts w:ascii="Times New Roman" w:hAnsi="Times New Roman" w:cs="Times New Roman"/>
                <w:color w:val="000000" w:themeColor="text1"/>
                <w:sz w:val="22"/>
                <w:szCs w:val="22"/>
                <w:vertAlign w:val="subscript"/>
                <w:lang w:val="es-ES_tradnl"/>
              </w:rPr>
              <w:t>.</w:t>
            </w:r>
          </w:p>
          <w:p w14:paraId="5D5CC359" w14:textId="77777777" w:rsidR="006F7A37" w:rsidRPr="00623E7C" w:rsidRDefault="00E313F0" w:rsidP="004A2473">
            <w:pPr>
              <w:rPr>
                <w:rFonts w:ascii="Times New Roman" w:hAnsi="Times New Roman" w:cs="Times New Roman"/>
                <w:color w:val="000000" w:themeColor="text1"/>
              </w:rPr>
            </w:pPr>
            <w:r w:rsidRPr="00623E7C">
              <w:rPr>
                <w:rFonts w:ascii="Times New Roman" w:hAnsi="Times New Roman" w:cs="Times New Roman"/>
                <w:color w:val="000000" w:themeColor="text1"/>
                <w:sz w:val="23"/>
                <w:lang w:val="es-MX"/>
              </w:rPr>
              <w:tab/>
            </w:r>
          </w:p>
        </w:tc>
        <w:tc>
          <w:tcPr>
            <w:tcW w:w="5119" w:type="dxa"/>
          </w:tcPr>
          <w:p w14:paraId="403AAAA4" w14:textId="77777777" w:rsidR="00B06F57" w:rsidRPr="00B06F57" w:rsidRDefault="00B06F57" w:rsidP="00B06F57">
            <w:pPr>
              <w:jc w:val="center"/>
              <w:rPr>
                <w:rFonts w:ascii="Times New Roman" w:hAnsi="Times New Roman" w:cs="Times New Roman"/>
                <w:b/>
                <w:bCs/>
                <w:color w:val="000000" w:themeColor="text1"/>
                <w:sz w:val="28"/>
                <w:szCs w:val="28"/>
                <w:lang w:val="en-US"/>
              </w:rPr>
            </w:pPr>
            <w:r w:rsidRPr="00B06F57">
              <w:rPr>
                <w:rFonts w:ascii="Times New Roman" w:hAnsi="Times New Roman" w:cs="Times New Roman"/>
                <w:b/>
                <w:bCs/>
                <w:color w:val="000000" w:themeColor="text1"/>
                <w:sz w:val="28"/>
                <w:szCs w:val="28"/>
                <w:lang w:val="en-US"/>
              </w:rPr>
              <w:t>TM. ỦY BAN NHÂN DÂN</w:t>
            </w:r>
          </w:p>
          <w:p w14:paraId="0709B308" w14:textId="195B0EB6" w:rsidR="006F7A37" w:rsidRPr="00623E7C" w:rsidRDefault="00B06F57" w:rsidP="00B06F57">
            <w:pPr>
              <w:jc w:val="center"/>
              <w:rPr>
                <w:rFonts w:ascii="Times New Roman" w:hAnsi="Times New Roman" w:cs="Times New Roman"/>
                <w:b/>
                <w:bCs/>
                <w:color w:val="000000" w:themeColor="text1"/>
                <w:lang w:val="en-US"/>
              </w:rPr>
            </w:pPr>
            <w:r w:rsidRPr="00B06F57">
              <w:rPr>
                <w:rFonts w:ascii="Times New Roman" w:hAnsi="Times New Roman" w:cs="Times New Roman"/>
                <w:b/>
                <w:bCs/>
                <w:color w:val="000000" w:themeColor="text1"/>
                <w:sz w:val="28"/>
                <w:szCs w:val="28"/>
                <w:lang w:val="en-US"/>
              </w:rPr>
              <w:t>KT. CHỦ TỊCH</w:t>
            </w:r>
          </w:p>
        </w:tc>
      </w:tr>
    </w:tbl>
    <w:p w14:paraId="6197F053" w14:textId="140344C0" w:rsidR="006F7A37" w:rsidRPr="00623E7C" w:rsidRDefault="006F7A37" w:rsidP="004A2473">
      <w:pPr>
        <w:rPr>
          <w:color w:val="000000" w:themeColor="text1"/>
        </w:rPr>
      </w:pPr>
    </w:p>
    <w:sectPr w:rsidR="006F7A37" w:rsidRPr="00623E7C" w:rsidSect="004A2473">
      <w:headerReference w:type="default" r:id="rId7"/>
      <w:pgSz w:w="11906" w:h="16838" w:code="9"/>
      <w:pgMar w:top="1077" w:right="113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3194" w14:textId="77777777" w:rsidR="009520E3" w:rsidRDefault="009520E3">
      <w:r>
        <w:separator/>
      </w:r>
    </w:p>
  </w:endnote>
  <w:endnote w:type="continuationSeparator" w:id="0">
    <w:p w14:paraId="6045692E" w14:textId="77777777" w:rsidR="009520E3" w:rsidRDefault="0095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427A" w14:textId="77777777" w:rsidR="009520E3" w:rsidRDefault="009520E3">
      <w:r>
        <w:separator/>
      </w:r>
    </w:p>
  </w:footnote>
  <w:footnote w:type="continuationSeparator" w:id="0">
    <w:p w14:paraId="059B363A" w14:textId="77777777" w:rsidR="009520E3" w:rsidRDefault="0095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511562"/>
      <w:docPartObj>
        <w:docPartGallery w:val="Page Numbers (Top of Page)"/>
        <w:docPartUnique/>
      </w:docPartObj>
    </w:sdtPr>
    <w:sdtEndPr>
      <w:rPr>
        <w:rFonts w:ascii="Times New Roman" w:hAnsi="Times New Roman" w:cs="Times New Roman"/>
        <w:noProof/>
        <w:sz w:val="28"/>
        <w:szCs w:val="28"/>
      </w:rPr>
    </w:sdtEndPr>
    <w:sdtContent>
      <w:p w14:paraId="61D24FB7" w14:textId="625C2401" w:rsidR="006F7A37" w:rsidRPr="00366189" w:rsidRDefault="00E313F0">
        <w:pPr>
          <w:pStyle w:val="Header"/>
          <w:jc w:val="center"/>
          <w:rPr>
            <w:rFonts w:ascii="Times New Roman" w:hAnsi="Times New Roman" w:cs="Times New Roman"/>
            <w:sz w:val="28"/>
            <w:szCs w:val="28"/>
          </w:rPr>
        </w:pPr>
        <w:r w:rsidRPr="00366189">
          <w:rPr>
            <w:rFonts w:ascii="Times New Roman" w:hAnsi="Times New Roman" w:cs="Times New Roman"/>
            <w:sz w:val="28"/>
            <w:szCs w:val="28"/>
          </w:rPr>
          <w:fldChar w:fldCharType="begin"/>
        </w:r>
        <w:r w:rsidRPr="00366189">
          <w:rPr>
            <w:rFonts w:ascii="Times New Roman" w:hAnsi="Times New Roman" w:cs="Times New Roman"/>
            <w:sz w:val="28"/>
            <w:szCs w:val="28"/>
          </w:rPr>
          <w:instrText xml:space="preserve"> PAGE   \* MERGEFORMAT </w:instrText>
        </w:r>
        <w:r w:rsidRPr="00366189">
          <w:rPr>
            <w:rFonts w:ascii="Times New Roman" w:hAnsi="Times New Roman" w:cs="Times New Roman"/>
            <w:sz w:val="28"/>
            <w:szCs w:val="28"/>
          </w:rPr>
          <w:fldChar w:fldCharType="separate"/>
        </w:r>
        <w:r w:rsidR="00623E7C">
          <w:rPr>
            <w:rFonts w:ascii="Times New Roman" w:hAnsi="Times New Roman" w:cs="Times New Roman"/>
            <w:noProof/>
            <w:sz w:val="28"/>
            <w:szCs w:val="28"/>
          </w:rPr>
          <w:t>4</w:t>
        </w:r>
        <w:r w:rsidRPr="00366189">
          <w:rPr>
            <w:rFonts w:ascii="Times New Roman" w:hAnsi="Times New Roman" w:cs="Times New Roman"/>
            <w:noProof/>
            <w:sz w:val="28"/>
            <w:szCs w:val="28"/>
          </w:rPr>
          <w:fldChar w:fldCharType="end"/>
        </w:r>
      </w:p>
    </w:sdtContent>
  </w:sdt>
  <w:p w14:paraId="5C4903CF" w14:textId="77777777" w:rsidR="006F7A37" w:rsidRDefault="006F7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37"/>
    <w:rsid w:val="000137FD"/>
    <w:rsid w:val="0001447D"/>
    <w:rsid w:val="00026EB2"/>
    <w:rsid w:val="00057132"/>
    <w:rsid w:val="00086974"/>
    <w:rsid w:val="00090F82"/>
    <w:rsid w:val="000A5A51"/>
    <w:rsid w:val="000D6F48"/>
    <w:rsid w:val="00103D25"/>
    <w:rsid w:val="00117326"/>
    <w:rsid w:val="001271AD"/>
    <w:rsid w:val="00157D23"/>
    <w:rsid w:val="00186B76"/>
    <w:rsid w:val="00191B60"/>
    <w:rsid w:val="001A2A7F"/>
    <w:rsid w:val="001C1F56"/>
    <w:rsid w:val="001C5ED2"/>
    <w:rsid w:val="00267112"/>
    <w:rsid w:val="00305D55"/>
    <w:rsid w:val="00366189"/>
    <w:rsid w:val="00366637"/>
    <w:rsid w:val="00385F47"/>
    <w:rsid w:val="003911E3"/>
    <w:rsid w:val="003974EE"/>
    <w:rsid w:val="003B5731"/>
    <w:rsid w:val="003F2772"/>
    <w:rsid w:val="004407F5"/>
    <w:rsid w:val="004519BE"/>
    <w:rsid w:val="004572C0"/>
    <w:rsid w:val="00470649"/>
    <w:rsid w:val="00477F6E"/>
    <w:rsid w:val="004A2473"/>
    <w:rsid w:val="004A6CC3"/>
    <w:rsid w:val="004C43A3"/>
    <w:rsid w:val="00500AC3"/>
    <w:rsid w:val="00516117"/>
    <w:rsid w:val="00521C81"/>
    <w:rsid w:val="0055620A"/>
    <w:rsid w:val="005854B4"/>
    <w:rsid w:val="005C27B5"/>
    <w:rsid w:val="005F01B9"/>
    <w:rsid w:val="005F547C"/>
    <w:rsid w:val="00623E7C"/>
    <w:rsid w:val="00691471"/>
    <w:rsid w:val="0069175E"/>
    <w:rsid w:val="00694441"/>
    <w:rsid w:val="006A3FBE"/>
    <w:rsid w:val="006E5145"/>
    <w:rsid w:val="006F7A37"/>
    <w:rsid w:val="00792EF7"/>
    <w:rsid w:val="007A1660"/>
    <w:rsid w:val="007A5F35"/>
    <w:rsid w:val="007C370A"/>
    <w:rsid w:val="007D7806"/>
    <w:rsid w:val="007E63C4"/>
    <w:rsid w:val="008562CA"/>
    <w:rsid w:val="0087115E"/>
    <w:rsid w:val="008924C8"/>
    <w:rsid w:val="008A2AC5"/>
    <w:rsid w:val="008C4761"/>
    <w:rsid w:val="00945386"/>
    <w:rsid w:val="00947E2C"/>
    <w:rsid w:val="009520E3"/>
    <w:rsid w:val="009660FD"/>
    <w:rsid w:val="009737D4"/>
    <w:rsid w:val="0097390D"/>
    <w:rsid w:val="00996944"/>
    <w:rsid w:val="009D4FF3"/>
    <w:rsid w:val="009E42DF"/>
    <w:rsid w:val="00A931DD"/>
    <w:rsid w:val="00AF2954"/>
    <w:rsid w:val="00B06F57"/>
    <w:rsid w:val="00B31250"/>
    <w:rsid w:val="00B71E5D"/>
    <w:rsid w:val="00B91B93"/>
    <w:rsid w:val="00BB2F95"/>
    <w:rsid w:val="00BE74B0"/>
    <w:rsid w:val="00BF462D"/>
    <w:rsid w:val="00C67DE1"/>
    <w:rsid w:val="00CE4F4F"/>
    <w:rsid w:val="00CF5955"/>
    <w:rsid w:val="00CF7CB6"/>
    <w:rsid w:val="00D062D9"/>
    <w:rsid w:val="00D62ABC"/>
    <w:rsid w:val="00D72D7E"/>
    <w:rsid w:val="00D92474"/>
    <w:rsid w:val="00DF7DB9"/>
    <w:rsid w:val="00E05AA6"/>
    <w:rsid w:val="00E313F0"/>
    <w:rsid w:val="00E646A8"/>
    <w:rsid w:val="00EC537B"/>
    <w:rsid w:val="00F26B48"/>
    <w:rsid w:val="00F45DB0"/>
    <w:rsid w:val="00F530A9"/>
    <w:rsid w:val="00FA0746"/>
    <w:rsid w:val="00FB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379B"/>
  <w15:docId w15:val="{175C7C20-AF40-4D6D-BF24-29E32F22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ourier New" w:eastAsia="Courier New" w:hAnsi="Courier New" w:cs="Courier New"/>
      <w:color w:val="000000"/>
      <w:sz w:val="24"/>
      <w:szCs w:val="24"/>
      <w:lang w:val="vi-VN" w:eastAsia="vi-VN"/>
    </w:rPr>
  </w:style>
  <w:style w:type="paragraph" w:customStyle="1" w:styleId="Default">
    <w:name w:val="Default"/>
    <w:pPr>
      <w:autoSpaceDE w:val="0"/>
      <w:autoSpaceDN w:val="0"/>
      <w:adjustRightInd w:val="0"/>
      <w:spacing w:after="0" w:line="240" w:lineRule="auto"/>
    </w:pPr>
    <w:rPr>
      <w:rFonts w:cs="Times New Roman"/>
      <w:color w:val="000000"/>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Pr>
      <w:vertAlign w:val="superscript"/>
    </w:rPr>
  </w:style>
  <w:style w:type="character" w:customStyle="1" w:styleId="fontstyle01">
    <w:name w:val="fontstyle01"/>
    <w:basedOn w:val="DefaultParagraphFont"/>
    <w:rsid w:val="00521C81"/>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366189"/>
    <w:pPr>
      <w:tabs>
        <w:tab w:val="center" w:pos="4680"/>
        <w:tab w:val="right" w:pos="9360"/>
      </w:tabs>
    </w:pPr>
  </w:style>
  <w:style w:type="character" w:customStyle="1" w:styleId="FooterChar">
    <w:name w:val="Footer Char"/>
    <w:basedOn w:val="DefaultParagraphFont"/>
    <w:link w:val="Footer"/>
    <w:uiPriority w:val="99"/>
    <w:rsid w:val="00366189"/>
    <w:rPr>
      <w:rFonts w:ascii="Courier New" w:eastAsia="Courier New" w:hAnsi="Courier New" w:cs="Courier New"/>
      <w:color w:val="000000"/>
      <w:sz w:val="24"/>
      <w:szCs w:val="24"/>
      <w:lang w:val="vi-VN" w:eastAsia="vi-VN"/>
    </w:rPr>
  </w:style>
  <w:style w:type="character" w:customStyle="1" w:styleId="BodyTextChar">
    <w:name w:val="Body Text Char"/>
    <w:link w:val="BodyText"/>
    <w:rsid w:val="009737D4"/>
    <w:rPr>
      <w:rFonts w:eastAsia="Times New Roman" w:cs="Times New Roman"/>
      <w:sz w:val="26"/>
      <w:szCs w:val="26"/>
    </w:rPr>
  </w:style>
  <w:style w:type="paragraph" w:styleId="BodyText">
    <w:name w:val="Body Text"/>
    <w:basedOn w:val="Normal"/>
    <w:link w:val="BodyTextChar"/>
    <w:qFormat/>
    <w:rsid w:val="009737D4"/>
    <w:pPr>
      <w:spacing w:after="40" w:line="276" w:lineRule="auto"/>
      <w:ind w:firstLine="400"/>
    </w:pPr>
    <w:rPr>
      <w:rFonts w:ascii="Times New Roman" w:eastAsia="Times New Roman" w:hAnsi="Times New Roman" w:cs="Times New Roman"/>
      <w:color w:val="auto"/>
      <w:sz w:val="26"/>
      <w:szCs w:val="26"/>
      <w:lang w:val="en-US" w:eastAsia="en-US"/>
    </w:rPr>
  </w:style>
  <w:style w:type="character" w:customStyle="1" w:styleId="BodyTextChar1">
    <w:name w:val="Body Text Char1"/>
    <w:basedOn w:val="DefaultParagraphFont"/>
    <w:uiPriority w:val="99"/>
    <w:semiHidden/>
    <w:rsid w:val="009737D4"/>
    <w:rPr>
      <w:rFonts w:ascii="Courier New" w:eastAsia="Courier New" w:hAnsi="Courier New" w:cs="Courier New"/>
      <w:color w:val="000000"/>
      <w:sz w:val="24"/>
      <w:szCs w:val="24"/>
      <w:lang w:val="vi-VN" w:eastAsia="vi-VN"/>
    </w:rPr>
  </w:style>
  <w:style w:type="paragraph" w:styleId="NormalWeb">
    <w:name w:val="Normal (Web)"/>
    <w:aliases w:val=" Char Char Char,Char Char Char, , 1, 2,1,2, 11,Char Char Char Char Char Char Char Char Char Char,Char Char Char Char Char Char Char Char Char Char Char,Char Char1,Char Char5, Char Char1,Char Char,Обычный (веб)1,Обычный (веб) Знак,webb"/>
    <w:basedOn w:val="Normal"/>
    <w:link w:val="NormalWebChar"/>
    <w:uiPriority w:val="99"/>
    <w:unhideWhenUsed/>
    <w:qFormat/>
    <w:rsid w:val="009737D4"/>
    <w:pPr>
      <w:widowControl/>
      <w:spacing w:before="100" w:beforeAutospacing="1" w:after="100" w:afterAutospacing="1"/>
    </w:pPr>
    <w:rPr>
      <w:rFonts w:ascii="Times New Roman" w:eastAsia="Times New Roman" w:hAnsi="Times New Roman" w:cs="Times New Roman"/>
      <w:color w:val="auto"/>
      <w:lang w:val="en-CA" w:eastAsia="en-CA"/>
    </w:rPr>
  </w:style>
  <w:style w:type="character" w:customStyle="1" w:styleId="NormalWebChar">
    <w:name w:val="Normal (Web) Char"/>
    <w:aliases w:val=" Char Char Char Char,Char Char Char Char,  Char, 1 Char, 2 Char,1 Char,2 Char, 11 Char,Char Char Char Char Char Char Char Char Char Char Char1,Char Char Char Char Char Char Char Char Char Char Char Char,Char Char1 Char,Char Char5 Char"/>
    <w:link w:val="NormalWeb"/>
    <w:uiPriority w:val="99"/>
    <w:qFormat/>
    <w:rsid w:val="009737D4"/>
    <w:rPr>
      <w:rFonts w:eastAsia="Times New Roman" w:cs="Times New Roman"/>
      <w:sz w:val="24"/>
      <w:szCs w:val="24"/>
      <w:lang w:val="en-CA" w:eastAsia="en-CA"/>
    </w:rPr>
  </w:style>
  <w:style w:type="character" w:styleId="CommentReference">
    <w:name w:val="annotation reference"/>
    <w:basedOn w:val="DefaultParagraphFont"/>
    <w:uiPriority w:val="99"/>
    <w:semiHidden/>
    <w:unhideWhenUsed/>
    <w:rsid w:val="001C1F56"/>
    <w:rPr>
      <w:sz w:val="16"/>
      <w:szCs w:val="16"/>
    </w:rPr>
  </w:style>
  <w:style w:type="paragraph" w:styleId="CommentText">
    <w:name w:val="annotation text"/>
    <w:basedOn w:val="Normal"/>
    <w:link w:val="CommentTextChar"/>
    <w:uiPriority w:val="99"/>
    <w:semiHidden/>
    <w:unhideWhenUsed/>
    <w:rsid w:val="001C1F56"/>
    <w:rPr>
      <w:sz w:val="20"/>
      <w:szCs w:val="20"/>
    </w:rPr>
  </w:style>
  <w:style w:type="character" w:customStyle="1" w:styleId="CommentTextChar">
    <w:name w:val="Comment Text Char"/>
    <w:basedOn w:val="DefaultParagraphFont"/>
    <w:link w:val="CommentText"/>
    <w:uiPriority w:val="99"/>
    <w:semiHidden/>
    <w:rsid w:val="001C1F56"/>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1C1F56"/>
    <w:rPr>
      <w:b/>
      <w:bCs/>
    </w:rPr>
  </w:style>
  <w:style w:type="character" w:customStyle="1" w:styleId="CommentSubjectChar">
    <w:name w:val="Comment Subject Char"/>
    <w:basedOn w:val="CommentTextChar"/>
    <w:link w:val="CommentSubject"/>
    <w:uiPriority w:val="99"/>
    <w:semiHidden/>
    <w:rsid w:val="001C1F56"/>
    <w:rPr>
      <w:rFonts w:ascii="Courier New" w:eastAsia="Courier New" w:hAnsi="Courier New" w:cs="Courier New"/>
      <w:b/>
      <w:bCs/>
      <w:color w:val="000000"/>
      <w:sz w:val="20"/>
      <w:szCs w:val="20"/>
      <w:lang w:val="vi-VN" w:eastAsia="vi-VN"/>
    </w:rPr>
  </w:style>
  <w:style w:type="character" w:styleId="Strong">
    <w:name w:val="Strong"/>
    <w:basedOn w:val="DefaultParagraphFont"/>
    <w:uiPriority w:val="22"/>
    <w:qFormat/>
    <w:rsid w:val="00516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28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FE4FF-332C-48E1-A286-8D00A149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cp:revision>
  <cp:lastPrinted>2025-10-28T06:34:00Z</cp:lastPrinted>
  <dcterms:created xsi:type="dcterms:W3CDTF">2025-09-24T09:10:00Z</dcterms:created>
  <dcterms:modified xsi:type="dcterms:W3CDTF">2025-11-10T07:45:00Z</dcterms:modified>
</cp:coreProperties>
</file>